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36"/>
          <w:szCs w:val="36"/>
        </w:rPr>
      </w:pPr>
      <w:bookmarkStart w:colFirst="0" w:colLast="0" w:name="_jiejr3xhdxuh" w:id="0"/>
      <w:bookmarkEnd w:id="0"/>
      <w:r w:rsidDel="00000000" w:rsidR="00000000" w:rsidRPr="00000000">
        <w:rPr>
          <w:b w:val="1"/>
          <w:bCs w:val="1"/>
          <w:sz w:val="36"/>
          <w:szCs w:val="36"/>
          <w:rtl w:val="0"/>
        </w:rPr>
        <w:t xml:space="preserve">Project Proposal:</w:t>
      </w:r>
      <w:r w:rsidDel="00000000" w:rsidR="00000000" w:rsidRPr="00000000">
        <w:rPr>
          <w:sz w:val="36"/>
          <w:szCs w:val="36"/>
          <w:rtl w:val="0"/>
        </w:rPr>
        <w:t xml:space="preserve"> Mining March Madness </w:t>
      </w:r>
    </w:p>
    <w:p w:rsidR="00000000" w:rsidDel="00000000" w:rsidP="00000000" w:rsidRDefault="00000000" w:rsidRPr="00000000" w14:paraId="00000002">
      <w:pPr>
        <w:pStyle w:val="Heading2"/>
        <w:rPr/>
      </w:pPr>
      <w:bookmarkStart w:colFirst="0" w:colLast="0" w:name="_wljbp1em3i8w" w:id="1"/>
      <w:bookmarkEnd w:id="1"/>
      <w:r w:rsidDel="00000000" w:rsidR="00000000" w:rsidRPr="00000000">
        <w:rPr>
          <w:rtl w:val="0"/>
        </w:rPr>
        <w:t xml:space="preserve">Project Description:</w:t>
      </w:r>
    </w:p>
    <w:p w:rsidR="00000000" w:rsidDel="00000000" w:rsidP="00000000" w:rsidRDefault="00000000" w:rsidRPr="00000000" w14:paraId="00000003">
      <w:pPr>
        <w:rPr/>
      </w:pPr>
      <w:r w:rsidDel="00000000" w:rsidR="00000000" w:rsidRPr="00000000">
        <w:rPr>
          <w:rtl w:val="0"/>
        </w:rPr>
        <w:tab/>
        <w:t xml:space="preserve">Each year, millions of Americans make march madness brackets. All of those brackets are imperfect, but all based on some signals: professional polls, seeding, games won, personal heuristics, ferocity of mascots, etc. My goal in this project is to develop a model of my own which I can use to fill out a march madness bracket. The input data sources will be all historic games in NCAA history, and the output will be a function which gives the probability of a team to win against any given opponent.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g9g8s5nef5gg" w:id="2"/>
      <w:bookmarkEnd w:id="2"/>
      <w:r w:rsidDel="00000000" w:rsidR="00000000" w:rsidRPr="00000000">
        <w:rPr>
          <w:rtl w:val="0"/>
        </w:rPr>
        <w:t xml:space="preserve">Objectives:</w:t>
      </w:r>
    </w:p>
    <w:p w:rsidR="00000000" w:rsidDel="00000000" w:rsidP="00000000" w:rsidRDefault="00000000" w:rsidRPr="00000000" w14:paraId="00000006">
      <w:pPr>
        <w:rPr/>
      </w:pPr>
      <w:r w:rsidDel="00000000" w:rsidR="00000000" w:rsidRPr="00000000">
        <w:rPr>
          <w:rtl w:val="0"/>
        </w:rPr>
        <w:tab/>
        <w:t xml:space="preserve">I plan to use this project to build a full ETL pipeline to feed a database which generates up-to-date forecasts for possible NCAA basketball matchups.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Each year, there is a kaggle competition</w:t>
      </w:r>
      <w:r w:rsidDel="00000000" w:rsidR="00000000" w:rsidRPr="00000000">
        <w:rPr>
          <w:vertAlign w:val="superscript"/>
        </w:rPr>
        <w:footnoteReference w:customMarkFollows="0" w:id="0"/>
      </w:r>
      <w:r w:rsidDel="00000000" w:rsidR="00000000" w:rsidRPr="00000000">
        <w:rPr>
          <w:rtl w:val="0"/>
        </w:rPr>
        <w:t xml:space="preserve"> which provides already cleaned data from a variety of sources to help users make prediction models. One downside of this data is that it is only released once, and becomes out of date quite quickly. If I want to have a tool which can be used at any moment in time, </w:t>
      </w:r>
      <w:r w:rsidDel="00000000" w:rsidR="00000000" w:rsidRPr="00000000">
        <w:rPr>
          <w:b w:val="1"/>
          <w:bCs w:val="1"/>
          <w:rtl w:val="0"/>
        </w:rPr>
        <w:t xml:space="preserve">I will need to ingest this data directly from its various sources. </w:t>
      </w:r>
      <w:r w:rsidDel="00000000" w:rsidR="00000000" w:rsidRPr="00000000">
        <w:rPr>
          <w:rtl w:val="0"/>
        </w:rPr>
        <w:t xml:space="preserve">I will discuss this in further depth in the next section.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Most modern ranking algorithms are based on the concept of elo</w:t>
      </w:r>
      <w:r w:rsidDel="00000000" w:rsidR="00000000" w:rsidRPr="00000000">
        <w:rPr>
          <w:vertAlign w:val="superscript"/>
        </w:rPr>
        <w:footnoteReference w:customMarkFollows="0" w:id="1"/>
      </w:r>
      <w:r w:rsidDel="00000000" w:rsidR="00000000" w:rsidRPr="00000000">
        <w:rPr>
          <w:rtl w:val="0"/>
        </w:rPr>
        <w:t xml:space="preserve">, originally developed for chess. Given two elo ranks: E_a and E_b, there is a simple formula f(E_a,E_b) to calculate the probability that player </w:t>
      </w:r>
      <w:r w:rsidDel="00000000" w:rsidR="00000000" w:rsidRPr="00000000">
        <w:rPr>
          <w:i w:val="1"/>
          <w:iCs w:val="1"/>
          <w:rtl w:val="0"/>
        </w:rPr>
        <w:t xml:space="preserve">a</w:t>
      </w:r>
      <w:r w:rsidDel="00000000" w:rsidR="00000000" w:rsidRPr="00000000">
        <w:rPr>
          <w:rtl w:val="0"/>
        </w:rPr>
        <w:t xml:space="preserve"> beats player </w:t>
      </w:r>
      <w:r w:rsidDel="00000000" w:rsidR="00000000" w:rsidRPr="00000000">
        <w:rPr>
          <w:i w:val="1"/>
          <w:iCs w:val="1"/>
          <w:rtl w:val="0"/>
        </w:rPr>
        <w:t xml:space="preserve">b</w:t>
      </w:r>
      <w:r w:rsidDel="00000000" w:rsidR="00000000" w:rsidRPr="00000000">
        <w:rPr>
          <w:rtl w:val="0"/>
        </w:rPr>
        <w:t xml:space="preserve">. After each match, both players' rank is readjusted by an equal amount (zero-sum) based on how close the outcome was to the prediction. Where this gets interesting is what you choose to do to adjust the theoretical score for each team based on any number of factors: travel distance, time since last game, length of season, etc. All of these parameters can be derived and tuned. </w:t>
      </w:r>
      <w:r w:rsidDel="00000000" w:rsidR="00000000" w:rsidRPr="00000000">
        <w:rPr>
          <w:b w:val="1"/>
          <w:bCs w:val="1"/>
          <w:rtl w:val="0"/>
        </w:rPr>
        <w:t xml:space="preserve">I will use various statistical and ML models to determine the strongest predictors of team performance.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The outcome of each game is updated as the season plays out, giving us a way to not only backtest our models performance, but to have ongoing validation as games conclude. </w:t>
      </w:r>
      <w:r w:rsidDel="00000000" w:rsidR="00000000" w:rsidRPr="00000000">
        <w:rPr>
          <w:b w:val="1"/>
          <w:bCs w:val="1"/>
          <w:rtl w:val="0"/>
        </w:rPr>
        <w:t xml:space="preserve">I will set up a model evaluation system which updates the model as new results become live.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sz w:val="32"/>
          <w:szCs w:val="32"/>
          <w:rtl w:val="0"/>
        </w:rPr>
        <w:t xml:space="preserve">Data</w:t>
      </w:r>
      <w:r w:rsidDel="00000000" w:rsidR="00000000" w:rsidRPr="00000000">
        <w:rPr>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305"/>
        <w:gridCol w:w="2700"/>
        <w:tblGridChange w:id="0">
          <w:tblGrid>
            <w:gridCol w:w="2355"/>
            <w:gridCol w:w="430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Results and Box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raw results of each game and the play-by-play data. This is used as the core of the model's predictions and needs to be updated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package (sportsdataverse or espn_api)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NCAA Official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Stats, NET rankings, tournament seeds. The ground truth of aggregate data such as seeding and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wrapping the HTTP henrygd/ncaa-api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0" w:firstLine="0"/>
              <w:rPr/>
            </w:pPr>
            <w:r w:rsidDel="00000000" w:rsidR="00000000" w:rsidRPr="00000000">
              <w:rPr>
                <w:rtl w:val="0"/>
              </w:rPr>
              <w:t xml:space="preserve">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Lots of professionals make ratings and their own predictions (which we think of as seeds). These can be used to inform our own model and unseen or private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Webscraping from Massey Ordinals</w:t>
            </w:r>
            <w:r w:rsidDel="00000000" w:rsidR="00000000" w:rsidRPr="00000000">
              <w:rPr>
                <w:vertAlign w:val="superscript"/>
              </w:rPr>
              <w:footnoteReference w:customMarkFollows="0" w:id="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Advance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Per-possession efficiency adjusted for opponent strength at both the team level and player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pPr>
            <w:r w:rsidDel="00000000" w:rsidR="00000000" w:rsidRPr="00000000">
              <w:rPr>
                <w:rtl w:val="0"/>
              </w:rPr>
              <w:t xml:space="preserve">Python wrapper for KenPom</w:t>
            </w:r>
            <w:r w:rsidDel="00000000" w:rsidR="00000000" w:rsidRPr="00000000">
              <w:rPr>
                <w:vertAlign w:val="superscript"/>
              </w:rPr>
              <w:footnoteReference w:customMarkFollows="0" w:id="3"/>
            </w:r>
            <w:r w:rsidDel="00000000" w:rsidR="00000000" w:rsidRPr="00000000">
              <w:rPr>
                <w:rtl w:val="0"/>
              </w:rPr>
            </w:r>
          </w:p>
        </w:tc>
      </w:tr>
    </w:tbl>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pPr>
      <w:r w:rsidDel="00000000" w:rsidR="00000000" w:rsidRPr="00000000">
        <w:rPr>
          <w:sz w:val="32"/>
          <w:szCs w:val="32"/>
          <w:rtl w:val="0"/>
        </w:rPr>
        <w:t xml:space="preserve">The Models</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Prior to modeling, I will use correlation analysis to identify the most predictive features and remove redundant variables. From there, I will use a logistic regression classifier as my baseline to provide probability estimates for each matchup. Next, random forest and support vector machine (SVM) classifiers will be trained and compared against the baseline to capture non-linear relationships in the data. All three models will be evaluated using k-fold cross-validation and log-loss scoring. Finally, my custom ELO ratings, tuned with factors such as travel distance, rest days, and conference strength, will be introduced as additional engineered features to determine whether they improve predictive performance beyond what KenPom efficiency metrics, NET rankings, seeds, and Massey composite ratings provide on their own.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Kaggle March Madness dataset: </w:t>
      </w:r>
      <w:hyperlink r:id="rId1">
        <w:r w:rsidDel="00000000" w:rsidR="00000000" w:rsidRPr="00000000">
          <w:rPr>
            <w:color w:val="1155cc"/>
            <w:sz w:val="20"/>
            <w:szCs w:val="20"/>
            <w:u w:val="single"/>
            <w:rtl w:val="0"/>
          </w:rPr>
          <w:t xml:space="preserve">https://www.kaggle.com/competitions/march-machine-learning-mania-2025/data</w:t>
        </w:r>
      </w:hyperlink>
      <w:r w:rsidDel="00000000" w:rsidR="00000000" w:rsidRPr="00000000">
        <w:rPr>
          <w:sz w:val="20"/>
          <w:szCs w:val="20"/>
          <w:rtl w:val="0"/>
        </w:rPr>
        <w:t xml:space="preserve"> </w:t>
      </w:r>
    </w:p>
  </w:footnote>
  <w:footnote w:id="1">
    <w:p w:rsidR="00000000" w:rsidDel="00000000" w:rsidP="00000000" w:rsidRDefault="00000000" w:rsidRPr="00000000" w14:paraId="000000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Elo rating system: </w:t>
      </w:r>
      <w:hyperlink r:id="rId2">
        <w:r w:rsidDel="00000000" w:rsidR="00000000" w:rsidRPr="00000000">
          <w:rPr>
            <w:color w:val="1155cc"/>
            <w:sz w:val="20"/>
            <w:szCs w:val="20"/>
            <w:u w:val="single"/>
            <w:rtl w:val="0"/>
          </w:rPr>
          <w:t xml:space="preserve">https://en.wikipedia.org/wiki/Elo_rating_system</w:t>
        </w:r>
      </w:hyperlink>
      <w:r w:rsidDel="00000000" w:rsidR="00000000" w:rsidRPr="00000000">
        <w:rPr>
          <w:sz w:val="20"/>
          <w:szCs w:val="20"/>
          <w:rtl w:val="0"/>
        </w:rPr>
        <w:t xml:space="preserve"> </w:t>
      </w:r>
    </w:p>
  </w:footnote>
  <w:footnote w:id="2">
    <w:p w:rsidR="00000000" w:rsidDel="00000000" w:rsidP="00000000" w:rsidRDefault="00000000" w:rsidRPr="00000000" w14:paraId="000000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Ratings aggregator: </w:t>
      </w:r>
      <w:hyperlink r:id="rId3">
        <w:r w:rsidDel="00000000" w:rsidR="00000000" w:rsidRPr="00000000">
          <w:rPr>
            <w:color w:val="1155cc"/>
            <w:sz w:val="20"/>
            <w:szCs w:val="20"/>
            <w:u w:val="single"/>
            <w:rtl w:val="0"/>
          </w:rPr>
          <w:t xml:space="preserve">masseyratings.com</w:t>
        </w:r>
      </w:hyperlink>
      <w:r w:rsidDel="00000000" w:rsidR="00000000" w:rsidRPr="00000000">
        <w:rPr>
          <w:sz w:val="20"/>
          <w:szCs w:val="20"/>
          <w:rtl w:val="0"/>
        </w:rPr>
        <w:t xml:space="preserve"> </w:t>
      </w:r>
    </w:p>
  </w:footnote>
  <w:footnote w:id="3">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Kenpom: </w:t>
      </w:r>
      <w:hyperlink r:id="rId4">
        <w:r w:rsidDel="00000000" w:rsidR="00000000" w:rsidRPr="00000000">
          <w:rPr>
            <w:color w:val="1155cc"/>
            <w:sz w:val="20"/>
            <w:szCs w:val="20"/>
            <w:u w:val="single"/>
            <w:rtl w:val="0"/>
          </w:rPr>
          <w:t xml:space="preserve">https://pypi.org/project/kenpompy/</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competitions/march-machine-learning-mania-2025/data" TargetMode="External"/><Relationship Id="rId2" Type="http://schemas.openxmlformats.org/officeDocument/2006/relationships/hyperlink" Target="https://en.wikipedia.org/wiki/Elo_rating_system" TargetMode="External"/><Relationship Id="rId3" Type="http://schemas.openxmlformats.org/officeDocument/2006/relationships/hyperlink" Target="http://masseyratings.com" TargetMode="External"/><Relationship Id="rId4" Type="http://schemas.openxmlformats.org/officeDocument/2006/relationships/hyperlink" Target="https://pypi.org/project/kenpom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