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B0163" w14:textId="1393185F" w:rsidR="009019F1" w:rsidRPr="00800819" w:rsidRDefault="00E37883">
      <w:pPr>
        <w:rPr>
          <w:rFonts w:ascii="Arial" w:hAnsi="Arial" w:cs="Arial"/>
          <w:b/>
          <w:bCs/>
          <w:sz w:val="34"/>
          <w:szCs w:val="34"/>
          <w:lang w:val="es-CO"/>
        </w:rPr>
      </w:pPr>
      <w:r w:rsidRPr="00800819">
        <w:rPr>
          <w:rFonts w:ascii="Arial" w:hAnsi="Arial" w:cs="Arial"/>
          <w:b/>
          <w:bCs/>
          <w:sz w:val="34"/>
          <w:szCs w:val="34"/>
          <w:lang w:val="es-CO"/>
        </w:rPr>
        <w:t>Estructura de datos y algoritmos</w:t>
      </w:r>
    </w:p>
    <w:p w14:paraId="6789E397" w14:textId="4A113F8E" w:rsidR="00E37883" w:rsidRDefault="00E94C9B" w:rsidP="00E94C9B">
      <w:pPr>
        <w:rPr>
          <w:rFonts w:ascii="Arial" w:hAnsi="Arial" w:cs="Arial"/>
          <w:b/>
          <w:bCs/>
          <w:color w:val="4F4F54"/>
          <w:sz w:val="24"/>
          <w:szCs w:val="24"/>
          <w:lang w:val="es-CO"/>
        </w:rPr>
      </w:pPr>
      <w:r w:rsidRPr="00800819">
        <w:rPr>
          <w:rFonts w:ascii="Arial" w:hAnsi="Arial" w:cs="Arial"/>
          <w:b/>
          <w:bCs/>
          <w:color w:val="4F4F54"/>
          <w:sz w:val="24"/>
          <w:szCs w:val="24"/>
          <w:lang w:val="es-CO"/>
        </w:rPr>
        <w:t>Taller 3</w:t>
      </w:r>
    </w:p>
    <w:p w14:paraId="5482D15F" w14:textId="44B16319" w:rsidR="009019F1" w:rsidRDefault="009019F1" w:rsidP="00E94C9B">
      <w:pPr>
        <w:rPr>
          <w:rFonts w:ascii="Arial" w:hAnsi="Arial" w:cs="Arial"/>
          <w:b/>
          <w:bCs/>
          <w:color w:val="4F4F54"/>
          <w:sz w:val="24"/>
          <w:szCs w:val="24"/>
          <w:lang w:val="es-CO"/>
        </w:rPr>
      </w:pPr>
      <w:r>
        <w:rPr>
          <w:rFonts w:ascii="Arial" w:hAnsi="Arial" w:cs="Arial"/>
          <w:b/>
          <w:bCs/>
          <w:color w:val="4F4F54"/>
          <w:sz w:val="24"/>
          <w:szCs w:val="24"/>
          <w:lang w:val="es-CO"/>
        </w:rPr>
        <w:t>Rafael Andrés Salcedo Valdivieso</w:t>
      </w:r>
    </w:p>
    <w:p w14:paraId="27E8F0A2" w14:textId="180A662C" w:rsidR="009019F1" w:rsidRDefault="009019F1" w:rsidP="00E94C9B">
      <w:pPr>
        <w:rPr>
          <w:rFonts w:ascii="Arial" w:hAnsi="Arial" w:cs="Arial"/>
          <w:b/>
          <w:bCs/>
          <w:color w:val="4F4F54"/>
          <w:sz w:val="24"/>
          <w:szCs w:val="24"/>
          <w:lang w:val="es-CO"/>
        </w:rPr>
      </w:pPr>
      <w:r>
        <w:rPr>
          <w:rFonts w:ascii="Arial" w:hAnsi="Arial" w:cs="Arial"/>
          <w:b/>
          <w:bCs/>
          <w:color w:val="4F4F54"/>
          <w:sz w:val="24"/>
          <w:szCs w:val="24"/>
          <w:lang w:val="es-CO"/>
        </w:rPr>
        <w:t>Tomas Barrios Guevara</w:t>
      </w:r>
    </w:p>
    <w:p w14:paraId="6B1D7F47" w14:textId="54814F56" w:rsidR="00E94C9B" w:rsidRPr="00800819" w:rsidRDefault="009019F1" w:rsidP="00E94C9B">
      <w:pPr>
        <w:rPr>
          <w:rFonts w:ascii="Arial" w:hAnsi="Arial" w:cs="Arial"/>
          <w:b/>
          <w:bCs/>
          <w:color w:val="4F4F54"/>
          <w:sz w:val="24"/>
          <w:szCs w:val="24"/>
          <w:lang w:val="es-CO"/>
        </w:rPr>
      </w:pPr>
      <w:r>
        <w:rPr>
          <w:rFonts w:ascii="Arial" w:hAnsi="Arial" w:cs="Arial"/>
          <w:b/>
          <w:bCs/>
          <w:color w:val="4F4F54"/>
          <w:sz w:val="24"/>
          <w:szCs w:val="24"/>
          <w:lang w:val="es-CO"/>
        </w:rPr>
        <w:t>Juan Pablo Aponte Veloza</w:t>
      </w:r>
    </w:p>
    <w:p w14:paraId="12FBC399" w14:textId="5F444095" w:rsidR="00E94C9B" w:rsidRPr="00800819" w:rsidRDefault="00FB3E7B" w:rsidP="00FB3E7B">
      <w:pPr>
        <w:rPr>
          <w:rFonts w:ascii="Arial" w:eastAsia="MSAM10" w:hAnsi="Arial" w:cs="Arial"/>
          <w:i/>
          <w:iCs/>
          <w:color w:val="000000"/>
          <w:sz w:val="20"/>
          <w:szCs w:val="20"/>
          <w:lang w:val="es-CO"/>
        </w:rPr>
      </w:pPr>
      <w:r w:rsidRPr="00800819">
        <w:rPr>
          <w:rFonts w:ascii="Arial" w:eastAsia="MSAM10" w:hAnsi="Arial" w:cs="Arial"/>
          <w:b/>
          <w:bCs/>
          <w:color w:val="000000"/>
          <w:sz w:val="20"/>
          <w:szCs w:val="20"/>
          <w:lang w:val="es-CO"/>
        </w:rPr>
        <w:t xml:space="preserve">Ejercicio 2. </w:t>
      </w:r>
      <w:r w:rsidRPr="00800819">
        <w:rPr>
          <w:rFonts w:ascii="Arial" w:eastAsia="MSAM10" w:hAnsi="Arial" w:cs="Arial"/>
          <w:i/>
          <w:iCs/>
          <w:color w:val="000000"/>
          <w:sz w:val="20"/>
          <w:szCs w:val="20"/>
          <w:lang w:val="es-CO"/>
        </w:rPr>
        <w:t xml:space="preserve">Distancia de </w:t>
      </w:r>
      <w:proofErr w:type="spellStart"/>
      <w:r w:rsidRPr="00800819">
        <w:rPr>
          <w:rFonts w:ascii="Arial" w:eastAsia="MSAM10" w:hAnsi="Arial" w:cs="Arial"/>
          <w:i/>
          <w:iCs/>
          <w:color w:val="000000"/>
          <w:sz w:val="20"/>
          <w:szCs w:val="20"/>
          <w:lang w:val="es-CO"/>
        </w:rPr>
        <w:t>Hamming</w:t>
      </w:r>
      <w:proofErr w:type="spellEnd"/>
      <w:r w:rsidRPr="00800819">
        <w:rPr>
          <w:rFonts w:ascii="Arial" w:eastAsia="MSAM10" w:hAnsi="Arial" w:cs="Arial"/>
          <w:i/>
          <w:iCs/>
          <w:color w:val="000000"/>
          <w:sz w:val="20"/>
          <w:szCs w:val="20"/>
          <w:lang w:val="es-CO"/>
        </w:rPr>
        <w:t>.</w:t>
      </w:r>
    </w:p>
    <w:p w14:paraId="035E5FD3" w14:textId="6DF012E4" w:rsidR="00FB3E7B" w:rsidRPr="00800819" w:rsidRDefault="00C956AD" w:rsidP="00FB3E7B">
      <w:pPr>
        <w:rPr>
          <w:rFonts w:ascii="Arial" w:hAnsi="Arial" w:cs="Arial"/>
          <w:color w:val="000000"/>
          <w:sz w:val="20"/>
          <w:szCs w:val="20"/>
          <w:lang w:val="es-CO"/>
        </w:rPr>
      </w:pPr>
      <w:r w:rsidRPr="00800819">
        <w:rPr>
          <w:rFonts w:ascii="Arial" w:hAnsi="Arial" w:cs="Arial"/>
          <w:b/>
          <w:bCs/>
          <w:color w:val="4F4F54"/>
          <w:sz w:val="20"/>
          <w:szCs w:val="20"/>
          <w:lang w:val="es-CO"/>
        </w:rPr>
        <w:t xml:space="preserve">2. </w:t>
      </w:r>
      <w:r w:rsidRPr="00800819">
        <w:rPr>
          <w:rFonts w:ascii="Arial" w:hAnsi="Arial" w:cs="Arial"/>
          <w:color w:val="000000"/>
          <w:sz w:val="20"/>
          <w:szCs w:val="20"/>
          <w:lang w:val="es-CO"/>
        </w:rPr>
        <w:t>Dé la complejidad en tiempo y la complejidad espacial del algoritmo.</w:t>
      </w:r>
    </w:p>
    <w:p w14:paraId="651E7A4E" w14:textId="698F37C8" w:rsidR="00800819" w:rsidRPr="00800819" w:rsidRDefault="00800819" w:rsidP="00800819">
      <w:pPr>
        <w:rPr>
          <w:rFonts w:ascii="Arial" w:hAnsi="Arial" w:cs="Arial"/>
          <w:color w:val="000000"/>
          <w:sz w:val="20"/>
          <w:szCs w:val="20"/>
          <w:lang w:val="es-CO"/>
        </w:rPr>
      </w:pPr>
      <w:r w:rsidRPr="00800819">
        <w:rPr>
          <w:rFonts w:ascii="Arial" w:hAnsi="Arial" w:cs="Arial"/>
          <w:color w:val="000000"/>
          <w:sz w:val="20"/>
          <w:szCs w:val="20"/>
          <w:lang w:val="es-CO"/>
        </w:rPr>
        <w:t xml:space="preserve">El algoritmo de distancia de </w:t>
      </w:r>
      <w:proofErr w:type="spellStart"/>
      <w:r w:rsidRPr="00800819">
        <w:rPr>
          <w:rFonts w:ascii="Arial" w:hAnsi="Arial" w:cs="Arial"/>
          <w:color w:val="000000"/>
          <w:sz w:val="20"/>
          <w:szCs w:val="20"/>
          <w:lang w:val="es-CO"/>
        </w:rPr>
        <w:t>Hamming</w:t>
      </w:r>
      <w:proofErr w:type="spellEnd"/>
      <w:r w:rsidRPr="00800819">
        <w:rPr>
          <w:rFonts w:ascii="Arial" w:hAnsi="Arial" w:cs="Arial"/>
          <w:color w:val="000000"/>
          <w:sz w:val="20"/>
          <w:szCs w:val="20"/>
          <w:lang w:val="es-CO"/>
        </w:rPr>
        <w:t xml:space="preserve"> recorre las dos secuencias de entrada una vez, comparando cada posición. Como la longitud de ambas secuencias es la misma, la complejidad en tiempo es lineal, es decir, O(n), donde n es la longitud de las secuencias de entrada.</w:t>
      </w:r>
    </w:p>
    <w:p w14:paraId="6D3FE752" w14:textId="0B5A1523" w:rsidR="00800819" w:rsidRPr="00800819" w:rsidRDefault="00800819" w:rsidP="00800819">
      <w:pPr>
        <w:rPr>
          <w:rFonts w:ascii="Arial" w:hAnsi="Arial" w:cs="Arial"/>
          <w:color w:val="000000"/>
          <w:sz w:val="20"/>
          <w:szCs w:val="20"/>
          <w:lang w:val="es-CO"/>
        </w:rPr>
      </w:pPr>
      <w:r w:rsidRPr="00800819">
        <w:rPr>
          <w:rFonts w:ascii="Arial" w:hAnsi="Arial" w:cs="Arial"/>
          <w:color w:val="000000"/>
          <w:sz w:val="20"/>
          <w:szCs w:val="20"/>
          <w:lang w:val="es-CO"/>
        </w:rPr>
        <w:t xml:space="preserve">El algoritmo de distancia de </w:t>
      </w:r>
      <w:proofErr w:type="spellStart"/>
      <w:r w:rsidRPr="00800819">
        <w:rPr>
          <w:rFonts w:ascii="Arial" w:hAnsi="Arial" w:cs="Arial"/>
          <w:color w:val="000000"/>
          <w:sz w:val="20"/>
          <w:szCs w:val="20"/>
          <w:lang w:val="es-CO"/>
        </w:rPr>
        <w:t>Hamming</w:t>
      </w:r>
      <w:proofErr w:type="spellEnd"/>
      <w:r w:rsidRPr="00800819">
        <w:rPr>
          <w:rFonts w:ascii="Arial" w:hAnsi="Arial" w:cs="Arial"/>
          <w:color w:val="000000"/>
          <w:sz w:val="20"/>
          <w:szCs w:val="20"/>
          <w:lang w:val="es-CO"/>
        </w:rPr>
        <w:t xml:space="preserve"> no tiene que almacenar información adicional que dependa de la entrada, aparte de las secuencias de entrada en sí. Por lo tanto, la complejidad espacial es constante O(1).</w:t>
      </w:r>
    </w:p>
    <w:p w14:paraId="767D9B1E" w14:textId="72566CFC" w:rsidR="00C956AD" w:rsidRPr="00800819" w:rsidRDefault="00C956AD" w:rsidP="00FB3E7B">
      <w:pPr>
        <w:rPr>
          <w:rFonts w:ascii="Arial" w:hAnsi="Arial" w:cs="Arial"/>
          <w:color w:val="000000"/>
          <w:sz w:val="20"/>
          <w:szCs w:val="20"/>
          <w:lang w:val="es-CO"/>
        </w:rPr>
      </w:pPr>
      <w:r w:rsidRPr="00800819">
        <w:rPr>
          <w:rFonts w:ascii="Arial" w:hAnsi="Arial" w:cs="Arial"/>
          <w:b/>
          <w:bCs/>
          <w:color w:val="4F4F54"/>
          <w:sz w:val="20"/>
          <w:szCs w:val="20"/>
          <w:lang w:val="es-CO"/>
        </w:rPr>
        <w:t xml:space="preserve">3. </w:t>
      </w:r>
      <w:r w:rsidRPr="00800819">
        <w:rPr>
          <w:rFonts w:ascii="Arial" w:hAnsi="Arial" w:cs="Arial"/>
          <w:color w:val="000000"/>
          <w:sz w:val="20"/>
          <w:szCs w:val="20"/>
          <w:lang w:val="es-CO"/>
        </w:rPr>
        <w:t>¿Cuál es el principal inconveniente del uso de esta distancia en el contexto de secuencias ADN?</w:t>
      </w:r>
    </w:p>
    <w:p w14:paraId="2F36C231" w14:textId="1450DD2E" w:rsidR="00800819" w:rsidRPr="00800819" w:rsidRDefault="00800819" w:rsidP="00FB3E7B">
      <w:pPr>
        <w:rPr>
          <w:rFonts w:ascii="Arial" w:hAnsi="Arial" w:cs="Arial"/>
          <w:color w:val="000000"/>
          <w:sz w:val="20"/>
          <w:szCs w:val="20"/>
          <w:lang w:val="es-CO"/>
        </w:rPr>
      </w:pPr>
      <w:r w:rsidRPr="00800819">
        <w:rPr>
          <w:rFonts w:ascii="Arial" w:hAnsi="Arial" w:cs="Arial"/>
          <w:color w:val="000000"/>
          <w:sz w:val="20"/>
          <w:szCs w:val="20"/>
          <w:lang w:val="es-CO"/>
        </w:rPr>
        <w:t>Solo cuenta el número de posiciones en las que los nucleótidos difieren entre las secuencias, sin tener en cuenta inserciones, eliminaciones o sustituciones de nucleótidos. En la realidad, las mutaciones genéticas pueden implicar tales cambios</w:t>
      </w:r>
    </w:p>
    <w:p w14:paraId="2C73E276" w14:textId="77777777" w:rsidR="00C956AD" w:rsidRPr="00800819" w:rsidRDefault="00C956AD" w:rsidP="00FB3E7B">
      <w:pPr>
        <w:rPr>
          <w:rFonts w:ascii="Arial" w:hAnsi="Arial" w:cs="Arial"/>
          <w:color w:val="000000"/>
          <w:sz w:val="20"/>
          <w:szCs w:val="20"/>
          <w:lang w:val="es-CO"/>
        </w:rPr>
      </w:pPr>
    </w:p>
    <w:p w14:paraId="0FBBD1A3" w14:textId="21B3DB4A" w:rsidR="00C956AD" w:rsidRPr="00800819" w:rsidRDefault="00C956AD" w:rsidP="00FB3E7B">
      <w:pPr>
        <w:rPr>
          <w:rFonts w:ascii="Arial" w:eastAsia="MSAM10" w:hAnsi="Arial" w:cs="Arial"/>
          <w:i/>
          <w:iCs/>
          <w:color w:val="000000"/>
          <w:sz w:val="20"/>
          <w:szCs w:val="20"/>
          <w:lang w:val="es-CO"/>
        </w:rPr>
      </w:pPr>
      <w:r w:rsidRPr="00800819">
        <w:rPr>
          <w:rFonts w:ascii="Arial" w:eastAsia="MSAM10" w:hAnsi="Arial" w:cs="Arial"/>
          <w:b/>
          <w:bCs/>
          <w:color w:val="000000"/>
          <w:sz w:val="20"/>
          <w:szCs w:val="20"/>
          <w:lang w:val="es-CO"/>
        </w:rPr>
        <w:t xml:space="preserve">Ejercicio 3. </w:t>
      </w:r>
      <w:r w:rsidRPr="00800819">
        <w:rPr>
          <w:rFonts w:ascii="Arial" w:eastAsia="MSAM10" w:hAnsi="Arial" w:cs="Arial"/>
          <w:i/>
          <w:iCs/>
          <w:color w:val="000000"/>
          <w:sz w:val="20"/>
          <w:szCs w:val="20"/>
          <w:lang w:val="es-CO"/>
        </w:rPr>
        <w:t xml:space="preserve">Descomposición en </w:t>
      </w:r>
      <w:r w:rsidRPr="00800819">
        <w:rPr>
          <w:rFonts w:ascii="Arial" w:eastAsia="LMMathItalic10-Regular" w:hAnsi="Arial" w:cs="Arial"/>
          <w:i/>
          <w:iCs/>
          <w:color w:val="000000"/>
          <w:sz w:val="20"/>
          <w:szCs w:val="20"/>
          <w:lang w:val="es-CO"/>
        </w:rPr>
        <w:t>k</w:t>
      </w:r>
      <w:r w:rsidRPr="00800819">
        <w:rPr>
          <w:rFonts w:ascii="Arial" w:eastAsia="MSAM10" w:hAnsi="Arial" w:cs="Arial"/>
          <w:i/>
          <w:iCs/>
          <w:color w:val="000000"/>
          <w:sz w:val="20"/>
          <w:szCs w:val="20"/>
          <w:lang w:val="es-CO"/>
        </w:rPr>
        <w:t>-</w:t>
      </w:r>
      <w:proofErr w:type="spellStart"/>
      <w:r w:rsidRPr="00800819">
        <w:rPr>
          <w:rFonts w:ascii="Arial" w:eastAsia="MSAM10" w:hAnsi="Arial" w:cs="Arial"/>
          <w:i/>
          <w:iCs/>
          <w:color w:val="000000"/>
          <w:sz w:val="20"/>
          <w:szCs w:val="20"/>
          <w:lang w:val="es-CO"/>
        </w:rPr>
        <w:t>mers</w:t>
      </w:r>
      <w:proofErr w:type="spellEnd"/>
      <w:r w:rsidRPr="00800819">
        <w:rPr>
          <w:rFonts w:ascii="Arial" w:eastAsia="MSAM10" w:hAnsi="Arial" w:cs="Arial"/>
          <w:i/>
          <w:iCs/>
          <w:color w:val="000000"/>
          <w:sz w:val="20"/>
          <w:szCs w:val="20"/>
          <w:lang w:val="es-CO"/>
        </w:rPr>
        <w:t xml:space="preserve"> y función hash.</w:t>
      </w:r>
    </w:p>
    <w:p w14:paraId="16D23AFF" w14:textId="77777777" w:rsidR="00800819" w:rsidRDefault="00C956AD" w:rsidP="00800819">
      <w:pPr>
        <w:rPr>
          <w:rFonts w:ascii="Arial" w:hAnsi="Arial" w:cs="Arial"/>
          <w:color w:val="000000"/>
          <w:sz w:val="20"/>
          <w:szCs w:val="20"/>
          <w:lang w:val="es-CO"/>
        </w:rPr>
      </w:pPr>
      <w:r w:rsidRPr="00800819">
        <w:rPr>
          <w:rFonts w:ascii="Arial" w:hAnsi="Arial" w:cs="Arial"/>
          <w:b/>
          <w:bCs/>
          <w:color w:val="4F4F54"/>
          <w:sz w:val="20"/>
          <w:szCs w:val="20"/>
          <w:lang w:val="es-CO"/>
        </w:rPr>
        <w:t xml:space="preserve">2. </w:t>
      </w:r>
      <w:r w:rsidRPr="00800819">
        <w:rPr>
          <w:rFonts w:ascii="Arial" w:hAnsi="Arial" w:cs="Arial"/>
          <w:color w:val="000000"/>
          <w:sz w:val="20"/>
          <w:szCs w:val="20"/>
          <w:lang w:val="es-CO"/>
        </w:rPr>
        <w:t xml:space="preserve">¿Cuántos </w:t>
      </w:r>
      <w:r w:rsidRPr="00800819">
        <w:rPr>
          <w:rFonts w:ascii="Arial" w:eastAsia="LMMathItalic10-Regular" w:hAnsi="Arial" w:cs="Arial"/>
          <w:i/>
          <w:iCs/>
          <w:color w:val="000000"/>
          <w:sz w:val="20"/>
          <w:szCs w:val="20"/>
          <w:lang w:val="es-CO"/>
        </w:rPr>
        <w:t>k</w:t>
      </w:r>
      <w:r w:rsidRPr="00800819">
        <w:rPr>
          <w:rFonts w:ascii="Arial" w:hAnsi="Arial" w:cs="Arial"/>
          <w:color w:val="000000"/>
          <w:sz w:val="20"/>
          <w:szCs w:val="20"/>
          <w:lang w:val="es-CO"/>
        </w:rPr>
        <w:t>-</w:t>
      </w:r>
      <w:proofErr w:type="spellStart"/>
      <w:r w:rsidRPr="00800819">
        <w:rPr>
          <w:rFonts w:ascii="Arial" w:hAnsi="Arial" w:cs="Arial"/>
          <w:color w:val="000000"/>
          <w:sz w:val="20"/>
          <w:szCs w:val="20"/>
          <w:lang w:val="es-CO"/>
        </w:rPr>
        <w:t>mers</w:t>
      </w:r>
      <w:proofErr w:type="spellEnd"/>
      <w:r w:rsidRPr="00800819">
        <w:rPr>
          <w:rFonts w:ascii="Arial" w:hAnsi="Arial" w:cs="Arial"/>
          <w:color w:val="000000"/>
          <w:sz w:val="20"/>
          <w:szCs w:val="20"/>
          <w:lang w:val="es-CO"/>
        </w:rPr>
        <w:t xml:space="preserve"> se generan por una secuencia de longitud </w:t>
      </w:r>
      <w:r w:rsidRPr="00800819">
        <w:rPr>
          <w:rFonts w:ascii="Arial" w:eastAsia="LMMathSymbols10-Regular" w:hAnsi="Arial" w:cs="Arial"/>
          <w:color w:val="000000"/>
          <w:sz w:val="20"/>
          <w:szCs w:val="20"/>
          <w:lang w:val="es-CO"/>
        </w:rPr>
        <w:t>|</w:t>
      </w:r>
      <w:r w:rsidRPr="00800819">
        <w:rPr>
          <w:rFonts w:ascii="Arial" w:eastAsia="LMMathItalic10-Regular" w:hAnsi="Arial" w:cs="Arial"/>
          <w:i/>
          <w:iCs/>
          <w:color w:val="000000"/>
          <w:sz w:val="20"/>
          <w:szCs w:val="20"/>
          <w:lang w:val="es-CO"/>
        </w:rPr>
        <w:t>S</w:t>
      </w:r>
      <w:r w:rsidRPr="00800819">
        <w:rPr>
          <w:rFonts w:ascii="Arial" w:eastAsia="LMMathSymbols10-Regular" w:hAnsi="Arial" w:cs="Arial"/>
          <w:color w:val="000000"/>
          <w:sz w:val="20"/>
          <w:szCs w:val="20"/>
          <w:lang w:val="es-CO"/>
        </w:rPr>
        <w:t xml:space="preserve">| </w:t>
      </w:r>
      <w:r w:rsidRPr="00800819">
        <w:rPr>
          <w:rFonts w:ascii="Arial" w:hAnsi="Arial" w:cs="Arial"/>
          <w:color w:val="000000"/>
          <w:sz w:val="20"/>
          <w:szCs w:val="20"/>
          <w:lang w:val="es-CO"/>
        </w:rPr>
        <w:t>?</w:t>
      </w:r>
    </w:p>
    <w:p w14:paraId="61E79170" w14:textId="56F2DA54" w:rsidR="00800819" w:rsidRPr="00800819" w:rsidRDefault="00800819" w:rsidP="00800819">
      <w:pPr>
        <w:rPr>
          <w:rFonts w:ascii="Arial" w:hAnsi="Arial" w:cs="Arial"/>
          <w:color w:val="000000"/>
          <w:sz w:val="20"/>
          <w:szCs w:val="20"/>
          <w:lang w:val="es-CO"/>
        </w:rPr>
      </w:pPr>
      <w:r>
        <w:rPr>
          <w:rFonts w:ascii="Arial" w:hAnsi="Arial" w:cs="Arial"/>
          <w:color w:val="000000"/>
          <w:sz w:val="20"/>
          <w:szCs w:val="20"/>
          <w:lang w:val="es-CO"/>
        </w:rPr>
        <w:t xml:space="preserve">Se </w:t>
      </w:r>
      <w:r w:rsidRPr="00800819">
        <w:rPr>
          <w:rFonts w:ascii="Arial" w:hAnsi="Arial" w:cs="Arial"/>
          <w:color w:val="000000"/>
          <w:sz w:val="20"/>
          <w:szCs w:val="20"/>
          <w:lang w:val="es-CO"/>
        </w:rPr>
        <w:t>genera</w:t>
      </w:r>
      <w:r>
        <w:rPr>
          <w:rFonts w:ascii="Arial" w:hAnsi="Arial" w:cs="Arial"/>
          <w:color w:val="000000"/>
          <w:sz w:val="20"/>
          <w:szCs w:val="20"/>
          <w:lang w:val="es-CO"/>
        </w:rPr>
        <w:t>n</w:t>
      </w:r>
      <w:r w:rsidRPr="00800819">
        <w:rPr>
          <w:rFonts w:ascii="Arial" w:hAnsi="Arial" w:cs="Arial"/>
          <w:color w:val="000000"/>
          <w:sz w:val="20"/>
          <w:szCs w:val="20"/>
          <w:lang w:val="es-CO"/>
        </w:rPr>
        <w:t xml:space="preserve"> </w:t>
      </w:r>
      <w:r w:rsidRPr="00800819">
        <w:rPr>
          <w:rFonts w:ascii="Cambria Math" w:hAnsi="Cambria Math" w:cs="Cambria Math"/>
          <w:color w:val="000000"/>
          <w:sz w:val="20"/>
          <w:szCs w:val="20"/>
          <w:lang w:val="es-CO"/>
        </w:rPr>
        <w:t>∣</w:t>
      </w:r>
      <w:r w:rsidRPr="00800819">
        <w:rPr>
          <w:rFonts w:ascii="Arial" w:hAnsi="Arial" w:cs="Arial"/>
          <w:color w:val="000000"/>
          <w:sz w:val="20"/>
          <w:szCs w:val="20"/>
          <w:lang w:val="es-CO"/>
        </w:rPr>
        <w:t>S</w:t>
      </w:r>
      <w:r w:rsidRPr="00800819">
        <w:rPr>
          <w:rFonts w:ascii="Cambria Math" w:hAnsi="Cambria Math" w:cs="Cambria Math"/>
          <w:color w:val="000000"/>
          <w:sz w:val="20"/>
          <w:szCs w:val="20"/>
          <w:lang w:val="es-CO"/>
        </w:rPr>
        <w:t>∣</w:t>
      </w:r>
      <w:r w:rsidRPr="00800819">
        <w:rPr>
          <w:rFonts w:ascii="Arial" w:hAnsi="Arial" w:cs="Arial"/>
          <w:color w:val="000000"/>
          <w:sz w:val="20"/>
          <w:szCs w:val="20"/>
          <w:lang w:val="es-CO"/>
        </w:rPr>
        <w:t>−k+1 k-</w:t>
      </w:r>
      <w:proofErr w:type="spellStart"/>
      <w:r w:rsidRPr="00800819">
        <w:rPr>
          <w:rFonts w:ascii="Arial" w:hAnsi="Arial" w:cs="Arial"/>
          <w:color w:val="000000"/>
          <w:sz w:val="20"/>
          <w:szCs w:val="20"/>
          <w:lang w:val="es-CO"/>
        </w:rPr>
        <w:t>mers</w:t>
      </w:r>
      <w:proofErr w:type="spellEnd"/>
    </w:p>
    <w:p w14:paraId="139D69A8" w14:textId="70C24147" w:rsidR="00C956AD" w:rsidRDefault="00C956AD" w:rsidP="00FB3E7B">
      <w:pPr>
        <w:rPr>
          <w:rFonts w:ascii="Arial" w:hAnsi="Arial" w:cs="Arial"/>
          <w:color w:val="000000"/>
          <w:sz w:val="20"/>
          <w:szCs w:val="20"/>
          <w:lang w:val="es-CO"/>
        </w:rPr>
      </w:pPr>
      <w:r w:rsidRPr="00800819">
        <w:rPr>
          <w:rFonts w:ascii="Arial" w:hAnsi="Arial" w:cs="Arial"/>
          <w:b/>
          <w:bCs/>
          <w:color w:val="4F4F54"/>
          <w:sz w:val="20"/>
          <w:szCs w:val="20"/>
          <w:lang w:val="es-CO"/>
        </w:rPr>
        <w:t xml:space="preserve">3. </w:t>
      </w:r>
      <w:r w:rsidRPr="00800819">
        <w:rPr>
          <w:rFonts w:ascii="Arial" w:hAnsi="Arial" w:cs="Arial"/>
          <w:color w:val="000000"/>
          <w:sz w:val="20"/>
          <w:szCs w:val="20"/>
          <w:lang w:val="es-CO"/>
        </w:rPr>
        <w:t xml:space="preserve">¿ </w:t>
      </w:r>
      <w:r w:rsidR="00800819" w:rsidRPr="00800819">
        <w:rPr>
          <w:rFonts w:ascii="Arial" w:hAnsi="Arial" w:cs="Arial"/>
          <w:color w:val="000000"/>
          <w:sz w:val="20"/>
          <w:szCs w:val="20"/>
          <w:lang w:val="es-CO"/>
        </w:rPr>
        <w:t>Cuál</w:t>
      </w:r>
      <w:r w:rsidRPr="00800819">
        <w:rPr>
          <w:rFonts w:ascii="Arial" w:hAnsi="Arial" w:cs="Arial"/>
          <w:color w:val="000000"/>
          <w:sz w:val="20"/>
          <w:szCs w:val="20"/>
          <w:lang w:val="es-CO"/>
        </w:rPr>
        <w:t xml:space="preserve"> es la complejidad en tiempo del algoritmo de descomposición en </w:t>
      </w:r>
      <w:r w:rsidRPr="00800819">
        <w:rPr>
          <w:rFonts w:ascii="Arial" w:eastAsia="LMMathItalic10-Regular" w:hAnsi="Arial" w:cs="Arial"/>
          <w:i/>
          <w:iCs/>
          <w:color w:val="000000"/>
          <w:sz w:val="20"/>
          <w:szCs w:val="20"/>
          <w:lang w:val="es-CO"/>
        </w:rPr>
        <w:t>k</w:t>
      </w:r>
      <w:r w:rsidRPr="00800819">
        <w:rPr>
          <w:rFonts w:ascii="Arial" w:hAnsi="Arial" w:cs="Arial"/>
          <w:color w:val="000000"/>
          <w:sz w:val="20"/>
          <w:szCs w:val="20"/>
          <w:lang w:val="es-CO"/>
        </w:rPr>
        <w:t>-</w:t>
      </w:r>
      <w:proofErr w:type="spellStart"/>
      <w:r w:rsidRPr="00800819">
        <w:rPr>
          <w:rFonts w:ascii="Arial" w:hAnsi="Arial" w:cs="Arial"/>
          <w:color w:val="000000"/>
          <w:sz w:val="20"/>
          <w:szCs w:val="20"/>
          <w:lang w:val="es-CO"/>
        </w:rPr>
        <w:t>mers</w:t>
      </w:r>
      <w:proofErr w:type="spellEnd"/>
      <w:r w:rsidRPr="00800819">
        <w:rPr>
          <w:rFonts w:ascii="Arial" w:hAnsi="Arial" w:cs="Arial"/>
          <w:color w:val="000000"/>
          <w:sz w:val="20"/>
          <w:szCs w:val="20"/>
          <w:lang w:val="es-CO"/>
        </w:rPr>
        <w:t xml:space="preserve"> de una secuencia </w:t>
      </w:r>
      <w:r w:rsidRPr="00800819">
        <w:rPr>
          <w:rFonts w:ascii="Arial" w:eastAsia="LMMathItalic10-Regular" w:hAnsi="Arial" w:cs="Arial"/>
          <w:i/>
          <w:iCs/>
          <w:color w:val="000000"/>
          <w:sz w:val="20"/>
          <w:szCs w:val="20"/>
          <w:lang w:val="es-CO"/>
        </w:rPr>
        <w:t xml:space="preserve">S </w:t>
      </w:r>
      <w:r w:rsidRPr="00800819">
        <w:rPr>
          <w:rFonts w:ascii="Arial" w:hAnsi="Arial" w:cs="Arial"/>
          <w:color w:val="000000"/>
          <w:sz w:val="20"/>
          <w:szCs w:val="20"/>
          <w:lang w:val="es-CO"/>
        </w:rPr>
        <w:t>dada ?</w:t>
      </w:r>
    </w:p>
    <w:p w14:paraId="7FE4DD7B" w14:textId="0A11A2E9" w:rsidR="009019F1" w:rsidRDefault="00800819" w:rsidP="00FB3E7B">
      <w:pPr>
        <w:rPr>
          <w:rFonts w:ascii="Arial" w:hAnsi="Arial" w:cs="Arial"/>
          <w:color w:val="000000"/>
          <w:sz w:val="20"/>
          <w:szCs w:val="20"/>
          <w:lang w:val="es-CO"/>
        </w:rPr>
      </w:pPr>
      <w:r>
        <w:rPr>
          <w:rFonts w:ascii="Arial" w:hAnsi="Arial" w:cs="Arial"/>
          <w:color w:val="000000"/>
          <w:sz w:val="20"/>
          <w:szCs w:val="20"/>
          <w:lang w:val="es-CO"/>
        </w:rPr>
        <w:t xml:space="preserve">Como </w:t>
      </w:r>
      <w:r w:rsidRPr="00800819">
        <w:rPr>
          <w:rFonts w:ascii="Arial" w:hAnsi="Arial" w:cs="Arial"/>
          <w:color w:val="000000"/>
          <w:sz w:val="20"/>
          <w:szCs w:val="20"/>
          <w:lang w:val="es-CO"/>
        </w:rPr>
        <w:t xml:space="preserve">se deben generar </w:t>
      </w:r>
      <w:r w:rsidRPr="00800819">
        <w:rPr>
          <w:rFonts w:ascii="Cambria Math" w:hAnsi="Cambria Math" w:cs="Cambria Math"/>
          <w:color w:val="000000"/>
          <w:sz w:val="20"/>
          <w:szCs w:val="20"/>
          <w:lang w:val="es-CO"/>
        </w:rPr>
        <w:t>∣</w:t>
      </w:r>
      <w:r w:rsidRPr="00800819">
        <w:rPr>
          <w:rFonts w:ascii="Arial" w:hAnsi="Arial" w:cs="Arial"/>
          <w:color w:val="000000"/>
          <w:sz w:val="20"/>
          <w:szCs w:val="20"/>
          <w:lang w:val="es-CO"/>
        </w:rPr>
        <w:t>S</w:t>
      </w:r>
      <w:r w:rsidRPr="00800819">
        <w:rPr>
          <w:rFonts w:ascii="Cambria Math" w:hAnsi="Cambria Math" w:cs="Cambria Math"/>
          <w:color w:val="000000"/>
          <w:sz w:val="20"/>
          <w:szCs w:val="20"/>
          <w:lang w:val="es-CO"/>
        </w:rPr>
        <w:t>∣</w:t>
      </w:r>
      <w:r w:rsidRPr="00800819">
        <w:rPr>
          <w:rFonts w:ascii="Arial" w:hAnsi="Arial" w:cs="Arial"/>
          <w:color w:val="000000"/>
          <w:sz w:val="20"/>
          <w:szCs w:val="20"/>
          <w:lang w:val="es-CO"/>
        </w:rPr>
        <w:t>−k+1 k-</w:t>
      </w:r>
      <w:proofErr w:type="spellStart"/>
      <w:r w:rsidRPr="00800819">
        <w:rPr>
          <w:rFonts w:ascii="Arial" w:hAnsi="Arial" w:cs="Arial"/>
          <w:color w:val="000000"/>
          <w:sz w:val="20"/>
          <w:szCs w:val="20"/>
          <w:lang w:val="es-CO"/>
        </w:rPr>
        <w:t>mers</w:t>
      </w:r>
      <w:proofErr w:type="spellEnd"/>
      <w:r w:rsidRPr="00800819">
        <w:rPr>
          <w:rFonts w:ascii="Arial" w:hAnsi="Arial" w:cs="Arial"/>
          <w:color w:val="000000"/>
          <w:sz w:val="20"/>
          <w:szCs w:val="20"/>
          <w:lang w:val="es-CO"/>
        </w:rPr>
        <w:t>, la complejidad en tiempo sería O(</w:t>
      </w:r>
      <w:r w:rsidRPr="00800819">
        <w:rPr>
          <w:rFonts w:ascii="Cambria Math" w:hAnsi="Cambria Math" w:cs="Cambria Math"/>
          <w:color w:val="000000"/>
          <w:sz w:val="20"/>
          <w:szCs w:val="20"/>
          <w:lang w:val="es-CO"/>
        </w:rPr>
        <w:t>∣</w:t>
      </w:r>
      <w:r w:rsidRPr="00800819">
        <w:rPr>
          <w:rFonts w:ascii="Arial" w:hAnsi="Arial" w:cs="Arial"/>
          <w:color w:val="000000"/>
          <w:sz w:val="20"/>
          <w:szCs w:val="20"/>
          <w:lang w:val="es-CO"/>
        </w:rPr>
        <w:t>S</w:t>
      </w:r>
      <w:r w:rsidRPr="00800819">
        <w:rPr>
          <w:rFonts w:ascii="Cambria Math" w:hAnsi="Cambria Math" w:cs="Cambria Math"/>
          <w:color w:val="000000"/>
          <w:sz w:val="20"/>
          <w:szCs w:val="20"/>
          <w:lang w:val="es-CO"/>
        </w:rPr>
        <w:t>∣⋅</w:t>
      </w:r>
      <w:r w:rsidRPr="00800819">
        <w:rPr>
          <w:rFonts w:ascii="Arial" w:hAnsi="Arial" w:cs="Arial"/>
          <w:color w:val="000000"/>
          <w:sz w:val="20"/>
          <w:szCs w:val="20"/>
          <w:lang w:val="es-CO"/>
        </w:rPr>
        <w:t>k). Sin embargo, si consideramos k como un valor constante, la complejidad en tiempo sería O(</w:t>
      </w:r>
      <w:r w:rsidRPr="00800819">
        <w:rPr>
          <w:rFonts w:ascii="Cambria Math" w:hAnsi="Cambria Math" w:cs="Cambria Math"/>
          <w:color w:val="000000"/>
          <w:sz w:val="20"/>
          <w:szCs w:val="20"/>
          <w:lang w:val="es-CO"/>
        </w:rPr>
        <w:t>∣</w:t>
      </w:r>
      <w:r w:rsidRPr="00800819">
        <w:rPr>
          <w:rFonts w:ascii="Arial" w:hAnsi="Arial" w:cs="Arial"/>
          <w:color w:val="000000"/>
          <w:sz w:val="20"/>
          <w:szCs w:val="20"/>
          <w:lang w:val="es-CO"/>
        </w:rPr>
        <w:t>S</w:t>
      </w:r>
      <w:r w:rsidRPr="00800819">
        <w:rPr>
          <w:rFonts w:ascii="Cambria Math" w:hAnsi="Cambria Math" w:cs="Cambria Math"/>
          <w:color w:val="000000"/>
          <w:sz w:val="20"/>
          <w:szCs w:val="20"/>
          <w:lang w:val="es-CO"/>
        </w:rPr>
        <w:t>∣</w:t>
      </w:r>
      <w:r w:rsidRPr="00800819">
        <w:rPr>
          <w:rFonts w:ascii="Arial" w:hAnsi="Arial" w:cs="Arial"/>
          <w:color w:val="000000"/>
          <w:sz w:val="20"/>
          <w:szCs w:val="20"/>
          <w:lang w:val="es-CO"/>
        </w:rPr>
        <w:t>).</w:t>
      </w:r>
    </w:p>
    <w:p w14:paraId="56DC9397" w14:textId="6716DC26" w:rsidR="009019F1" w:rsidRDefault="009019F1">
      <w:pPr>
        <w:rPr>
          <w:rFonts w:ascii="Arial" w:hAnsi="Arial" w:cs="Arial"/>
          <w:color w:val="000000"/>
          <w:sz w:val="20"/>
          <w:szCs w:val="20"/>
          <w:lang w:val="es-CO"/>
        </w:rPr>
      </w:pPr>
      <w:r>
        <w:rPr>
          <w:rFonts w:ascii="Arial" w:hAnsi="Arial" w:cs="Arial"/>
          <w:color w:val="000000"/>
          <w:sz w:val="20"/>
          <w:szCs w:val="20"/>
          <w:lang w:val="es-CO"/>
        </w:rPr>
        <w:br w:type="page"/>
      </w:r>
    </w:p>
    <w:p w14:paraId="730884E7" w14:textId="77777777" w:rsidR="009019F1" w:rsidRPr="00800819" w:rsidRDefault="009019F1" w:rsidP="00FB3E7B">
      <w:pPr>
        <w:rPr>
          <w:rFonts w:ascii="Arial" w:hAnsi="Arial" w:cs="Arial"/>
          <w:color w:val="000000"/>
          <w:sz w:val="20"/>
          <w:szCs w:val="20"/>
          <w:lang w:val="es-CO"/>
        </w:rPr>
      </w:pPr>
    </w:p>
    <w:p w14:paraId="24A33AB4" w14:textId="2360D964" w:rsidR="00F05C74" w:rsidRPr="00800819" w:rsidRDefault="00F05C74" w:rsidP="00FB3E7B">
      <w:pPr>
        <w:rPr>
          <w:rFonts w:ascii="Arial" w:eastAsia="MSAM10" w:hAnsi="Arial" w:cs="Arial"/>
          <w:i/>
          <w:iCs/>
          <w:color w:val="000000"/>
          <w:sz w:val="20"/>
          <w:szCs w:val="20"/>
          <w:lang w:val="es-CO"/>
        </w:rPr>
      </w:pPr>
      <w:r w:rsidRPr="00800819">
        <w:rPr>
          <w:rFonts w:ascii="Arial" w:eastAsia="MSAM10" w:hAnsi="Arial" w:cs="Arial"/>
          <w:b/>
          <w:bCs/>
          <w:color w:val="000000"/>
          <w:sz w:val="20"/>
          <w:szCs w:val="20"/>
          <w:lang w:val="es-CO"/>
        </w:rPr>
        <w:t xml:space="preserve">Ejercicio 4. </w:t>
      </w:r>
      <w:r w:rsidRPr="00800819">
        <w:rPr>
          <w:rFonts w:ascii="Arial" w:eastAsia="MSAM10" w:hAnsi="Arial" w:cs="Arial"/>
          <w:i/>
          <w:iCs/>
          <w:color w:val="000000"/>
          <w:sz w:val="20"/>
          <w:szCs w:val="20"/>
          <w:lang w:val="es-CO"/>
        </w:rPr>
        <w:t>Similitud genética y índice de Jaccard.</w:t>
      </w:r>
    </w:p>
    <w:p w14:paraId="21F9362E" w14:textId="55E11801" w:rsidR="00F05C74" w:rsidRPr="00800819" w:rsidRDefault="005D612E" w:rsidP="005D612E">
      <w:pPr>
        <w:rPr>
          <w:rFonts w:ascii="Arial" w:hAnsi="Arial" w:cs="Arial"/>
          <w:sz w:val="20"/>
          <w:szCs w:val="20"/>
          <w:lang w:val="es-CO"/>
        </w:rPr>
      </w:pPr>
      <w:r w:rsidRPr="00800819">
        <w:rPr>
          <w:rFonts w:ascii="Arial" w:hAnsi="Arial" w:cs="Arial"/>
          <w:sz w:val="20"/>
          <w:szCs w:val="20"/>
          <w:lang w:val="es-CO"/>
        </w:rPr>
        <w:t>Dé los resultados sobre el conjunto de datos dado en forma de matriz de similitud para K = 7 y K = 11. Indique el tiempo de ejecución para cada K.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1200"/>
        <w:gridCol w:w="1200"/>
        <w:gridCol w:w="1200"/>
        <w:gridCol w:w="1200"/>
      </w:tblGrid>
      <w:tr w:rsidR="000A3CCE" w:rsidRPr="000A3CCE" w14:paraId="3C9F51C3" w14:textId="77777777" w:rsidTr="000A3CCE">
        <w:trPr>
          <w:trHeight w:val="300"/>
        </w:trPr>
        <w:tc>
          <w:tcPr>
            <w:tcW w:w="1200" w:type="dxa"/>
            <w:noWrap/>
            <w:hideMark/>
          </w:tcPr>
          <w:p w14:paraId="13611BB4" w14:textId="77777777" w:rsidR="000A3CCE" w:rsidRPr="000A3CCE" w:rsidRDefault="000A3CCE">
            <w:pPr>
              <w:rPr>
                <w:rFonts w:ascii="Arial" w:hAnsi="Arial" w:cs="Arial"/>
                <w:sz w:val="20"/>
                <w:szCs w:val="20"/>
              </w:rPr>
            </w:pPr>
            <w:r w:rsidRPr="000A3CCE">
              <w:rPr>
                <w:rFonts w:ascii="Arial" w:hAnsi="Arial" w:cs="Arial"/>
                <w:sz w:val="20"/>
                <w:szCs w:val="20"/>
              </w:rPr>
              <w:t>k=7</w:t>
            </w:r>
          </w:p>
        </w:tc>
        <w:tc>
          <w:tcPr>
            <w:tcW w:w="1200" w:type="dxa"/>
            <w:noWrap/>
            <w:hideMark/>
          </w:tcPr>
          <w:p w14:paraId="0F708409" w14:textId="77777777" w:rsidR="000A3CCE" w:rsidRPr="000A3CCE" w:rsidRDefault="000A3CCE">
            <w:pPr>
              <w:rPr>
                <w:rFonts w:ascii="Arial" w:hAnsi="Arial" w:cs="Arial"/>
                <w:sz w:val="20"/>
                <w:szCs w:val="20"/>
              </w:rPr>
            </w:pPr>
            <w:r w:rsidRPr="000A3CCE">
              <w:rPr>
                <w:rFonts w:ascii="Arial" w:hAnsi="Arial" w:cs="Arial"/>
                <w:sz w:val="20"/>
                <w:szCs w:val="20"/>
              </w:rPr>
              <w:t>xylefa8416</w:t>
            </w:r>
          </w:p>
        </w:tc>
        <w:tc>
          <w:tcPr>
            <w:tcW w:w="1200" w:type="dxa"/>
            <w:noWrap/>
            <w:hideMark/>
          </w:tcPr>
          <w:p w14:paraId="6A861739" w14:textId="77777777" w:rsidR="000A3CCE" w:rsidRPr="000A3CCE" w:rsidRDefault="000A3CCE">
            <w:pPr>
              <w:rPr>
                <w:rFonts w:ascii="Arial" w:hAnsi="Arial" w:cs="Arial"/>
                <w:sz w:val="20"/>
                <w:szCs w:val="20"/>
              </w:rPr>
            </w:pPr>
            <w:r w:rsidRPr="000A3CCE">
              <w:rPr>
                <w:rFonts w:ascii="Arial" w:hAnsi="Arial" w:cs="Arial"/>
                <w:sz w:val="20"/>
                <w:szCs w:val="20"/>
              </w:rPr>
              <w:t>xylefa8417</w:t>
            </w:r>
          </w:p>
        </w:tc>
        <w:tc>
          <w:tcPr>
            <w:tcW w:w="1200" w:type="dxa"/>
            <w:noWrap/>
            <w:hideMark/>
          </w:tcPr>
          <w:p w14:paraId="3535CA43" w14:textId="77777777" w:rsidR="000A3CCE" w:rsidRPr="000A3CCE" w:rsidRDefault="000A3CCE">
            <w:pPr>
              <w:rPr>
                <w:rFonts w:ascii="Arial" w:hAnsi="Arial" w:cs="Arial"/>
                <w:sz w:val="20"/>
                <w:szCs w:val="20"/>
              </w:rPr>
            </w:pPr>
            <w:r w:rsidRPr="000A3CCE">
              <w:rPr>
                <w:rFonts w:ascii="Arial" w:hAnsi="Arial" w:cs="Arial"/>
                <w:sz w:val="20"/>
                <w:szCs w:val="20"/>
              </w:rPr>
              <w:t>xylefaco6c</w:t>
            </w:r>
          </w:p>
        </w:tc>
        <w:tc>
          <w:tcPr>
            <w:tcW w:w="1200" w:type="dxa"/>
            <w:noWrap/>
            <w:hideMark/>
          </w:tcPr>
          <w:p w14:paraId="6B9D3D09" w14:textId="77777777" w:rsidR="000A3CCE" w:rsidRPr="000A3CCE" w:rsidRDefault="000A3CCE">
            <w:pPr>
              <w:rPr>
                <w:rFonts w:ascii="Arial" w:hAnsi="Arial" w:cs="Arial"/>
                <w:sz w:val="20"/>
                <w:szCs w:val="20"/>
              </w:rPr>
            </w:pPr>
            <w:r w:rsidRPr="000A3CCE">
              <w:rPr>
                <w:rFonts w:ascii="Arial" w:hAnsi="Arial" w:cs="Arial"/>
                <w:sz w:val="20"/>
                <w:szCs w:val="20"/>
              </w:rPr>
              <w:t>xylefaco32</w:t>
            </w:r>
          </w:p>
        </w:tc>
        <w:tc>
          <w:tcPr>
            <w:tcW w:w="1200" w:type="dxa"/>
            <w:noWrap/>
            <w:hideMark/>
          </w:tcPr>
          <w:p w14:paraId="0A3B742A" w14:textId="77777777" w:rsidR="000A3CCE" w:rsidRPr="000A3CCE" w:rsidRDefault="000A3CCE">
            <w:pPr>
              <w:rPr>
                <w:rFonts w:ascii="Arial" w:hAnsi="Arial" w:cs="Arial"/>
                <w:sz w:val="20"/>
                <w:szCs w:val="20"/>
              </w:rPr>
            </w:pPr>
            <w:r w:rsidRPr="000A3CCE">
              <w:rPr>
                <w:rFonts w:ascii="Arial" w:hAnsi="Arial" w:cs="Arial"/>
                <w:sz w:val="20"/>
                <w:szCs w:val="20"/>
              </w:rPr>
              <w:t>xylefaco33</w:t>
            </w:r>
          </w:p>
        </w:tc>
        <w:tc>
          <w:tcPr>
            <w:tcW w:w="1200" w:type="dxa"/>
            <w:noWrap/>
            <w:hideMark/>
          </w:tcPr>
          <w:p w14:paraId="25E42655" w14:textId="77777777" w:rsidR="000A3CCE" w:rsidRPr="000A3CCE" w:rsidRDefault="000A3CC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0A3CCE">
              <w:rPr>
                <w:rFonts w:ascii="Arial" w:hAnsi="Arial" w:cs="Arial"/>
                <w:sz w:val="20"/>
                <w:szCs w:val="20"/>
              </w:rPr>
              <w:t>xylefacodi</w:t>
            </w:r>
            <w:proofErr w:type="spellEnd"/>
          </w:p>
        </w:tc>
      </w:tr>
      <w:tr w:rsidR="000A3CCE" w:rsidRPr="000A3CCE" w14:paraId="4A05E1B3" w14:textId="77777777" w:rsidTr="000A3CCE">
        <w:trPr>
          <w:trHeight w:val="300"/>
        </w:trPr>
        <w:tc>
          <w:tcPr>
            <w:tcW w:w="1200" w:type="dxa"/>
            <w:noWrap/>
            <w:hideMark/>
          </w:tcPr>
          <w:p w14:paraId="4710793C" w14:textId="77777777" w:rsidR="000A3CCE" w:rsidRPr="000A3CCE" w:rsidRDefault="000A3CCE">
            <w:pPr>
              <w:rPr>
                <w:rFonts w:ascii="Arial" w:hAnsi="Arial" w:cs="Arial"/>
                <w:sz w:val="20"/>
                <w:szCs w:val="20"/>
              </w:rPr>
            </w:pPr>
            <w:r w:rsidRPr="000A3CCE">
              <w:rPr>
                <w:rFonts w:ascii="Arial" w:hAnsi="Arial" w:cs="Arial"/>
                <w:sz w:val="20"/>
                <w:szCs w:val="20"/>
              </w:rPr>
              <w:t>xylefa8416</w:t>
            </w:r>
          </w:p>
        </w:tc>
        <w:tc>
          <w:tcPr>
            <w:tcW w:w="1200" w:type="dxa"/>
            <w:noWrap/>
            <w:hideMark/>
          </w:tcPr>
          <w:p w14:paraId="5E07D301" w14:textId="77777777" w:rsidR="000A3CCE" w:rsidRPr="000A3CCE" w:rsidRDefault="000A3CCE" w:rsidP="000A3CCE">
            <w:pPr>
              <w:rPr>
                <w:rFonts w:ascii="Arial" w:hAnsi="Arial" w:cs="Arial"/>
                <w:sz w:val="20"/>
                <w:szCs w:val="20"/>
              </w:rPr>
            </w:pPr>
            <w:r w:rsidRPr="000A3CCE">
              <w:rPr>
                <w:rFonts w:ascii="Arial" w:hAnsi="Arial" w:cs="Arial"/>
                <w:sz w:val="20"/>
                <w:szCs w:val="20"/>
              </w:rPr>
              <w:t>1,0000</w:t>
            </w:r>
          </w:p>
        </w:tc>
        <w:tc>
          <w:tcPr>
            <w:tcW w:w="1200" w:type="dxa"/>
            <w:noWrap/>
            <w:hideMark/>
          </w:tcPr>
          <w:p w14:paraId="6D36AFE4" w14:textId="77777777" w:rsidR="000A3CCE" w:rsidRPr="000A3CCE" w:rsidRDefault="000A3CCE" w:rsidP="000A3CCE">
            <w:pPr>
              <w:rPr>
                <w:rFonts w:ascii="Arial" w:hAnsi="Arial" w:cs="Arial"/>
                <w:sz w:val="20"/>
                <w:szCs w:val="20"/>
              </w:rPr>
            </w:pPr>
            <w:r w:rsidRPr="000A3CCE">
              <w:rPr>
                <w:rFonts w:ascii="Arial" w:hAnsi="Arial" w:cs="Arial"/>
                <w:sz w:val="20"/>
                <w:szCs w:val="20"/>
              </w:rPr>
              <w:t>0,9892</w:t>
            </w:r>
          </w:p>
        </w:tc>
        <w:tc>
          <w:tcPr>
            <w:tcW w:w="1200" w:type="dxa"/>
            <w:noWrap/>
            <w:hideMark/>
          </w:tcPr>
          <w:p w14:paraId="6606B88F" w14:textId="77777777" w:rsidR="000A3CCE" w:rsidRPr="000A3CCE" w:rsidRDefault="000A3CCE" w:rsidP="000A3CCE">
            <w:pPr>
              <w:rPr>
                <w:rFonts w:ascii="Arial" w:hAnsi="Arial" w:cs="Arial"/>
                <w:sz w:val="20"/>
                <w:szCs w:val="20"/>
              </w:rPr>
            </w:pPr>
            <w:r w:rsidRPr="000A3CCE">
              <w:rPr>
                <w:rFonts w:ascii="Arial" w:hAnsi="Arial" w:cs="Arial"/>
                <w:sz w:val="20"/>
                <w:szCs w:val="20"/>
              </w:rPr>
              <w:t>0,9909</w:t>
            </w:r>
          </w:p>
        </w:tc>
        <w:tc>
          <w:tcPr>
            <w:tcW w:w="1200" w:type="dxa"/>
            <w:noWrap/>
            <w:hideMark/>
          </w:tcPr>
          <w:p w14:paraId="2AE3342C" w14:textId="77777777" w:rsidR="000A3CCE" w:rsidRPr="000A3CCE" w:rsidRDefault="000A3CCE" w:rsidP="000A3CCE">
            <w:pPr>
              <w:rPr>
                <w:rFonts w:ascii="Arial" w:hAnsi="Arial" w:cs="Arial"/>
                <w:sz w:val="20"/>
                <w:szCs w:val="20"/>
              </w:rPr>
            </w:pPr>
            <w:r w:rsidRPr="000A3CCE">
              <w:rPr>
                <w:rFonts w:ascii="Arial" w:hAnsi="Arial" w:cs="Arial"/>
                <w:sz w:val="20"/>
                <w:szCs w:val="20"/>
              </w:rPr>
              <w:t>0,9909</w:t>
            </w:r>
          </w:p>
        </w:tc>
        <w:tc>
          <w:tcPr>
            <w:tcW w:w="1200" w:type="dxa"/>
            <w:noWrap/>
            <w:hideMark/>
          </w:tcPr>
          <w:p w14:paraId="695536E0" w14:textId="77777777" w:rsidR="000A3CCE" w:rsidRPr="000A3CCE" w:rsidRDefault="000A3CCE" w:rsidP="000A3CCE">
            <w:pPr>
              <w:rPr>
                <w:rFonts w:ascii="Arial" w:hAnsi="Arial" w:cs="Arial"/>
                <w:sz w:val="20"/>
                <w:szCs w:val="20"/>
              </w:rPr>
            </w:pPr>
            <w:r w:rsidRPr="000A3CCE">
              <w:rPr>
                <w:rFonts w:ascii="Arial" w:hAnsi="Arial" w:cs="Arial"/>
                <w:sz w:val="20"/>
                <w:szCs w:val="20"/>
              </w:rPr>
              <w:t>0,9813</w:t>
            </w:r>
          </w:p>
        </w:tc>
        <w:tc>
          <w:tcPr>
            <w:tcW w:w="1200" w:type="dxa"/>
            <w:noWrap/>
            <w:hideMark/>
          </w:tcPr>
          <w:p w14:paraId="052726BD" w14:textId="77777777" w:rsidR="000A3CCE" w:rsidRPr="000A3CCE" w:rsidRDefault="000A3CCE" w:rsidP="000A3CCE">
            <w:pPr>
              <w:rPr>
                <w:rFonts w:ascii="Arial" w:hAnsi="Arial" w:cs="Arial"/>
                <w:sz w:val="20"/>
                <w:szCs w:val="20"/>
              </w:rPr>
            </w:pPr>
            <w:r w:rsidRPr="000A3CCE">
              <w:rPr>
                <w:rFonts w:ascii="Arial" w:hAnsi="Arial" w:cs="Arial"/>
                <w:sz w:val="20"/>
                <w:szCs w:val="20"/>
              </w:rPr>
              <w:t>0,9909</w:t>
            </w:r>
          </w:p>
        </w:tc>
      </w:tr>
      <w:tr w:rsidR="000A3CCE" w:rsidRPr="000A3CCE" w14:paraId="0BD5799C" w14:textId="77777777" w:rsidTr="000A3CCE">
        <w:trPr>
          <w:trHeight w:val="300"/>
        </w:trPr>
        <w:tc>
          <w:tcPr>
            <w:tcW w:w="1200" w:type="dxa"/>
            <w:noWrap/>
            <w:hideMark/>
          </w:tcPr>
          <w:p w14:paraId="5EB05CFA" w14:textId="77777777" w:rsidR="000A3CCE" w:rsidRPr="000A3CCE" w:rsidRDefault="000A3CCE">
            <w:pPr>
              <w:rPr>
                <w:rFonts w:ascii="Arial" w:hAnsi="Arial" w:cs="Arial"/>
                <w:sz w:val="20"/>
                <w:szCs w:val="20"/>
              </w:rPr>
            </w:pPr>
            <w:r w:rsidRPr="000A3CCE">
              <w:rPr>
                <w:rFonts w:ascii="Arial" w:hAnsi="Arial" w:cs="Arial"/>
                <w:sz w:val="20"/>
                <w:szCs w:val="20"/>
              </w:rPr>
              <w:t>xylefa8417</w:t>
            </w:r>
          </w:p>
        </w:tc>
        <w:tc>
          <w:tcPr>
            <w:tcW w:w="1200" w:type="dxa"/>
            <w:noWrap/>
            <w:hideMark/>
          </w:tcPr>
          <w:p w14:paraId="2EEBD191" w14:textId="77777777" w:rsidR="000A3CCE" w:rsidRPr="000A3CCE" w:rsidRDefault="000A3CC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0" w:type="dxa"/>
            <w:noWrap/>
            <w:hideMark/>
          </w:tcPr>
          <w:p w14:paraId="27D36CFC" w14:textId="77777777" w:rsidR="000A3CCE" w:rsidRPr="000A3CCE" w:rsidRDefault="000A3CCE" w:rsidP="000A3CCE">
            <w:pPr>
              <w:rPr>
                <w:rFonts w:ascii="Arial" w:hAnsi="Arial" w:cs="Arial"/>
                <w:sz w:val="20"/>
                <w:szCs w:val="20"/>
              </w:rPr>
            </w:pPr>
            <w:r w:rsidRPr="000A3CCE">
              <w:rPr>
                <w:rFonts w:ascii="Arial" w:hAnsi="Arial" w:cs="Arial"/>
                <w:sz w:val="20"/>
                <w:szCs w:val="20"/>
              </w:rPr>
              <w:t>1,0000</w:t>
            </w:r>
          </w:p>
        </w:tc>
        <w:tc>
          <w:tcPr>
            <w:tcW w:w="1200" w:type="dxa"/>
            <w:noWrap/>
            <w:hideMark/>
          </w:tcPr>
          <w:p w14:paraId="7508DA0F" w14:textId="77777777" w:rsidR="000A3CCE" w:rsidRPr="000A3CCE" w:rsidRDefault="000A3CCE" w:rsidP="000A3CCE">
            <w:pPr>
              <w:rPr>
                <w:rFonts w:ascii="Arial" w:hAnsi="Arial" w:cs="Arial"/>
                <w:sz w:val="20"/>
                <w:szCs w:val="20"/>
              </w:rPr>
            </w:pPr>
            <w:r w:rsidRPr="000A3CCE">
              <w:rPr>
                <w:rFonts w:ascii="Arial" w:hAnsi="Arial" w:cs="Arial"/>
                <w:sz w:val="20"/>
                <w:szCs w:val="20"/>
              </w:rPr>
              <w:t>0,9983</w:t>
            </w:r>
          </w:p>
        </w:tc>
        <w:tc>
          <w:tcPr>
            <w:tcW w:w="1200" w:type="dxa"/>
            <w:noWrap/>
            <w:hideMark/>
          </w:tcPr>
          <w:p w14:paraId="6FA25B78" w14:textId="77777777" w:rsidR="000A3CCE" w:rsidRPr="000A3CCE" w:rsidRDefault="000A3CCE" w:rsidP="000A3CCE">
            <w:pPr>
              <w:rPr>
                <w:rFonts w:ascii="Arial" w:hAnsi="Arial" w:cs="Arial"/>
                <w:sz w:val="20"/>
                <w:szCs w:val="20"/>
              </w:rPr>
            </w:pPr>
            <w:r w:rsidRPr="000A3CCE">
              <w:rPr>
                <w:rFonts w:ascii="Arial" w:hAnsi="Arial" w:cs="Arial"/>
                <w:sz w:val="20"/>
                <w:szCs w:val="20"/>
              </w:rPr>
              <w:t>0,9983</w:t>
            </w:r>
          </w:p>
        </w:tc>
        <w:tc>
          <w:tcPr>
            <w:tcW w:w="1200" w:type="dxa"/>
            <w:noWrap/>
            <w:hideMark/>
          </w:tcPr>
          <w:p w14:paraId="429C0BB2" w14:textId="77777777" w:rsidR="000A3CCE" w:rsidRPr="000A3CCE" w:rsidRDefault="000A3CCE" w:rsidP="000A3CCE">
            <w:pPr>
              <w:rPr>
                <w:rFonts w:ascii="Arial" w:hAnsi="Arial" w:cs="Arial"/>
                <w:sz w:val="20"/>
                <w:szCs w:val="20"/>
              </w:rPr>
            </w:pPr>
            <w:r w:rsidRPr="000A3CCE">
              <w:rPr>
                <w:rFonts w:ascii="Arial" w:hAnsi="Arial" w:cs="Arial"/>
                <w:sz w:val="20"/>
                <w:szCs w:val="20"/>
              </w:rPr>
              <w:t>0,9881</w:t>
            </w:r>
          </w:p>
        </w:tc>
        <w:tc>
          <w:tcPr>
            <w:tcW w:w="1200" w:type="dxa"/>
            <w:noWrap/>
            <w:hideMark/>
          </w:tcPr>
          <w:p w14:paraId="7779844D" w14:textId="77777777" w:rsidR="000A3CCE" w:rsidRPr="000A3CCE" w:rsidRDefault="000A3CCE" w:rsidP="000A3CCE">
            <w:pPr>
              <w:rPr>
                <w:rFonts w:ascii="Arial" w:hAnsi="Arial" w:cs="Arial"/>
                <w:sz w:val="20"/>
                <w:szCs w:val="20"/>
              </w:rPr>
            </w:pPr>
            <w:r w:rsidRPr="000A3CCE">
              <w:rPr>
                <w:rFonts w:ascii="Arial" w:hAnsi="Arial" w:cs="Arial"/>
                <w:sz w:val="20"/>
                <w:szCs w:val="20"/>
              </w:rPr>
              <w:t>0,9983</w:t>
            </w:r>
          </w:p>
        </w:tc>
      </w:tr>
      <w:tr w:rsidR="000A3CCE" w:rsidRPr="000A3CCE" w14:paraId="21078646" w14:textId="77777777" w:rsidTr="000A3CCE">
        <w:trPr>
          <w:trHeight w:val="300"/>
        </w:trPr>
        <w:tc>
          <w:tcPr>
            <w:tcW w:w="1200" w:type="dxa"/>
            <w:noWrap/>
            <w:hideMark/>
          </w:tcPr>
          <w:p w14:paraId="17A6FE10" w14:textId="77777777" w:rsidR="000A3CCE" w:rsidRPr="000A3CCE" w:rsidRDefault="000A3CCE">
            <w:pPr>
              <w:rPr>
                <w:rFonts w:ascii="Arial" w:hAnsi="Arial" w:cs="Arial"/>
                <w:sz w:val="20"/>
                <w:szCs w:val="20"/>
              </w:rPr>
            </w:pPr>
            <w:r w:rsidRPr="000A3CCE">
              <w:rPr>
                <w:rFonts w:ascii="Arial" w:hAnsi="Arial" w:cs="Arial"/>
                <w:sz w:val="20"/>
                <w:szCs w:val="20"/>
              </w:rPr>
              <w:t>xylefaco6c</w:t>
            </w:r>
          </w:p>
        </w:tc>
        <w:tc>
          <w:tcPr>
            <w:tcW w:w="1200" w:type="dxa"/>
            <w:noWrap/>
            <w:hideMark/>
          </w:tcPr>
          <w:p w14:paraId="7C6D5B9D" w14:textId="77777777" w:rsidR="000A3CCE" w:rsidRPr="000A3CCE" w:rsidRDefault="000A3CC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0" w:type="dxa"/>
            <w:noWrap/>
            <w:hideMark/>
          </w:tcPr>
          <w:p w14:paraId="0A6091E5" w14:textId="77777777" w:rsidR="000A3CCE" w:rsidRPr="000A3CCE" w:rsidRDefault="000A3CC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0" w:type="dxa"/>
            <w:noWrap/>
            <w:hideMark/>
          </w:tcPr>
          <w:p w14:paraId="35C9BB69" w14:textId="77777777" w:rsidR="000A3CCE" w:rsidRPr="000A3CCE" w:rsidRDefault="000A3CCE" w:rsidP="000A3CCE">
            <w:pPr>
              <w:rPr>
                <w:rFonts w:ascii="Arial" w:hAnsi="Arial" w:cs="Arial"/>
                <w:sz w:val="20"/>
                <w:szCs w:val="20"/>
              </w:rPr>
            </w:pPr>
            <w:r w:rsidRPr="000A3CCE">
              <w:rPr>
                <w:rFonts w:ascii="Arial" w:hAnsi="Arial" w:cs="Arial"/>
                <w:sz w:val="20"/>
                <w:szCs w:val="20"/>
              </w:rPr>
              <w:t>1,0000</w:t>
            </w:r>
          </w:p>
        </w:tc>
        <w:tc>
          <w:tcPr>
            <w:tcW w:w="1200" w:type="dxa"/>
            <w:noWrap/>
            <w:hideMark/>
          </w:tcPr>
          <w:p w14:paraId="17276DFC" w14:textId="77777777" w:rsidR="000A3CCE" w:rsidRPr="000A3CCE" w:rsidRDefault="000A3CCE" w:rsidP="000A3CCE">
            <w:pPr>
              <w:rPr>
                <w:rFonts w:ascii="Arial" w:hAnsi="Arial" w:cs="Arial"/>
                <w:sz w:val="20"/>
                <w:szCs w:val="20"/>
              </w:rPr>
            </w:pPr>
            <w:r w:rsidRPr="000A3CCE">
              <w:rPr>
                <w:rFonts w:ascii="Arial" w:hAnsi="Arial" w:cs="Arial"/>
                <w:sz w:val="20"/>
                <w:szCs w:val="20"/>
              </w:rPr>
              <w:t>1,0000</w:t>
            </w:r>
          </w:p>
        </w:tc>
        <w:tc>
          <w:tcPr>
            <w:tcW w:w="1200" w:type="dxa"/>
            <w:noWrap/>
            <w:hideMark/>
          </w:tcPr>
          <w:p w14:paraId="5EB310EC" w14:textId="77777777" w:rsidR="000A3CCE" w:rsidRPr="000A3CCE" w:rsidRDefault="000A3CCE" w:rsidP="000A3CCE">
            <w:pPr>
              <w:rPr>
                <w:rFonts w:ascii="Arial" w:hAnsi="Arial" w:cs="Arial"/>
                <w:sz w:val="20"/>
                <w:szCs w:val="20"/>
              </w:rPr>
            </w:pPr>
            <w:r w:rsidRPr="000A3CCE">
              <w:rPr>
                <w:rFonts w:ascii="Arial" w:hAnsi="Arial" w:cs="Arial"/>
                <w:sz w:val="20"/>
                <w:szCs w:val="20"/>
              </w:rPr>
              <w:t>0,9897</w:t>
            </w:r>
          </w:p>
        </w:tc>
        <w:tc>
          <w:tcPr>
            <w:tcW w:w="1200" w:type="dxa"/>
            <w:noWrap/>
            <w:hideMark/>
          </w:tcPr>
          <w:p w14:paraId="169D064D" w14:textId="77777777" w:rsidR="000A3CCE" w:rsidRPr="000A3CCE" w:rsidRDefault="000A3CCE" w:rsidP="000A3CCE">
            <w:pPr>
              <w:rPr>
                <w:rFonts w:ascii="Arial" w:hAnsi="Arial" w:cs="Arial"/>
                <w:sz w:val="20"/>
                <w:szCs w:val="20"/>
              </w:rPr>
            </w:pPr>
            <w:r w:rsidRPr="000A3CCE">
              <w:rPr>
                <w:rFonts w:ascii="Arial" w:hAnsi="Arial" w:cs="Arial"/>
                <w:sz w:val="20"/>
                <w:szCs w:val="20"/>
              </w:rPr>
              <w:t>1,0000</w:t>
            </w:r>
          </w:p>
        </w:tc>
      </w:tr>
      <w:tr w:rsidR="000A3CCE" w:rsidRPr="000A3CCE" w14:paraId="5042BB5F" w14:textId="77777777" w:rsidTr="000A3CCE">
        <w:trPr>
          <w:trHeight w:val="300"/>
        </w:trPr>
        <w:tc>
          <w:tcPr>
            <w:tcW w:w="1200" w:type="dxa"/>
            <w:noWrap/>
            <w:hideMark/>
          </w:tcPr>
          <w:p w14:paraId="38B6FE27" w14:textId="77777777" w:rsidR="000A3CCE" w:rsidRPr="000A3CCE" w:rsidRDefault="000A3CCE">
            <w:pPr>
              <w:rPr>
                <w:rFonts w:ascii="Arial" w:hAnsi="Arial" w:cs="Arial"/>
                <w:sz w:val="20"/>
                <w:szCs w:val="20"/>
              </w:rPr>
            </w:pPr>
            <w:r w:rsidRPr="000A3CCE">
              <w:rPr>
                <w:rFonts w:ascii="Arial" w:hAnsi="Arial" w:cs="Arial"/>
                <w:sz w:val="20"/>
                <w:szCs w:val="20"/>
              </w:rPr>
              <w:t>xylefaco32</w:t>
            </w:r>
          </w:p>
        </w:tc>
        <w:tc>
          <w:tcPr>
            <w:tcW w:w="1200" w:type="dxa"/>
            <w:noWrap/>
            <w:hideMark/>
          </w:tcPr>
          <w:p w14:paraId="5F40E606" w14:textId="77777777" w:rsidR="000A3CCE" w:rsidRPr="000A3CCE" w:rsidRDefault="000A3CC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0" w:type="dxa"/>
            <w:noWrap/>
            <w:hideMark/>
          </w:tcPr>
          <w:p w14:paraId="57C5556F" w14:textId="77777777" w:rsidR="000A3CCE" w:rsidRPr="000A3CCE" w:rsidRDefault="000A3CC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0" w:type="dxa"/>
            <w:noWrap/>
            <w:hideMark/>
          </w:tcPr>
          <w:p w14:paraId="486B7AAF" w14:textId="77777777" w:rsidR="000A3CCE" w:rsidRPr="000A3CCE" w:rsidRDefault="000A3CC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0" w:type="dxa"/>
            <w:noWrap/>
            <w:hideMark/>
          </w:tcPr>
          <w:p w14:paraId="5E4E72F9" w14:textId="77777777" w:rsidR="000A3CCE" w:rsidRPr="000A3CCE" w:rsidRDefault="000A3CCE" w:rsidP="000A3CCE">
            <w:pPr>
              <w:rPr>
                <w:rFonts w:ascii="Arial" w:hAnsi="Arial" w:cs="Arial"/>
                <w:sz w:val="20"/>
                <w:szCs w:val="20"/>
              </w:rPr>
            </w:pPr>
            <w:r w:rsidRPr="000A3CCE">
              <w:rPr>
                <w:rFonts w:ascii="Arial" w:hAnsi="Arial" w:cs="Arial"/>
                <w:sz w:val="20"/>
                <w:szCs w:val="20"/>
              </w:rPr>
              <w:t>1,0000</w:t>
            </w:r>
          </w:p>
        </w:tc>
        <w:tc>
          <w:tcPr>
            <w:tcW w:w="1200" w:type="dxa"/>
            <w:noWrap/>
            <w:hideMark/>
          </w:tcPr>
          <w:p w14:paraId="029DADC7" w14:textId="77777777" w:rsidR="000A3CCE" w:rsidRPr="000A3CCE" w:rsidRDefault="000A3CCE" w:rsidP="000A3CCE">
            <w:pPr>
              <w:rPr>
                <w:rFonts w:ascii="Arial" w:hAnsi="Arial" w:cs="Arial"/>
                <w:sz w:val="20"/>
                <w:szCs w:val="20"/>
              </w:rPr>
            </w:pPr>
            <w:r w:rsidRPr="000A3CCE">
              <w:rPr>
                <w:rFonts w:ascii="Arial" w:hAnsi="Arial" w:cs="Arial"/>
                <w:sz w:val="20"/>
                <w:szCs w:val="20"/>
              </w:rPr>
              <w:t>0,9897</w:t>
            </w:r>
          </w:p>
        </w:tc>
        <w:tc>
          <w:tcPr>
            <w:tcW w:w="1200" w:type="dxa"/>
            <w:noWrap/>
            <w:hideMark/>
          </w:tcPr>
          <w:p w14:paraId="76204D4F" w14:textId="77777777" w:rsidR="000A3CCE" w:rsidRPr="000A3CCE" w:rsidRDefault="000A3CCE" w:rsidP="000A3CCE">
            <w:pPr>
              <w:rPr>
                <w:rFonts w:ascii="Arial" w:hAnsi="Arial" w:cs="Arial"/>
                <w:sz w:val="20"/>
                <w:szCs w:val="20"/>
              </w:rPr>
            </w:pPr>
            <w:r w:rsidRPr="000A3CCE">
              <w:rPr>
                <w:rFonts w:ascii="Arial" w:hAnsi="Arial" w:cs="Arial"/>
                <w:sz w:val="20"/>
                <w:szCs w:val="20"/>
              </w:rPr>
              <w:t>1,0000</w:t>
            </w:r>
          </w:p>
        </w:tc>
      </w:tr>
      <w:tr w:rsidR="000A3CCE" w:rsidRPr="000A3CCE" w14:paraId="4C7D897B" w14:textId="77777777" w:rsidTr="000A3CCE">
        <w:trPr>
          <w:trHeight w:val="300"/>
        </w:trPr>
        <w:tc>
          <w:tcPr>
            <w:tcW w:w="1200" w:type="dxa"/>
            <w:noWrap/>
            <w:hideMark/>
          </w:tcPr>
          <w:p w14:paraId="2B1B1D08" w14:textId="77777777" w:rsidR="000A3CCE" w:rsidRPr="000A3CCE" w:rsidRDefault="000A3CCE">
            <w:pPr>
              <w:rPr>
                <w:rFonts w:ascii="Arial" w:hAnsi="Arial" w:cs="Arial"/>
                <w:sz w:val="20"/>
                <w:szCs w:val="20"/>
              </w:rPr>
            </w:pPr>
            <w:r w:rsidRPr="000A3CCE">
              <w:rPr>
                <w:rFonts w:ascii="Arial" w:hAnsi="Arial" w:cs="Arial"/>
                <w:sz w:val="20"/>
                <w:szCs w:val="20"/>
              </w:rPr>
              <w:t>xylefaco33</w:t>
            </w:r>
          </w:p>
        </w:tc>
        <w:tc>
          <w:tcPr>
            <w:tcW w:w="1200" w:type="dxa"/>
            <w:noWrap/>
            <w:hideMark/>
          </w:tcPr>
          <w:p w14:paraId="4A357680" w14:textId="77777777" w:rsidR="000A3CCE" w:rsidRPr="000A3CCE" w:rsidRDefault="000A3CC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0" w:type="dxa"/>
            <w:noWrap/>
            <w:hideMark/>
          </w:tcPr>
          <w:p w14:paraId="000FE7FE" w14:textId="77777777" w:rsidR="000A3CCE" w:rsidRPr="000A3CCE" w:rsidRDefault="000A3CC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0" w:type="dxa"/>
            <w:noWrap/>
            <w:hideMark/>
          </w:tcPr>
          <w:p w14:paraId="7D43A66E" w14:textId="77777777" w:rsidR="000A3CCE" w:rsidRPr="000A3CCE" w:rsidRDefault="000A3CC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0" w:type="dxa"/>
            <w:noWrap/>
            <w:hideMark/>
          </w:tcPr>
          <w:p w14:paraId="2754BBC8" w14:textId="77777777" w:rsidR="000A3CCE" w:rsidRPr="000A3CCE" w:rsidRDefault="000A3CC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0" w:type="dxa"/>
            <w:noWrap/>
            <w:hideMark/>
          </w:tcPr>
          <w:p w14:paraId="78B4A578" w14:textId="77777777" w:rsidR="000A3CCE" w:rsidRPr="000A3CCE" w:rsidRDefault="000A3CCE" w:rsidP="000A3CCE">
            <w:pPr>
              <w:rPr>
                <w:rFonts w:ascii="Arial" w:hAnsi="Arial" w:cs="Arial"/>
                <w:sz w:val="20"/>
                <w:szCs w:val="20"/>
              </w:rPr>
            </w:pPr>
            <w:r w:rsidRPr="000A3CCE">
              <w:rPr>
                <w:rFonts w:ascii="Arial" w:hAnsi="Arial" w:cs="Arial"/>
                <w:sz w:val="20"/>
                <w:szCs w:val="20"/>
              </w:rPr>
              <w:t>1,0000</w:t>
            </w:r>
          </w:p>
        </w:tc>
        <w:tc>
          <w:tcPr>
            <w:tcW w:w="1200" w:type="dxa"/>
            <w:noWrap/>
            <w:hideMark/>
          </w:tcPr>
          <w:p w14:paraId="453CE72D" w14:textId="77777777" w:rsidR="000A3CCE" w:rsidRPr="000A3CCE" w:rsidRDefault="000A3CCE" w:rsidP="000A3CCE">
            <w:pPr>
              <w:rPr>
                <w:rFonts w:ascii="Arial" w:hAnsi="Arial" w:cs="Arial"/>
                <w:sz w:val="20"/>
                <w:szCs w:val="20"/>
              </w:rPr>
            </w:pPr>
            <w:r w:rsidRPr="000A3CCE">
              <w:rPr>
                <w:rFonts w:ascii="Arial" w:hAnsi="Arial" w:cs="Arial"/>
                <w:sz w:val="20"/>
                <w:szCs w:val="20"/>
              </w:rPr>
              <w:t>0,9897</w:t>
            </w:r>
          </w:p>
        </w:tc>
      </w:tr>
      <w:tr w:rsidR="000A3CCE" w:rsidRPr="000A3CCE" w14:paraId="59D90C80" w14:textId="77777777" w:rsidTr="000A3CCE">
        <w:trPr>
          <w:trHeight w:val="300"/>
        </w:trPr>
        <w:tc>
          <w:tcPr>
            <w:tcW w:w="1200" w:type="dxa"/>
            <w:noWrap/>
            <w:hideMark/>
          </w:tcPr>
          <w:p w14:paraId="07100F40" w14:textId="77777777" w:rsidR="000A3CCE" w:rsidRPr="000A3CCE" w:rsidRDefault="000A3CC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0A3CCE">
              <w:rPr>
                <w:rFonts w:ascii="Arial" w:hAnsi="Arial" w:cs="Arial"/>
                <w:sz w:val="20"/>
                <w:szCs w:val="20"/>
              </w:rPr>
              <w:t>xylefacodi</w:t>
            </w:r>
            <w:proofErr w:type="spellEnd"/>
          </w:p>
        </w:tc>
        <w:tc>
          <w:tcPr>
            <w:tcW w:w="1200" w:type="dxa"/>
            <w:noWrap/>
            <w:hideMark/>
          </w:tcPr>
          <w:p w14:paraId="0E25BC61" w14:textId="77777777" w:rsidR="000A3CCE" w:rsidRPr="000A3CCE" w:rsidRDefault="000A3CC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0" w:type="dxa"/>
            <w:noWrap/>
            <w:hideMark/>
          </w:tcPr>
          <w:p w14:paraId="58B89C92" w14:textId="77777777" w:rsidR="000A3CCE" w:rsidRPr="000A3CCE" w:rsidRDefault="000A3CC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0" w:type="dxa"/>
            <w:noWrap/>
            <w:hideMark/>
          </w:tcPr>
          <w:p w14:paraId="3D5B63E2" w14:textId="77777777" w:rsidR="000A3CCE" w:rsidRPr="000A3CCE" w:rsidRDefault="000A3CC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0" w:type="dxa"/>
            <w:noWrap/>
            <w:hideMark/>
          </w:tcPr>
          <w:p w14:paraId="76139C95" w14:textId="77777777" w:rsidR="000A3CCE" w:rsidRPr="000A3CCE" w:rsidRDefault="000A3CC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0" w:type="dxa"/>
            <w:noWrap/>
            <w:hideMark/>
          </w:tcPr>
          <w:p w14:paraId="696AE4E8" w14:textId="77777777" w:rsidR="000A3CCE" w:rsidRPr="000A3CCE" w:rsidRDefault="000A3CC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0" w:type="dxa"/>
            <w:noWrap/>
            <w:hideMark/>
          </w:tcPr>
          <w:p w14:paraId="44DC7DF5" w14:textId="77777777" w:rsidR="000A3CCE" w:rsidRPr="000A3CCE" w:rsidRDefault="000A3CCE" w:rsidP="000A3CCE">
            <w:pPr>
              <w:rPr>
                <w:rFonts w:ascii="Arial" w:hAnsi="Arial" w:cs="Arial"/>
                <w:sz w:val="20"/>
                <w:szCs w:val="20"/>
              </w:rPr>
            </w:pPr>
            <w:r w:rsidRPr="000A3CCE">
              <w:rPr>
                <w:rFonts w:ascii="Arial" w:hAnsi="Arial" w:cs="Arial"/>
                <w:sz w:val="20"/>
                <w:szCs w:val="20"/>
              </w:rPr>
              <w:t>1,0000</w:t>
            </w:r>
          </w:p>
        </w:tc>
      </w:tr>
    </w:tbl>
    <w:p w14:paraId="365B6AB9" w14:textId="6A3488EE" w:rsidR="005D612E" w:rsidRDefault="000A3CCE" w:rsidP="005D612E">
      <w:pPr>
        <w:rPr>
          <w:rFonts w:ascii="Arial" w:hAnsi="Arial" w:cs="Arial"/>
          <w:sz w:val="20"/>
          <w:szCs w:val="20"/>
          <w:lang w:val="es-CO"/>
        </w:rPr>
      </w:pPr>
      <w:r w:rsidRPr="000A3CCE">
        <w:rPr>
          <w:rFonts w:ascii="Arial" w:hAnsi="Arial" w:cs="Arial"/>
          <w:sz w:val="20"/>
          <w:szCs w:val="20"/>
          <w:lang w:val="es-CO"/>
        </w:rPr>
        <w:t>Tiempo de ejecución: 8.555184125900269 segundos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1200"/>
        <w:gridCol w:w="1200"/>
        <w:gridCol w:w="1200"/>
        <w:gridCol w:w="1200"/>
      </w:tblGrid>
      <w:tr w:rsidR="000A3CCE" w:rsidRPr="000A3CCE" w14:paraId="22D7AC89" w14:textId="77777777" w:rsidTr="000A3CCE">
        <w:trPr>
          <w:trHeight w:val="300"/>
        </w:trPr>
        <w:tc>
          <w:tcPr>
            <w:tcW w:w="1200" w:type="dxa"/>
            <w:noWrap/>
            <w:hideMark/>
          </w:tcPr>
          <w:p w14:paraId="36C74345" w14:textId="77777777" w:rsidR="000A3CCE" w:rsidRPr="000A3CCE" w:rsidRDefault="000A3CCE">
            <w:pPr>
              <w:rPr>
                <w:rFonts w:ascii="Arial" w:hAnsi="Arial" w:cs="Arial"/>
                <w:sz w:val="20"/>
                <w:szCs w:val="20"/>
              </w:rPr>
            </w:pPr>
            <w:r w:rsidRPr="000A3CCE">
              <w:rPr>
                <w:rFonts w:ascii="Arial" w:hAnsi="Arial" w:cs="Arial"/>
                <w:sz w:val="20"/>
                <w:szCs w:val="20"/>
              </w:rPr>
              <w:t>k=11</w:t>
            </w:r>
          </w:p>
        </w:tc>
        <w:tc>
          <w:tcPr>
            <w:tcW w:w="1200" w:type="dxa"/>
            <w:noWrap/>
            <w:hideMark/>
          </w:tcPr>
          <w:p w14:paraId="156C7986" w14:textId="77777777" w:rsidR="000A3CCE" w:rsidRPr="000A3CCE" w:rsidRDefault="000A3CCE">
            <w:pPr>
              <w:rPr>
                <w:rFonts w:ascii="Arial" w:hAnsi="Arial" w:cs="Arial"/>
                <w:sz w:val="20"/>
                <w:szCs w:val="20"/>
              </w:rPr>
            </w:pPr>
            <w:r w:rsidRPr="000A3CCE">
              <w:rPr>
                <w:rFonts w:ascii="Arial" w:hAnsi="Arial" w:cs="Arial"/>
                <w:sz w:val="20"/>
                <w:szCs w:val="20"/>
              </w:rPr>
              <w:t>xylefa8416</w:t>
            </w:r>
          </w:p>
        </w:tc>
        <w:tc>
          <w:tcPr>
            <w:tcW w:w="1200" w:type="dxa"/>
            <w:noWrap/>
            <w:hideMark/>
          </w:tcPr>
          <w:p w14:paraId="7D7EB9C8" w14:textId="77777777" w:rsidR="000A3CCE" w:rsidRPr="000A3CCE" w:rsidRDefault="000A3CCE">
            <w:pPr>
              <w:rPr>
                <w:rFonts w:ascii="Arial" w:hAnsi="Arial" w:cs="Arial"/>
                <w:sz w:val="20"/>
                <w:szCs w:val="20"/>
              </w:rPr>
            </w:pPr>
            <w:r w:rsidRPr="000A3CCE">
              <w:rPr>
                <w:rFonts w:ascii="Arial" w:hAnsi="Arial" w:cs="Arial"/>
                <w:sz w:val="20"/>
                <w:szCs w:val="20"/>
              </w:rPr>
              <w:t>xylefa8417</w:t>
            </w:r>
          </w:p>
        </w:tc>
        <w:tc>
          <w:tcPr>
            <w:tcW w:w="1200" w:type="dxa"/>
            <w:noWrap/>
            <w:hideMark/>
          </w:tcPr>
          <w:p w14:paraId="01AA1F07" w14:textId="77777777" w:rsidR="000A3CCE" w:rsidRPr="000A3CCE" w:rsidRDefault="000A3CCE">
            <w:pPr>
              <w:rPr>
                <w:rFonts w:ascii="Arial" w:hAnsi="Arial" w:cs="Arial"/>
                <w:sz w:val="20"/>
                <w:szCs w:val="20"/>
              </w:rPr>
            </w:pPr>
            <w:r w:rsidRPr="000A3CCE">
              <w:rPr>
                <w:rFonts w:ascii="Arial" w:hAnsi="Arial" w:cs="Arial"/>
                <w:sz w:val="20"/>
                <w:szCs w:val="20"/>
              </w:rPr>
              <w:t>xylefaco6c</w:t>
            </w:r>
          </w:p>
        </w:tc>
        <w:tc>
          <w:tcPr>
            <w:tcW w:w="1200" w:type="dxa"/>
            <w:noWrap/>
            <w:hideMark/>
          </w:tcPr>
          <w:p w14:paraId="7674FC46" w14:textId="77777777" w:rsidR="000A3CCE" w:rsidRPr="000A3CCE" w:rsidRDefault="000A3CCE">
            <w:pPr>
              <w:rPr>
                <w:rFonts w:ascii="Arial" w:hAnsi="Arial" w:cs="Arial"/>
                <w:sz w:val="20"/>
                <w:szCs w:val="20"/>
              </w:rPr>
            </w:pPr>
            <w:r w:rsidRPr="000A3CCE">
              <w:rPr>
                <w:rFonts w:ascii="Arial" w:hAnsi="Arial" w:cs="Arial"/>
                <w:sz w:val="20"/>
                <w:szCs w:val="20"/>
              </w:rPr>
              <w:t>xylefaco32</w:t>
            </w:r>
          </w:p>
        </w:tc>
        <w:tc>
          <w:tcPr>
            <w:tcW w:w="1200" w:type="dxa"/>
            <w:noWrap/>
            <w:hideMark/>
          </w:tcPr>
          <w:p w14:paraId="00FEF422" w14:textId="77777777" w:rsidR="000A3CCE" w:rsidRPr="000A3CCE" w:rsidRDefault="000A3CCE">
            <w:pPr>
              <w:rPr>
                <w:rFonts w:ascii="Arial" w:hAnsi="Arial" w:cs="Arial"/>
                <w:sz w:val="20"/>
                <w:szCs w:val="20"/>
              </w:rPr>
            </w:pPr>
            <w:r w:rsidRPr="000A3CCE">
              <w:rPr>
                <w:rFonts w:ascii="Arial" w:hAnsi="Arial" w:cs="Arial"/>
                <w:sz w:val="20"/>
                <w:szCs w:val="20"/>
              </w:rPr>
              <w:t>xylefaco33</w:t>
            </w:r>
          </w:p>
        </w:tc>
        <w:tc>
          <w:tcPr>
            <w:tcW w:w="1200" w:type="dxa"/>
            <w:noWrap/>
            <w:hideMark/>
          </w:tcPr>
          <w:p w14:paraId="4FE86E2E" w14:textId="77777777" w:rsidR="000A3CCE" w:rsidRPr="000A3CCE" w:rsidRDefault="000A3CC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0A3CCE">
              <w:rPr>
                <w:rFonts w:ascii="Arial" w:hAnsi="Arial" w:cs="Arial"/>
                <w:sz w:val="20"/>
                <w:szCs w:val="20"/>
              </w:rPr>
              <w:t>xylefacodi</w:t>
            </w:r>
            <w:proofErr w:type="spellEnd"/>
          </w:p>
        </w:tc>
      </w:tr>
      <w:tr w:rsidR="000A3CCE" w:rsidRPr="000A3CCE" w14:paraId="60E5E62B" w14:textId="77777777" w:rsidTr="000A3CCE">
        <w:trPr>
          <w:trHeight w:val="300"/>
        </w:trPr>
        <w:tc>
          <w:tcPr>
            <w:tcW w:w="1200" w:type="dxa"/>
            <w:noWrap/>
            <w:hideMark/>
          </w:tcPr>
          <w:p w14:paraId="4702D032" w14:textId="77777777" w:rsidR="000A3CCE" w:rsidRPr="000A3CCE" w:rsidRDefault="000A3CCE">
            <w:pPr>
              <w:rPr>
                <w:rFonts w:ascii="Arial" w:hAnsi="Arial" w:cs="Arial"/>
                <w:sz w:val="20"/>
                <w:szCs w:val="20"/>
              </w:rPr>
            </w:pPr>
            <w:r w:rsidRPr="000A3CCE">
              <w:rPr>
                <w:rFonts w:ascii="Arial" w:hAnsi="Arial" w:cs="Arial"/>
                <w:sz w:val="20"/>
                <w:szCs w:val="20"/>
              </w:rPr>
              <w:t>xylefa8416</w:t>
            </w:r>
          </w:p>
        </w:tc>
        <w:tc>
          <w:tcPr>
            <w:tcW w:w="1200" w:type="dxa"/>
            <w:noWrap/>
            <w:hideMark/>
          </w:tcPr>
          <w:p w14:paraId="51F9F27E" w14:textId="77777777" w:rsidR="000A3CCE" w:rsidRPr="000A3CCE" w:rsidRDefault="000A3CCE" w:rsidP="000A3CCE">
            <w:pPr>
              <w:rPr>
                <w:rFonts w:ascii="Arial" w:hAnsi="Arial" w:cs="Arial"/>
                <w:sz w:val="20"/>
                <w:szCs w:val="20"/>
              </w:rPr>
            </w:pPr>
            <w:r w:rsidRPr="000A3CCE">
              <w:rPr>
                <w:rFonts w:ascii="Arial" w:hAnsi="Arial" w:cs="Arial"/>
                <w:sz w:val="20"/>
                <w:szCs w:val="20"/>
              </w:rPr>
              <w:t>1,0000</w:t>
            </w:r>
          </w:p>
        </w:tc>
        <w:tc>
          <w:tcPr>
            <w:tcW w:w="1200" w:type="dxa"/>
            <w:noWrap/>
            <w:hideMark/>
          </w:tcPr>
          <w:p w14:paraId="7CD8ADED" w14:textId="77777777" w:rsidR="000A3CCE" w:rsidRPr="000A3CCE" w:rsidRDefault="000A3CCE" w:rsidP="000A3CCE">
            <w:pPr>
              <w:rPr>
                <w:rFonts w:ascii="Arial" w:hAnsi="Arial" w:cs="Arial"/>
                <w:sz w:val="20"/>
                <w:szCs w:val="20"/>
              </w:rPr>
            </w:pPr>
            <w:r w:rsidRPr="000A3CCE">
              <w:rPr>
                <w:rFonts w:ascii="Arial" w:hAnsi="Arial" w:cs="Arial"/>
                <w:sz w:val="20"/>
                <w:szCs w:val="20"/>
              </w:rPr>
              <w:t>0,5131</w:t>
            </w:r>
          </w:p>
        </w:tc>
        <w:tc>
          <w:tcPr>
            <w:tcW w:w="1200" w:type="dxa"/>
            <w:noWrap/>
            <w:hideMark/>
          </w:tcPr>
          <w:p w14:paraId="1F955B5B" w14:textId="77777777" w:rsidR="000A3CCE" w:rsidRPr="000A3CCE" w:rsidRDefault="000A3CCE" w:rsidP="000A3CCE">
            <w:pPr>
              <w:rPr>
                <w:rFonts w:ascii="Arial" w:hAnsi="Arial" w:cs="Arial"/>
                <w:sz w:val="20"/>
                <w:szCs w:val="20"/>
              </w:rPr>
            </w:pPr>
            <w:r w:rsidRPr="000A3CCE">
              <w:rPr>
                <w:rFonts w:ascii="Arial" w:hAnsi="Arial" w:cs="Arial"/>
                <w:sz w:val="20"/>
                <w:szCs w:val="20"/>
              </w:rPr>
              <w:t>0,5337</w:t>
            </w:r>
          </w:p>
        </w:tc>
        <w:tc>
          <w:tcPr>
            <w:tcW w:w="1200" w:type="dxa"/>
            <w:noWrap/>
            <w:hideMark/>
          </w:tcPr>
          <w:p w14:paraId="3FDE6815" w14:textId="77777777" w:rsidR="000A3CCE" w:rsidRPr="000A3CCE" w:rsidRDefault="000A3CCE" w:rsidP="000A3CCE">
            <w:pPr>
              <w:rPr>
                <w:rFonts w:ascii="Arial" w:hAnsi="Arial" w:cs="Arial"/>
                <w:sz w:val="20"/>
                <w:szCs w:val="20"/>
              </w:rPr>
            </w:pPr>
            <w:r w:rsidRPr="000A3CCE">
              <w:rPr>
                <w:rFonts w:ascii="Arial" w:hAnsi="Arial" w:cs="Arial"/>
                <w:sz w:val="20"/>
                <w:szCs w:val="20"/>
              </w:rPr>
              <w:t>0,5317</w:t>
            </w:r>
          </w:p>
        </w:tc>
        <w:tc>
          <w:tcPr>
            <w:tcW w:w="1200" w:type="dxa"/>
            <w:noWrap/>
            <w:hideMark/>
          </w:tcPr>
          <w:p w14:paraId="524BC60B" w14:textId="77777777" w:rsidR="000A3CCE" w:rsidRPr="000A3CCE" w:rsidRDefault="000A3CCE" w:rsidP="000A3CCE">
            <w:pPr>
              <w:rPr>
                <w:rFonts w:ascii="Arial" w:hAnsi="Arial" w:cs="Arial"/>
                <w:sz w:val="20"/>
                <w:szCs w:val="20"/>
              </w:rPr>
            </w:pPr>
            <w:r w:rsidRPr="000A3CCE">
              <w:rPr>
                <w:rFonts w:ascii="Arial" w:hAnsi="Arial" w:cs="Arial"/>
                <w:sz w:val="20"/>
                <w:szCs w:val="20"/>
              </w:rPr>
              <w:t>0,4793</w:t>
            </w:r>
          </w:p>
        </w:tc>
        <w:tc>
          <w:tcPr>
            <w:tcW w:w="1200" w:type="dxa"/>
            <w:noWrap/>
            <w:hideMark/>
          </w:tcPr>
          <w:p w14:paraId="3FF97AB9" w14:textId="77777777" w:rsidR="000A3CCE" w:rsidRPr="000A3CCE" w:rsidRDefault="000A3CCE" w:rsidP="000A3CCE">
            <w:pPr>
              <w:rPr>
                <w:rFonts w:ascii="Arial" w:hAnsi="Arial" w:cs="Arial"/>
                <w:sz w:val="20"/>
                <w:szCs w:val="20"/>
              </w:rPr>
            </w:pPr>
            <w:r w:rsidRPr="000A3CCE">
              <w:rPr>
                <w:rFonts w:ascii="Arial" w:hAnsi="Arial" w:cs="Arial"/>
                <w:sz w:val="20"/>
                <w:szCs w:val="20"/>
              </w:rPr>
              <w:t>0,4321</w:t>
            </w:r>
          </w:p>
        </w:tc>
      </w:tr>
      <w:tr w:rsidR="000A3CCE" w:rsidRPr="000A3CCE" w14:paraId="5A7F67F0" w14:textId="77777777" w:rsidTr="000A3CCE">
        <w:trPr>
          <w:trHeight w:val="300"/>
        </w:trPr>
        <w:tc>
          <w:tcPr>
            <w:tcW w:w="1200" w:type="dxa"/>
            <w:noWrap/>
            <w:hideMark/>
          </w:tcPr>
          <w:p w14:paraId="6EBBED17" w14:textId="77777777" w:rsidR="000A3CCE" w:rsidRPr="000A3CCE" w:rsidRDefault="000A3CCE">
            <w:pPr>
              <w:rPr>
                <w:rFonts w:ascii="Arial" w:hAnsi="Arial" w:cs="Arial"/>
                <w:sz w:val="20"/>
                <w:szCs w:val="20"/>
              </w:rPr>
            </w:pPr>
            <w:r w:rsidRPr="000A3CCE">
              <w:rPr>
                <w:rFonts w:ascii="Arial" w:hAnsi="Arial" w:cs="Arial"/>
                <w:sz w:val="20"/>
                <w:szCs w:val="20"/>
              </w:rPr>
              <w:t>xylefa8417</w:t>
            </w:r>
          </w:p>
        </w:tc>
        <w:tc>
          <w:tcPr>
            <w:tcW w:w="1200" w:type="dxa"/>
            <w:noWrap/>
            <w:hideMark/>
          </w:tcPr>
          <w:p w14:paraId="3A8373A8" w14:textId="77777777" w:rsidR="000A3CCE" w:rsidRPr="000A3CCE" w:rsidRDefault="000A3CC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0" w:type="dxa"/>
            <w:noWrap/>
            <w:hideMark/>
          </w:tcPr>
          <w:p w14:paraId="5FF8C7E0" w14:textId="77777777" w:rsidR="000A3CCE" w:rsidRPr="000A3CCE" w:rsidRDefault="000A3CCE" w:rsidP="000A3CCE">
            <w:pPr>
              <w:rPr>
                <w:rFonts w:ascii="Arial" w:hAnsi="Arial" w:cs="Arial"/>
                <w:sz w:val="20"/>
                <w:szCs w:val="20"/>
              </w:rPr>
            </w:pPr>
            <w:r w:rsidRPr="000A3CCE">
              <w:rPr>
                <w:rFonts w:ascii="Arial" w:hAnsi="Arial" w:cs="Arial"/>
                <w:sz w:val="20"/>
                <w:szCs w:val="20"/>
              </w:rPr>
              <w:t>1,0000</w:t>
            </w:r>
          </w:p>
        </w:tc>
        <w:tc>
          <w:tcPr>
            <w:tcW w:w="1200" w:type="dxa"/>
            <w:noWrap/>
            <w:hideMark/>
          </w:tcPr>
          <w:p w14:paraId="6618C007" w14:textId="77777777" w:rsidR="000A3CCE" w:rsidRPr="000A3CCE" w:rsidRDefault="000A3CCE" w:rsidP="000A3CCE">
            <w:pPr>
              <w:rPr>
                <w:rFonts w:ascii="Arial" w:hAnsi="Arial" w:cs="Arial"/>
                <w:sz w:val="20"/>
                <w:szCs w:val="20"/>
              </w:rPr>
            </w:pPr>
            <w:r w:rsidRPr="000A3CCE">
              <w:rPr>
                <w:rFonts w:ascii="Arial" w:hAnsi="Arial" w:cs="Arial"/>
                <w:sz w:val="20"/>
                <w:szCs w:val="20"/>
              </w:rPr>
              <w:t>0,4628</w:t>
            </w:r>
          </w:p>
        </w:tc>
        <w:tc>
          <w:tcPr>
            <w:tcW w:w="1200" w:type="dxa"/>
            <w:noWrap/>
            <w:hideMark/>
          </w:tcPr>
          <w:p w14:paraId="5E8BBCB6" w14:textId="77777777" w:rsidR="000A3CCE" w:rsidRPr="000A3CCE" w:rsidRDefault="000A3CCE" w:rsidP="000A3CCE">
            <w:pPr>
              <w:rPr>
                <w:rFonts w:ascii="Arial" w:hAnsi="Arial" w:cs="Arial"/>
                <w:sz w:val="20"/>
                <w:szCs w:val="20"/>
              </w:rPr>
            </w:pPr>
            <w:r w:rsidRPr="000A3CCE">
              <w:rPr>
                <w:rFonts w:ascii="Arial" w:hAnsi="Arial" w:cs="Arial"/>
                <w:sz w:val="20"/>
                <w:szCs w:val="20"/>
              </w:rPr>
              <w:t>0,4617</w:t>
            </w:r>
          </w:p>
        </w:tc>
        <w:tc>
          <w:tcPr>
            <w:tcW w:w="1200" w:type="dxa"/>
            <w:noWrap/>
            <w:hideMark/>
          </w:tcPr>
          <w:p w14:paraId="31D368BC" w14:textId="77777777" w:rsidR="000A3CCE" w:rsidRPr="000A3CCE" w:rsidRDefault="000A3CCE" w:rsidP="000A3CCE">
            <w:pPr>
              <w:rPr>
                <w:rFonts w:ascii="Arial" w:hAnsi="Arial" w:cs="Arial"/>
                <w:sz w:val="20"/>
                <w:szCs w:val="20"/>
              </w:rPr>
            </w:pPr>
            <w:r w:rsidRPr="000A3CCE">
              <w:rPr>
                <w:rFonts w:ascii="Arial" w:hAnsi="Arial" w:cs="Arial"/>
                <w:sz w:val="20"/>
                <w:szCs w:val="20"/>
              </w:rPr>
              <w:t>0,4951</w:t>
            </w:r>
          </w:p>
        </w:tc>
        <w:tc>
          <w:tcPr>
            <w:tcW w:w="1200" w:type="dxa"/>
            <w:noWrap/>
            <w:hideMark/>
          </w:tcPr>
          <w:p w14:paraId="1665CD3D" w14:textId="77777777" w:rsidR="000A3CCE" w:rsidRPr="000A3CCE" w:rsidRDefault="000A3CCE" w:rsidP="000A3CCE">
            <w:pPr>
              <w:rPr>
                <w:rFonts w:ascii="Arial" w:hAnsi="Arial" w:cs="Arial"/>
                <w:sz w:val="20"/>
                <w:szCs w:val="20"/>
              </w:rPr>
            </w:pPr>
            <w:r w:rsidRPr="000A3CCE">
              <w:rPr>
                <w:rFonts w:ascii="Arial" w:hAnsi="Arial" w:cs="Arial"/>
                <w:sz w:val="20"/>
                <w:szCs w:val="20"/>
              </w:rPr>
              <w:t>0,4828</w:t>
            </w:r>
          </w:p>
        </w:tc>
      </w:tr>
      <w:tr w:rsidR="000A3CCE" w:rsidRPr="000A3CCE" w14:paraId="10F297F4" w14:textId="77777777" w:rsidTr="000A3CCE">
        <w:trPr>
          <w:trHeight w:val="300"/>
        </w:trPr>
        <w:tc>
          <w:tcPr>
            <w:tcW w:w="1200" w:type="dxa"/>
            <w:noWrap/>
            <w:hideMark/>
          </w:tcPr>
          <w:p w14:paraId="64C346AA" w14:textId="77777777" w:rsidR="000A3CCE" w:rsidRPr="000A3CCE" w:rsidRDefault="000A3CCE">
            <w:pPr>
              <w:rPr>
                <w:rFonts w:ascii="Arial" w:hAnsi="Arial" w:cs="Arial"/>
                <w:sz w:val="20"/>
                <w:szCs w:val="20"/>
              </w:rPr>
            </w:pPr>
            <w:r w:rsidRPr="000A3CCE">
              <w:rPr>
                <w:rFonts w:ascii="Arial" w:hAnsi="Arial" w:cs="Arial"/>
                <w:sz w:val="20"/>
                <w:szCs w:val="20"/>
              </w:rPr>
              <w:t>xylefaco6c</w:t>
            </w:r>
          </w:p>
        </w:tc>
        <w:tc>
          <w:tcPr>
            <w:tcW w:w="1200" w:type="dxa"/>
            <w:noWrap/>
            <w:hideMark/>
          </w:tcPr>
          <w:p w14:paraId="327AD7DA" w14:textId="77777777" w:rsidR="000A3CCE" w:rsidRPr="000A3CCE" w:rsidRDefault="000A3CC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0" w:type="dxa"/>
            <w:noWrap/>
            <w:hideMark/>
          </w:tcPr>
          <w:p w14:paraId="2DB795D8" w14:textId="77777777" w:rsidR="000A3CCE" w:rsidRPr="000A3CCE" w:rsidRDefault="000A3CC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0" w:type="dxa"/>
            <w:noWrap/>
            <w:hideMark/>
          </w:tcPr>
          <w:p w14:paraId="76FC5C87" w14:textId="77777777" w:rsidR="000A3CCE" w:rsidRPr="000A3CCE" w:rsidRDefault="000A3CCE" w:rsidP="000A3CCE">
            <w:pPr>
              <w:rPr>
                <w:rFonts w:ascii="Arial" w:hAnsi="Arial" w:cs="Arial"/>
                <w:sz w:val="20"/>
                <w:szCs w:val="20"/>
              </w:rPr>
            </w:pPr>
            <w:r w:rsidRPr="000A3CCE">
              <w:rPr>
                <w:rFonts w:ascii="Arial" w:hAnsi="Arial" w:cs="Arial"/>
                <w:sz w:val="20"/>
                <w:szCs w:val="20"/>
              </w:rPr>
              <w:t>1,0000</w:t>
            </w:r>
          </w:p>
        </w:tc>
        <w:tc>
          <w:tcPr>
            <w:tcW w:w="1200" w:type="dxa"/>
            <w:noWrap/>
            <w:hideMark/>
          </w:tcPr>
          <w:p w14:paraId="4A7697CF" w14:textId="77777777" w:rsidR="000A3CCE" w:rsidRPr="000A3CCE" w:rsidRDefault="000A3CCE" w:rsidP="000A3CCE">
            <w:pPr>
              <w:rPr>
                <w:rFonts w:ascii="Arial" w:hAnsi="Arial" w:cs="Arial"/>
                <w:sz w:val="20"/>
                <w:szCs w:val="20"/>
              </w:rPr>
            </w:pPr>
            <w:r w:rsidRPr="000A3CCE">
              <w:rPr>
                <w:rFonts w:ascii="Arial" w:hAnsi="Arial" w:cs="Arial"/>
                <w:sz w:val="20"/>
                <w:szCs w:val="20"/>
              </w:rPr>
              <w:t>0,8584</w:t>
            </w:r>
          </w:p>
        </w:tc>
        <w:tc>
          <w:tcPr>
            <w:tcW w:w="1200" w:type="dxa"/>
            <w:noWrap/>
            <w:hideMark/>
          </w:tcPr>
          <w:p w14:paraId="42AAC846" w14:textId="77777777" w:rsidR="000A3CCE" w:rsidRPr="000A3CCE" w:rsidRDefault="000A3CCE" w:rsidP="000A3CCE">
            <w:pPr>
              <w:rPr>
                <w:rFonts w:ascii="Arial" w:hAnsi="Arial" w:cs="Arial"/>
                <w:sz w:val="20"/>
                <w:szCs w:val="20"/>
              </w:rPr>
            </w:pPr>
            <w:r w:rsidRPr="000A3CCE">
              <w:rPr>
                <w:rFonts w:ascii="Arial" w:hAnsi="Arial" w:cs="Arial"/>
                <w:sz w:val="20"/>
                <w:szCs w:val="20"/>
              </w:rPr>
              <w:t>0,4662</w:t>
            </w:r>
          </w:p>
        </w:tc>
        <w:tc>
          <w:tcPr>
            <w:tcW w:w="1200" w:type="dxa"/>
            <w:noWrap/>
            <w:hideMark/>
          </w:tcPr>
          <w:p w14:paraId="2CD20ABC" w14:textId="77777777" w:rsidR="000A3CCE" w:rsidRPr="000A3CCE" w:rsidRDefault="000A3CCE" w:rsidP="000A3CCE">
            <w:pPr>
              <w:rPr>
                <w:rFonts w:ascii="Arial" w:hAnsi="Arial" w:cs="Arial"/>
                <w:sz w:val="20"/>
                <w:szCs w:val="20"/>
              </w:rPr>
            </w:pPr>
            <w:r w:rsidRPr="000A3CCE">
              <w:rPr>
                <w:rFonts w:ascii="Arial" w:hAnsi="Arial" w:cs="Arial"/>
                <w:sz w:val="20"/>
                <w:szCs w:val="20"/>
              </w:rPr>
              <w:t>0,4444</w:t>
            </w:r>
          </w:p>
        </w:tc>
      </w:tr>
      <w:tr w:rsidR="000A3CCE" w:rsidRPr="000A3CCE" w14:paraId="774D261A" w14:textId="77777777" w:rsidTr="000A3CCE">
        <w:trPr>
          <w:trHeight w:val="300"/>
        </w:trPr>
        <w:tc>
          <w:tcPr>
            <w:tcW w:w="1200" w:type="dxa"/>
            <w:noWrap/>
            <w:hideMark/>
          </w:tcPr>
          <w:p w14:paraId="45BC3452" w14:textId="77777777" w:rsidR="000A3CCE" w:rsidRPr="000A3CCE" w:rsidRDefault="000A3CCE">
            <w:pPr>
              <w:rPr>
                <w:rFonts w:ascii="Arial" w:hAnsi="Arial" w:cs="Arial"/>
                <w:sz w:val="20"/>
                <w:szCs w:val="20"/>
              </w:rPr>
            </w:pPr>
            <w:r w:rsidRPr="000A3CCE">
              <w:rPr>
                <w:rFonts w:ascii="Arial" w:hAnsi="Arial" w:cs="Arial"/>
                <w:sz w:val="20"/>
                <w:szCs w:val="20"/>
              </w:rPr>
              <w:t>xylefaco32</w:t>
            </w:r>
          </w:p>
        </w:tc>
        <w:tc>
          <w:tcPr>
            <w:tcW w:w="1200" w:type="dxa"/>
            <w:noWrap/>
            <w:hideMark/>
          </w:tcPr>
          <w:p w14:paraId="60300EF8" w14:textId="77777777" w:rsidR="000A3CCE" w:rsidRPr="000A3CCE" w:rsidRDefault="000A3CC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0" w:type="dxa"/>
            <w:noWrap/>
            <w:hideMark/>
          </w:tcPr>
          <w:p w14:paraId="2EBB307D" w14:textId="77777777" w:rsidR="000A3CCE" w:rsidRPr="000A3CCE" w:rsidRDefault="000A3CC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0" w:type="dxa"/>
            <w:noWrap/>
            <w:hideMark/>
          </w:tcPr>
          <w:p w14:paraId="5E3FF091" w14:textId="77777777" w:rsidR="000A3CCE" w:rsidRPr="000A3CCE" w:rsidRDefault="000A3CC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0" w:type="dxa"/>
            <w:noWrap/>
            <w:hideMark/>
          </w:tcPr>
          <w:p w14:paraId="55FCDD9D" w14:textId="77777777" w:rsidR="000A3CCE" w:rsidRPr="000A3CCE" w:rsidRDefault="000A3CCE" w:rsidP="000A3CCE">
            <w:pPr>
              <w:rPr>
                <w:rFonts w:ascii="Arial" w:hAnsi="Arial" w:cs="Arial"/>
                <w:sz w:val="20"/>
                <w:szCs w:val="20"/>
              </w:rPr>
            </w:pPr>
            <w:r w:rsidRPr="000A3CCE">
              <w:rPr>
                <w:rFonts w:ascii="Arial" w:hAnsi="Arial" w:cs="Arial"/>
                <w:sz w:val="20"/>
                <w:szCs w:val="20"/>
              </w:rPr>
              <w:t>1,0000</w:t>
            </w:r>
          </w:p>
        </w:tc>
        <w:tc>
          <w:tcPr>
            <w:tcW w:w="1200" w:type="dxa"/>
            <w:noWrap/>
            <w:hideMark/>
          </w:tcPr>
          <w:p w14:paraId="60CEC24D" w14:textId="77777777" w:rsidR="000A3CCE" w:rsidRPr="000A3CCE" w:rsidRDefault="000A3CCE" w:rsidP="000A3CCE">
            <w:pPr>
              <w:rPr>
                <w:rFonts w:ascii="Arial" w:hAnsi="Arial" w:cs="Arial"/>
                <w:sz w:val="20"/>
                <w:szCs w:val="20"/>
              </w:rPr>
            </w:pPr>
            <w:r w:rsidRPr="000A3CCE">
              <w:rPr>
                <w:rFonts w:ascii="Arial" w:hAnsi="Arial" w:cs="Arial"/>
                <w:sz w:val="20"/>
                <w:szCs w:val="20"/>
              </w:rPr>
              <w:t>0,4691</w:t>
            </w:r>
          </w:p>
        </w:tc>
        <w:tc>
          <w:tcPr>
            <w:tcW w:w="1200" w:type="dxa"/>
            <w:noWrap/>
            <w:hideMark/>
          </w:tcPr>
          <w:p w14:paraId="7700DDE2" w14:textId="77777777" w:rsidR="000A3CCE" w:rsidRPr="000A3CCE" w:rsidRDefault="000A3CCE" w:rsidP="000A3CCE">
            <w:pPr>
              <w:rPr>
                <w:rFonts w:ascii="Arial" w:hAnsi="Arial" w:cs="Arial"/>
                <w:sz w:val="20"/>
                <w:szCs w:val="20"/>
              </w:rPr>
            </w:pPr>
            <w:r w:rsidRPr="000A3CCE">
              <w:rPr>
                <w:rFonts w:ascii="Arial" w:hAnsi="Arial" w:cs="Arial"/>
                <w:sz w:val="20"/>
                <w:szCs w:val="20"/>
              </w:rPr>
              <w:t>0,4445</w:t>
            </w:r>
          </w:p>
        </w:tc>
      </w:tr>
      <w:tr w:rsidR="000A3CCE" w:rsidRPr="000A3CCE" w14:paraId="54FCEAD0" w14:textId="77777777" w:rsidTr="000A3CCE">
        <w:trPr>
          <w:trHeight w:val="300"/>
        </w:trPr>
        <w:tc>
          <w:tcPr>
            <w:tcW w:w="1200" w:type="dxa"/>
            <w:noWrap/>
            <w:hideMark/>
          </w:tcPr>
          <w:p w14:paraId="65BBAF26" w14:textId="77777777" w:rsidR="000A3CCE" w:rsidRPr="000A3CCE" w:rsidRDefault="000A3CCE">
            <w:pPr>
              <w:rPr>
                <w:rFonts w:ascii="Arial" w:hAnsi="Arial" w:cs="Arial"/>
                <w:sz w:val="20"/>
                <w:szCs w:val="20"/>
              </w:rPr>
            </w:pPr>
            <w:r w:rsidRPr="000A3CCE">
              <w:rPr>
                <w:rFonts w:ascii="Arial" w:hAnsi="Arial" w:cs="Arial"/>
                <w:sz w:val="20"/>
                <w:szCs w:val="20"/>
              </w:rPr>
              <w:t>xylefaco33</w:t>
            </w:r>
          </w:p>
        </w:tc>
        <w:tc>
          <w:tcPr>
            <w:tcW w:w="1200" w:type="dxa"/>
            <w:noWrap/>
            <w:hideMark/>
          </w:tcPr>
          <w:p w14:paraId="6C3B40CF" w14:textId="77777777" w:rsidR="000A3CCE" w:rsidRPr="000A3CCE" w:rsidRDefault="000A3CC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0" w:type="dxa"/>
            <w:noWrap/>
            <w:hideMark/>
          </w:tcPr>
          <w:p w14:paraId="383236A4" w14:textId="77777777" w:rsidR="000A3CCE" w:rsidRPr="000A3CCE" w:rsidRDefault="000A3CC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0" w:type="dxa"/>
            <w:noWrap/>
            <w:hideMark/>
          </w:tcPr>
          <w:p w14:paraId="79670BB7" w14:textId="77777777" w:rsidR="000A3CCE" w:rsidRPr="000A3CCE" w:rsidRDefault="000A3CC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0" w:type="dxa"/>
            <w:noWrap/>
            <w:hideMark/>
          </w:tcPr>
          <w:p w14:paraId="01395908" w14:textId="77777777" w:rsidR="000A3CCE" w:rsidRPr="000A3CCE" w:rsidRDefault="000A3CC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0" w:type="dxa"/>
            <w:noWrap/>
            <w:hideMark/>
          </w:tcPr>
          <w:p w14:paraId="10192A9A" w14:textId="77777777" w:rsidR="000A3CCE" w:rsidRPr="000A3CCE" w:rsidRDefault="000A3CCE" w:rsidP="000A3CCE">
            <w:pPr>
              <w:rPr>
                <w:rFonts w:ascii="Arial" w:hAnsi="Arial" w:cs="Arial"/>
                <w:sz w:val="20"/>
                <w:szCs w:val="20"/>
              </w:rPr>
            </w:pPr>
            <w:r w:rsidRPr="000A3CCE">
              <w:rPr>
                <w:rFonts w:ascii="Arial" w:hAnsi="Arial" w:cs="Arial"/>
                <w:sz w:val="20"/>
                <w:szCs w:val="20"/>
              </w:rPr>
              <w:t>1,0000</w:t>
            </w:r>
          </w:p>
        </w:tc>
        <w:tc>
          <w:tcPr>
            <w:tcW w:w="1200" w:type="dxa"/>
            <w:noWrap/>
            <w:hideMark/>
          </w:tcPr>
          <w:p w14:paraId="30840D3F" w14:textId="77777777" w:rsidR="000A3CCE" w:rsidRPr="000A3CCE" w:rsidRDefault="000A3CCE" w:rsidP="000A3CCE">
            <w:pPr>
              <w:rPr>
                <w:rFonts w:ascii="Arial" w:hAnsi="Arial" w:cs="Arial"/>
                <w:sz w:val="20"/>
                <w:szCs w:val="20"/>
              </w:rPr>
            </w:pPr>
            <w:r w:rsidRPr="000A3CCE">
              <w:rPr>
                <w:rFonts w:ascii="Arial" w:hAnsi="Arial" w:cs="Arial"/>
                <w:sz w:val="20"/>
                <w:szCs w:val="20"/>
              </w:rPr>
              <w:t>0,4537</w:t>
            </w:r>
          </w:p>
        </w:tc>
      </w:tr>
      <w:tr w:rsidR="000A3CCE" w:rsidRPr="000A3CCE" w14:paraId="525ED4F3" w14:textId="77777777" w:rsidTr="000A3CCE">
        <w:trPr>
          <w:trHeight w:val="300"/>
        </w:trPr>
        <w:tc>
          <w:tcPr>
            <w:tcW w:w="1200" w:type="dxa"/>
            <w:noWrap/>
            <w:hideMark/>
          </w:tcPr>
          <w:p w14:paraId="05C9033F" w14:textId="77777777" w:rsidR="000A3CCE" w:rsidRPr="000A3CCE" w:rsidRDefault="000A3CC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0A3CCE">
              <w:rPr>
                <w:rFonts w:ascii="Arial" w:hAnsi="Arial" w:cs="Arial"/>
                <w:sz w:val="20"/>
                <w:szCs w:val="20"/>
              </w:rPr>
              <w:t>xylefacodi</w:t>
            </w:r>
            <w:proofErr w:type="spellEnd"/>
          </w:p>
        </w:tc>
        <w:tc>
          <w:tcPr>
            <w:tcW w:w="1200" w:type="dxa"/>
            <w:noWrap/>
            <w:hideMark/>
          </w:tcPr>
          <w:p w14:paraId="0B8E433C" w14:textId="77777777" w:rsidR="000A3CCE" w:rsidRPr="000A3CCE" w:rsidRDefault="000A3CC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0" w:type="dxa"/>
            <w:noWrap/>
            <w:hideMark/>
          </w:tcPr>
          <w:p w14:paraId="6BB602E0" w14:textId="77777777" w:rsidR="000A3CCE" w:rsidRPr="000A3CCE" w:rsidRDefault="000A3CC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0" w:type="dxa"/>
            <w:noWrap/>
            <w:hideMark/>
          </w:tcPr>
          <w:p w14:paraId="4099406A" w14:textId="77777777" w:rsidR="000A3CCE" w:rsidRPr="000A3CCE" w:rsidRDefault="000A3CC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0" w:type="dxa"/>
            <w:noWrap/>
            <w:hideMark/>
          </w:tcPr>
          <w:p w14:paraId="5248F1DB" w14:textId="77777777" w:rsidR="000A3CCE" w:rsidRPr="000A3CCE" w:rsidRDefault="000A3CC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0" w:type="dxa"/>
            <w:noWrap/>
            <w:hideMark/>
          </w:tcPr>
          <w:p w14:paraId="5373461C" w14:textId="77777777" w:rsidR="000A3CCE" w:rsidRPr="000A3CCE" w:rsidRDefault="000A3CC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0" w:type="dxa"/>
            <w:noWrap/>
            <w:hideMark/>
          </w:tcPr>
          <w:p w14:paraId="08557B10" w14:textId="77777777" w:rsidR="000A3CCE" w:rsidRPr="000A3CCE" w:rsidRDefault="000A3CCE" w:rsidP="000A3CCE">
            <w:pPr>
              <w:rPr>
                <w:rFonts w:ascii="Arial" w:hAnsi="Arial" w:cs="Arial"/>
                <w:sz w:val="20"/>
                <w:szCs w:val="20"/>
              </w:rPr>
            </w:pPr>
            <w:r w:rsidRPr="000A3CCE">
              <w:rPr>
                <w:rFonts w:ascii="Arial" w:hAnsi="Arial" w:cs="Arial"/>
                <w:sz w:val="20"/>
                <w:szCs w:val="20"/>
              </w:rPr>
              <w:t>1,0000</w:t>
            </w:r>
          </w:p>
        </w:tc>
      </w:tr>
    </w:tbl>
    <w:p w14:paraId="6E5039EF" w14:textId="77777777" w:rsidR="000A3CCE" w:rsidRDefault="000A3CCE" w:rsidP="005D612E">
      <w:pPr>
        <w:rPr>
          <w:rFonts w:ascii="Arial" w:hAnsi="Arial" w:cs="Arial"/>
          <w:sz w:val="20"/>
          <w:szCs w:val="20"/>
          <w:lang w:val="es-CO"/>
        </w:rPr>
      </w:pPr>
    </w:p>
    <w:p w14:paraId="6678E15C" w14:textId="71A55239" w:rsidR="000A3CCE" w:rsidRDefault="000A3CCE" w:rsidP="005D612E">
      <w:pPr>
        <w:rPr>
          <w:rFonts w:ascii="Arial" w:hAnsi="Arial" w:cs="Arial"/>
          <w:sz w:val="20"/>
          <w:szCs w:val="20"/>
          <w:lang w:val="es-CO"/>
        </w:rPr>
      </w:pPr>
      <w:r w:rsidRPr="000A3CCE">
        <w:rPr>
          <w:rFonts w:ascii="Arial" w:hAnsi="Arial" w:cs="Arial"/>
          <w:sz w:val="20"/>
          <w:szCs w:val="20"/>
          <w:lang w:val="es-CO"/>
        </w:rPr>
        <w:t>Tiempo de ejecución: 40.57579827308655 segundos</w:t>
      </w:r>
    </w:p>
    <w:p w14:paraId="584F5A16" w14:textId="77777777" w:rsidR="000A3CCE" w:rsidRPr="00800819" w:rsidRDefault="000A3CCE" w:rsidP="005D612E">
      <w:pPr>
        <w:rPr>
          <w:rFonts w:ascii="Arial" w:hAnsi="Arial" w:cs="Arial"/>
          <w:sz w:val="20"/>
          <w:szCs w:val="20"/>
          <w:lang w:val="es-CO"/>
        </w:rPr>
      </w:pPr>
    </w:p>
    <w:sectPr w:rsidR="000A3CCE" w:rsidRPr="00800819" w:rsidSect="00FC5D35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AM10">
    <w:altName w:val="Malgun Gothic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LMMathItalic10-Regular">
    <w:altName w:val="Malgun Gothic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LMMathSymbols10-Regular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E5F"/>
    <w:rsid w:val="000A3CCE"/>
    <w:rsid w:val="00380E5F"/>
    <w:rsid w:val="004F5078"/>
    <w:rsid w:val="005D612E"/>
    <w:rsid w:val="00800819"/>
    <w:rsid w:val="00812D19"/>
    <w:rsid w:val="009019F1"/>
    <w:rsid w:val="00902046"/>
    <w:rsid w:val="009812CB"/>
    <w:rsid w:val="00B6406E"/>
    <w:rsid w:val="00C956AD"/>
    <w:rsid w:val="00E01671"/>
    <w:rsid w:val="00E37883"/>
    <w:rsid w:val="00E94C9B"/>
    <w:rsid w:val="00EF0816"/>
    <w:rsid w:val="00F05C74"/>
    <w:rsid w:val="00FB3E7B"/>
    <w:rsid w:val="00FC5D35"/>
    <w:rsid w:val="00FE3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AE8207"/>
  <w15:chartTrackingRefBased/>
  <w15:docId w15:val="{B67692A8-70DE-4682-A143-2FA88EE7D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80E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80E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80E5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80E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80E5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80E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80E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80E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80E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80E5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80E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80E5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80E5F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80E5F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80E5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80E5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80E5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80E5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80E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80E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80E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80E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80E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80E5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80E5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80E5F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80E5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80E5F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80E5F"/>
    <w:rPr>
      <w:b/>
      <w:bCs/>
      <w:smallCaps/>
      <w:color w:val="2F5496" w:themeColor="accent1" w:themeShade="BF"/>
      <w:spacing w:val="5"/>
    </w:rPr>
  </w:style>
  <w:style w:type="table" w:styleId="Tablaconcuadrcula">
    <w:name w:val="Table Grid"/>
    <w:basedOn w:val="Tablanormal"/>
    <w:uiPriority w:val="39"/>
    <w:rsid w:val="005D61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73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6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9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366</Words>
  <Characters>2019</Characters>
  <Application>Microsoft Office Word</Application>
  <DocSecurity>0</DocSecurity>
  <Lines>16</Lines>
  <Paragraphs>4</Paragraphs>
  <ScaleCrop>false</ScaleCrop>
  <Company/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Mariam Bouzid</dc:creator>
  <cp:keywords/>
  <dc:description/>
  <cp:lastModifiedBy>Rafael Andres Salcedo Valdivieso</cp:lastModifiedBy>
  <cp:revision>6</cp:revision>
  <dcterms:created xsi:type="dcterms:W3CDTF">2024-03-18T12:21:00Z</dcterms:created>
  <dcterms:modified xsi:type="dcterms:W3CDTF">2024-03-21T23:32:00Z</dcterms:modified>
</cp:coreProperties>
</file>