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fb7a2328154360" /><Relationship Type="http://schemas.openxmlformats.org/officeDocument/2006/relationships/extended-properties" Target="/docProps/app.xml" Id="R098c0c73da3c48f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864005d23cb4f2e" /><Relationship Type="http://schemas.openxmlformats.org/officeDocument/2006/relationships/customXml" Target="/customXml/item.xml" Id="R55149846089a4745" /></Relationships>
</file>

<file path=customXml/item.xml>��
</file>

<file path=docProps/app.xml><?xml version="1.0" encoding="utf-8"?>
<ap:Properties xmlns:ap="http://schemas.openxmlformats.org/officeDocument/2006/extended-properties"/>
</file>