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B7E49" w14:textId="43972CEF" w:rsidR="002F5B08" w:rsidRDefault="002F5B08" w:rsidP="002F5B08">
      <w:pPr>
        <w:rPr>
          <w:b/>
          <w:sz w:val="32"/>
          <w:szCs w:val="32"/>
          <w:lang w:val="en-US"/>
        </w:rPr>
      </w:pPr>
      <w:r>
        <w:rPr>
          <w:noProof/>
          <w:lang w:val="en-US" w:eastAsia="en-US"/>
        </w:rPr>
        <w:drawing>
          <wp:anchor distT="0" distB="0" distL="114300" distR="114300" simplePos="0" relativeHeight="251659264" behindDoc="0" locked="1" layoutInCell="1" allowOverlap="1" wp14:anchorId="4343043C" wp14:editId="7D064EDB">
            <wp:simplePos x="0" y="0"/>
            <wp:positionH relativeFrom="margin">
              <wp:posOffset>0</wp:posOffset>
            </wp:positionH>
            <wp:positionV relativeFrom="paragraph">
              <wp:posOffset>0</wp:posOffset>
            </wp:positionV>
            <wp:extent cx="2416810" cy="219710"/>
            <wp:effectExtent l="0" t="0" r="254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6810" cy="219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3237">
        <w:rPr>
          <w:b/>
          <w:sz w:val="32"/>
          <w:szCs w:val="32"/>
          <w:lang w:val="en-US"/>
        </w:rPr>
        <w:t>A</w:t>
      </w:r>
    </w:p>
    <w:p w14:paraId="51F88079" w14:textId="77777777" w:rsidR="002F5B08" w:rsidRDefault="002F5B08" w:rsidP="002F5B08">
      <w:pPr>
        <w:jc w:val="center"/>
        <w:rPr>
          <w:b/>
          <w:sz w:val="32"/>
          <w:szCs w:val="32"/>
          <w:lang w:val="en-US"/>
        </w:rPr>
      </w:pPr>
    </w:p>
    <w:p w14:paraId="45658683" w14:textId="77777777" w:rsidR="002F5B08" w:rsidRPr="00E6133C" w:rsidRDefault="002F5B08" w:rsidP="002F5B08">
      <w:pPr>
        <w:tabs>
          <w:tab w:val="left" w:pos="3048"/>
        </w:tabs>
        <w:jc w:val="center"/>
        <w:rPr>
          <w:b/>
          <w:sz w:val="28"/>
          <w:szCs w:val="28"/>
          <w:lang w:val="en-US"/>
        </w:rPr>
      </w:pPr>
      <w:r w:rsidRPr="00E6133C">
        <w:rPr>
          <w:b/>
          <w:sz w:val="28"/>
          <w:szCs w:val="28"/>
          <w:lang w:val="en-US"/>
        </w:rPr>
        <w:t>Statement of Merit Criteria &amp; Conditions of Employment</w:t>
      </w:r>
    </w:p>
    <w:p w14:paraId="62E62049" w14:textId="77777777" w:rsidR="002F5B08" w:rsidRDefault="002F5B08" w:rsidP="002F5B08">
      <w:pPr>
        <w:tabs>
          <w:tab w:val="left" w:pos="3048"/>
        </w:tabs>
        <w:rPr>
          <w:b/>
          <w:sz w:val="22"/>
          <w:szCs w:val="22"/>
          <w:lang w:val="en-US"/>
        </w:rPr>
      </w:pPr>
    </w:p>
    <w:p w14:paraId="31718269" w14:textId="44292915" w:rsidR="002F5B08" w:rsidRPr="00DF015B" w:rsidRDefault="002F5B08" w:rsidP="002F5B08">
      <w:pPr>
        <w:tabs>
          <w:tab w:val="left" w:pos="2790"/>
        </w:tabs>
        <w:rPr>
          <w:sz w:val="22"/>
          <w:szCs w:val="22"/>
          <w:lang w:val="en-US"/>
        </w:rPr>
      </w:pPr>
      <w:r w:rsidRPr="00DF015B">
        <w:rPr>
          <w:b/>
          <w:sz w:val="22"/>
          <w:szCs w:val="22"/>
          <w:lang w:val="en-US"/>
        </w:rPr>
        <w:t>Selection Process #:</w:t>
      </w:r>
      <w:r w:rsidRPr="00DF015B">
        <w:rPr>
          <w:sz w:val="22"/>
          <w:szCs w:val="22"/>
          <w:lang w:val="en-US"/>
        </w:rPr>
        <w:tab/>
      </w:r>
      <w:r w:rsidR="00063C0C" w:rsidRPr="00063C0C">
        <w:rPr>
          <w:sz w:val="22"/>
          <w:szCs w:val="22"/>
          <w:lang w:val="en-US"/>
        </w:rPr>
        <w:t>22-ERG-IA-0131</w:t>
      </w:r>
    </w:p>
    <w:p w14:paraId="6AA4D394" w14:textId="154072D7" w:rsidR="002F5B08" w:rsidRPr="00DF015B" w:rsidRDefault="002F5B08" w:rsidP="002F5B08">
      <w:pPr>
        <w:tabs>
          <w:tab w:val="left" w:pos="2790"/>
        </w:tabs>
        <w:rPr>
          <w:sz w:val="22"/>
          <w:szCs w:val="22"/>
          <w:lang w:val="en-US"/>
        </w:rPr>
      </w:pPr>
      <w:r w:rsidRPr="00DF015B">
        <w:rPr>
          <w:b/>
          <w:sz w:val="22"/>
          <w:szCs w:val="22"/>
          <w:lang w:val="en-US"/>
        </w:rPr>
        <w:t>Position Title</w:t>
      </w:r>
      <w:r w:rsidRPr="00DF015B">
        <w:rPr>
          <w:sz w:val="22"/>
          <w:szCs w:val="22"/>
          <w:lang w:val="en-US"/>
        </w:rPr>
        <w:t>:</w:t>
      </w:r>
      <w:r w:rsidRPr="00DF015B">
        <w:rPr>
          <w:sz w:val="22"/>
          <w:szCs w:val="22"/>
          <w:lang w:val="en-US"/>
        </w:rPr>
        <w:tab/>
      </w:r>
      <w:r w:rsidR="00D86C6C">
        <w:rPr>
          <w:sz w:val="22"/>
          <w:szCs w:val="22"/>
          <w:lang w:val="en-US"/>
        </w:rPr>
        <w:t>Data Scientist</w:t>
      </w:r>
    </w:p>
    <w:p w14:paraId="5055C203" w14:textId="2E1B12FC" w:rsidR="002F5B08" w:rsidRPr="00DF015B" w:rsidRDefault="002F5B08" w:rsidP="002F5B08">
      <w:pPr>
        <w:tabs>
          <w:tab w:val="left" w:pos="2790"/>
        </w:tabs>
        <w:rPr>
          <w:b/>
          <w:sz w:val="22"/>
          <w:szCs w:val="22"/>
          <w:lang w:val="en-US"/>
        </w:rPr>
      </w:pPr>
      <w:r w:rsidRPr="00DF015B">
        <w:rPr>
          <w:b/>
          <w:sz w:val="22"/>
          <w:szCs w:val="22"/>
          <w:lang w:val="en-US"/>
        </w:rPr>
        <w:t>Number of Vacancies:</w:t>
      </w:r>
      <w:r w:rsidRPr="00DF015B">
        <w:rPr>
          <w:b/>
          <w:sz w:val="22"/>
          <w:szCs w:val="22"/>
          <w:lang w:val="en-US"/>
        </w:rPr>
        <w:tab/>
      </w:r>
      <w:r w:rsidR="008A0013">
        <w:rPr>
          <w:b/>
          <w:sz w:val="22"/>
          <w:szCs w:val="22"/>
          <w:lang w:val="en-US"/>
        </w:rPr>
        <w:t>1</w:t>
      </w:r>
    </w:p>
    <w:p w14:paraId="0500C07D" w14:textId="4EDC500D" w:rsidR="002F5B08" w:rsidRPr="00A12A1C" w:rsidRDefault="002F5B08" w:rsidP="002F5B08">
      <w:pPr>
        <w:tabs>
          <w:tab w:val="left" w:pos="2790"/>
          <w:tab w:val="left" w:pos="5048"/>
        </w:tabs>
        <w:rPr>
          <w:sz w:val="22"/>
          <w:szCs w:val="22"/>
          <w:lang w:val="en-US"/>
        </w:rPr>
      </w:pPr>
      <w:r w:rsidRPr="00DF015B">
        <w:rPr>
          <w:b/>
          <w:sz w:val="22"/>
          <w:szCs w:val="22"/>
          <w:lang w:val="en-US"/>
        </w:rPr>
        <w:t>Classification Level:</w:t>
      </w:r>
      <w:r w:rsidRPr="00DF015B">
        <w:rPr>
          <w:sz w:val="22"/>
          <w:szCs w:val="22"/>
          <w:lang w:val="en-US"/>
        </w:rPr>
        <w:tab/>
      </w:r>
      <w:r w:rsidRPr="00A12A1C">
        <w:rPr>
          <w:sz w:val="22"/>
          <w:szCs w:val="22"/>
          <w:lang w:val="en-US"/>
        </w:rPr>
        <w:t>NEB-</w:t>
      </w:r>
      <w:r w:rsidR="00D86C6C" w:rsidRPr="00A12A1C">
        <w:rPr>
          <w:sz w:val="22"/>
          <w:szCs w:val="22"/>
          <w:lang w:val="en-US"/>
        </w:rPr>
        <w:t>10</w:t>
      </w:r>
      <w:r w:rsidRPr="00A12A1C">
        <w:rPr>
          <w:sz w:val="22"/>
          <w:szCs w:val="22"/>
          <w:lang w:val="en-US"/>
        </w:rPr>
        <w:t xml:space="preserve"> / </w:t>
      </w:r>
      <w:r w:rsidR="00D578D5" w:rsidRPr="00A12A1C">
        <w:rPr>
          <w:b/>
          <w:bCs/>
          <w:sz w:val="22"/>
          <w:szCs w:val="22"/>
          <w:lang w:val="en-US"/>
        </w:rPr>
        <w:t>CS-04</w:t>
      </w:r>
      <w:r w:rsidRPr="00A12A1C">
        <w:rPr>
          <w:sz w:val="22"/>
          <w:szCs w:val="22"/>
          <w:lang w:val="en-US"/>
        </w:rPr>
        <w:t xml:space="preserve"> - </w:t>
      </w:r>
      <w:r w:rsidRPr="00A12A1C">
        <w:rPr>
          <w:sz w:val="22"/>
          <w:szCs w:val="22"/>
        </w:rPr>
        <w:t xml:space="preserve">See “Other Information” #1 </w:t>
      </w:r>
    </w:p>
    <w:p w14:paraId="49038C6F" w14:textId="77777777" w:rsidR="00A12A1C" w:rsidRPr="00A12A1C" w:rsidRDefault="002F5B08" w:rsidP="002F5B08">
      <w:pPr>
        <w:tabs>
          <w:tab w:val="left" w:pos="2790"/>
          <w:tab w:val="left" w:pos="5048"/>
        </w:tabs>
        <w:rPr>
          <w:b/>
          <w:sz w:val="22"/>
          <w:szCs w:val="22"/>
          <w:lang w:val="en-US"/>
        </w:rPr>
      </w:pPr>
      <w:r w:rsidRPr="00A12A1C">
        <w:rPr>
          <w:b/>
          <w:sz w:val="22"/>
          <w:szCs w:val="22"/>
          <w:lang w:val="en-US"/>
        </w:rPr>
        <w:t>Salary:</w:t>
      </w:r>
      <w:r w:rsidRPr="00A12A1C">
        <w:rPr>
          <w:b/>
          <w:sz w:val="22"/>
          <w:szCs w:val="22"/>
          <w:lang w:val="en-US"/>
        </w:rPr>
        <w:tab/>
      </w:r>
      <w:r w:rsidR="00A12A1C" w:rsidRPr="00A12A1C">
        <w:rPr>
          <w:b/>
          <w:sz w:val="22"/>
          <w:szCs w:val="22"/>
          <w:lang w:val="en-US"/>
        </w:rPr>
        <w:t>$100,175 to $121,883</w:t>
      </w:r>
    </w:p>
    <w:p w14:paraId="5C38E125" w14:textId="113F6282" w:rsidR="002F5B08" w:rsidRPr="00A12A1C" w:rsidRDefault="002F5B08" w:rsidP="002F5B08">
      <w:pPr>
        <w:tabs>
          <w:tab w:val="left" w:pos="2790"/>
          <w:tab w:val="left" w:pos="5048"/>
        </w:tabs>
        <w:rPr>
          <w:b/>
          <w:sz w:val="22"/>
          <w:szCs w:val="22"/>
          <w:lang w:val="en-US"/>
        </w:rPr>
      </w:pPr>
      <w:r w:rsidRPr="00A12A1C">
        <w:rPr>
          <w:b/>
          <w:sz w:val="22"/>
          <w:szCs w:val="22"/>
          <w:lang w:val="en-US"/>
        </w:rPr>
        <w:t>Poster Duration:</w:t>
      </w:r>
      <w:r w:rsidRPr="00A12A1C">
        <w:rPr>
          <w:b/>
          <w:sz w:val="22"/>
          <w:szCs w:val="22"/>
          <w:lang w:val="en-US"/>
        </w:rPr>
        <w:tab/>
      </w:r>
      <w:r w:rsidR="00FE67DB">
        <w:rPr>
          <w:b/>
          <w:sz w:val="22"/>
          <w:szCs w:val="22"/>
          <w:lang w:val="en-US"/>
        </w:rPr>
        <w:t>30</w:t>
      </w:r>
      <w:r w:rsidRPr="00A12A1C">
        <w:rPr>
          <w:b/>
          <w:sz w:val="22"/>
          <w:szCs w:val="22"/>
          <w:lang w:val="en-US"/>
        </w:rPr>
        <w:t xml:space="preserve"> days </w:t>
      </w:r>
    </w:p>
    <w:p w14:paraId="0D221CD0" w14:textId="43CBF616" w:rsidR="002F5B08" w:rsidRPr="00A12A1C" w:rsidRDefault="002F5B08" w:rsidP="002F5B08">
      <w:pPr>
        <w:tabs>
          <w:tab w:val="left" w:pos="2790"/>
        </w:tabs>
        <w:rPr>
          <w:sz w:val="22"/>
          <w:szCs w:val="22"/>
          <w:lang w:val="en-US"/>
        </w:rPr>
      </w:pPr>
      <w:r w:rsidRPr="00A12A1C">
        <w:rPr>
          <w:b/>
          <w:sz w:val="22"/>
          <w:szCs w:val="22"/>
          <w:lang w:val="en-US"/>
        </w:rPr>
        <w:t>Type(s) of Appointment:</w:t>
      </w:r>
      <w:r w:rsidRPr="00A12A1C">
        <w:rPr>
          <w:sz w:val="22"/>
          <w:szCs w:val="22"/>
          <w:lang w:val="en-US"/>
        </w:rPr>
        <w:tab/>
      </w:r>
      <w:r w:rsidR="002E2121" w:rsidRPr="002E2121">
        <w:rPr>
          <w:sz w:val="22"/>
          <w:szCs w:val="22"/>
          <w:lang w:val="en-US"/>
        </w:rPr>
        <w:t>Acting, Assignment</w:t>
      </w:r>
      <w:r w:rsidR="002E2121">
        <w:rPr>
          <w:sz w:val="22"/>
          <w:szCs w:val="22"/>
          <w:lang w:val="en-US"/>
        </w:rPr>
        <w:t>,</w:t>
      </w:r>
      <w:r w:rsidR="002E2121" w:rsidRPr="002E2121">
        <w:rPr>
          <w:sz w:val="22"/>
          <w:szCs w:val="22"/>
          <w:lang w:val="en-US"/>
        </w:rPr>
        <w:t>Term, 2 years</w:t>
      </w:r>
    </w:p>
    <w:p w14:paraId="70B81F44" w14:textId="5E92D9AC" w:rsidR="002F5B08" w:rsidRPr="008A0013" w:rsidRDefault="002F5B08" w:rsidP="002F5B08">
      <w:pPr>
        <w:tabs>
          <w:tab w:val="left" w:pos="2790"/>
        </w:tabs>
        <w:rPr>
          <w:sz w:val="22"/>
          <w:szCs w:val="22"/>
          <w:lang w:val="en-US"/>
        </w:rPr>
      </w:pPr>
      <w:r w:rsidRPr="00A12A1C">
        <w:rPr>
          <w:b/>
          <w:sz w:val="22"/>
          <w:szCs w:val="22"/>
          <w:lang w:val="en-US"/>
        </w:rPr>
        <w:t>Business Unit(s)/Team(s):</w:t>
      </w:r>
      <w:r w:rsidRPr="00A12A1C">
        <w:rPr>
          <w:sz w:val="22"/>
          <w:szCs w:val="22"/>
          <w:lang w:val="en-US"/>
        </w:rPr>
        <w:tab/>
      </w:r>
      <w:r w:rsidR="00D86C6C" w:rsidRPr="00A12A1C">
        <w:rPr>
          <w:sz w:val="22"/>
          <w:szCs w:val="22"/>
          <w:lang w:val="en-US"/>
        </w:rPr>
        <w:t xml:space="preserve">Data and Information </w:t>
      </w:r>
      <w:r w:rsidR="00D86C6C" w:rsidRPr="008A0013">
        <w:rPr>
          <w:sz w:val="22"/>
          <w:szCs w:val="22"/>
          <w:lang w:val="en-US"/>
        </w:rPr>
        <w:t>Management / Analytics &amp; Planning</w:t>
      </w:r>
    </w:p>
    <w:p w14:paraId="62946D63" w14:textId="6627D9D6" w:rsidR="002F5B08" w:rsidRPr="008A0013" w:rsidRDefault="002F5B08" w:rsidP="002F5B08">
      <w:pPr>
        <w:tabs>
          <w:tab w:val="left" w:pos="2790"/>
        </w:tabs>
        <w:ind w:right="-540"/>
        <w:rPr>
          <w:sz w:val="22"/>
          <w:szCs w:val="22"/>
          <w:lang w:val="en-US"/>
        </w:rPr>
      </w:pPr>
      <w:r w:rsidRPr="008A0013">
        <w:rPr>
          <w:b/>
          <w:sz w:val="22"/>
          <w:szCs w:val="22"/>
          <w:lang w:val="en-US"/>
        </w:rPr>
        <w:t>Work Location:</w:t>
      </w:r>
      <w:r w:rsidRPr="008A0013">
        <w:rPr>
          <w:sz w:val="22"/>
          <w:szCs w:val="22"/>
          <w:lang w:val="en-US"/>
        </w:rPr>
        <w:tab/>
        <w:t>Calgary, Alberta</w:t>
      </w:r>
      <w:r w:rsidR="00BC246F" w:rsidRPr="008A0013">
        <w:t xml:space="preserve"> / </w:t>
      </w:r>
      <w:r w:rsidR="00BC246F" w:rsidRPr="008A0013">
        <w:rPr>
          <w:sz w:val="22"/>
          <w:szCs w:val="22"/>
          <w:lang w:val="en-US"/>
        </w:rPr>
        <w:t>Virtual work options may available</w:t>
      </w:r>
    </w:p>
    <w:p w14:paraId="73354834" w14:textId="77777777" w:rsidR="002F5B08" w:rsidRPr="008A0013" w:rsidRDefault="002F5B08" w:rsidP="002F5B08">
      <w:pPr>
        <w:rPr>
          <w:b/>
          <w:sz w:val="22"/>
          <w:szCs w:val="22"/>
          <w:lang w:val="en-US"/>
        </w:rPr>
      </w:pPr>
    </w:p>
    <w:p w14:paraId="5E1FD98A" w14:textId="64DF8BEA" w:rsidR="002F5B08" w:rsidRPr="008A0013" w:rsidRDefault="002F5B08" w:rsidP="002F5B08">
      <w:pPr>
        <w:tabs>
          <w:tab w:val="left" w:pos="3600"/>
        </w:tabs>
        <w:rPr>
          <w:sz w:val="22"/>
          <w:szCs w:val="22"/>
          <w:lang w:val="en"/>
        </w:rPr>
      </w:pPr>
      <w:r w:rsidRPr="008A0013">
        <w:rPr>
          <w:b/>
          <w:sz w:val="22"/>
          <w:szCs w:val="22"/>
          <w:lang w:val="en"/>
        </w:rPr>
        <w:t>Area of Selection:</w:t>
      </w:r>
      <w:r w:rsidRPr="008A0013">
        <w:rPr>
          <w:sz w:val="22"/>
          <w:szCs w:val="22"/>
          <w:lang w:val="en"/>
        </w:rPr>
        <w:tab/>
      </w:r>
      <w:r w:rsidRPr="008A0013">
        <w:rPr>
          <w:b/>
          <w:i/>
          <w:sz w:val="22"/>
          <w:szCs w:val="22"/>
          <w:lang w:val="en"/>
        </w:rPr>
        <w:t xml:space="preserve"> </w:t>
      </w:r>
    </w:p>
    <w:p w14:paraId="06E97DA5" w14:textId="77777777" w:rsidR="002F5B08" w:rsidRPr="008A0013" w:rsidRDefault="002F5B08" w:rsidP="002F5B08">
      <w:pPr>
        <w:tabs>
          <w:tab w:val="left" w:pos="1980"/>
        </w:tabs>
        <w:rPr>
          <w:sz w:val="22"/>
          <w:szCs w:val="22"/>
          <w:lang w:val="en"/>
        </w:rPr>
      </w:pPr>
    </w:p>
    <w:p w14:paraId="1765B9B6" w14:textId="3DAF04F6" w:rsidR="002F5B08" w:rsidRPr="003E1DA5" w:rsidRDefault="002F5B08" w:rsidP="002F5B08">
      <w:pPr>
        <w:tabs>
          <w:tab w:val="left" w:pos="1980"/>
          <w:tab w:val="left" w:pos="3600"/>
        </w:tabs>
        <w:spacing w:after="60"/>
        <w:ind w:left="274"/>
        <w:rPr>
          <w:sz w:val="22"/>
          <w:szCs w:val="22"/>
          <w:lang w:val="en"/>
        </w:rPr>
      </w:pPr>
      <w:r w:rsidRPr="008A0013">
        <w:rPr>
          <w:b/>
          <w:bCs/>
          <w:sz w:val="22"/>
          <w:szCs w:val="22"/>
          <w:lang w:val="en"/>
        </w:rPr>
        <w:t>Internal to Government or CER:</w:t>
      </w:r>
      <w:r w:rsidRPr="008A0013">
        <w:tab/>
      </w:r>
      <w:r w:rsidRPr="008A0013">
        <w:rPr>
          <w:sz w:val="22"/>
          <w:szCs w:val="22"/>
        </w:rPr>
        <w:t>Persons employed in the CER</w:t>
      </w:r>
    </w:p>
    <w:p w14:paraId="34922CDF" w14:textId="77777777" w:rsidR="002F5B08" w:rsidRPr="003E1DA5" w:rsidRDefault="002F5B08" w:rsidP="002F5B08">
      <w:pPr>
        <w:tabs>
          <w:tab w:val="left" w:pos="3600"/>
        </w:tabs>
        <w:ind w:left="270"/>
        <w:rPr>
          <w:b/>
          <w:i/>
          <w:sz w:val="22"/>
          <w:szCs w:val="22"/>
          <w:lang w:val="en"/>
        </w:rPr>
      </w:pPr>
      <w:r w:rsidRPr="003E1DA5">
        <w:rPr>
          <w:b/>
          <w:sz w:val="22"/>
          <w:szCs w:val="22"/>
          <w:lang w:val="en"/>
        </w:rPr>
        <w:t>Automatically Populated:</w:t>
      </w:r>
      <w:r w:rsidRPr="003E1DA5">
        <w:rPr>
          <w:sz w:val="22"/>
          <w:szCs w:val="22"/>
          <w:lang w:val="en"/>
        </w:rPr>
        <w:tab/>
        <w:t xml:space="preserve">Eligible veterans and CAF members may apply. </w:t>
      </w:r>
      <w:r w:rsidRPr="003E1DA5">
        <w:rPr>
          <w:b/>
          <w:i/>
          <w:sz w:val="22"/>
          <w:szCs w:val="22"/>
          <w:lang w:val="en"/>
        </w:rPr>
        <w:t xml:space="preserve"> </w:t>
      </w:r>
    </w:p>
    <w:p w14:paraId="66D031DD" w14:textId="77777777" w:rsidR="002F5B08" w:rsidRPr="003E1DA5" w:rsidRDefault="002F5B08" w:rsidP="002F5B08">
      <w:pPr>
        <w:tabs>
          <w:tab w:val="left" w:pos="3600"/>
        </w:tabs>
        <w:ind w:left="270"/>
        <w:rPr>
          <w:sz w:val="22"/>
          <w:szCs w:val="22"/>
          <w:lang w:val="en"/>
        </w:rPr>
      </w:pPr>
      <w:r w:rsidRPr="003E1DA5">
        <w:rPr>
          <w:b/>
          <w:sz w:val="22"/>
          <w:szCs w:val="22"/>
          <w:lang w:val="en"/>
        </w:rPr>
        <w:tab/>
      </w:r>
    </w:p>
    <w:p w14:paraId="5C15D6BB" w14:textId="77777777" w:rsidR="002F5B08" w:rsidRPr="003E1DA5" w:rsidRDefault="002F5B08" w:rsidP="002F5B08">
      <w:pPr>
        <w:tabs>
          <w:tab w:val="left" w:pos="3600"/>
        </w:tabs>
        <w:ind w:left="270"/>
        <w:rPr>
          <w:sz w:val="22"/>
          <w:szCs w:val="22"/>
          <w:lang w:val="en"/>
        </w:rPr>
      </w:pPr>
    </w:p>
    <w:p w14:paraId="5A0FD189" w14:textId="77777777" w:rsidR="002F5B08" w:rsidRPr="003E1DA5" w:rsidRDefault="002F5B08" w:rsidP="002F5B08">
      <w:pPr>
        <w:outlineLvl w:val="0"/>
        <w:rPr>
          <w:b/>
          <w:sz w:val="22"/>
          <w:szCs w:val="22"/>
          <w:u w:val="single"/>
        </w:rPr>
      </w:pPr>
      <w:r w:rsidRPr="003E1DA5">
        <w:rPr>
          <w:b/>
          <w:sz w:val="22"/>
          <w:szCs w:val="22"/>
          <w:u w:val="single"/>
        </w:rPr>
        <w:t>Essential Qualifications</w:t>
      </w:r>
    </w:p>
    <w:p w14:paraId="2BE65EA5" w14:textId="77777777" w:rsidR="002F5B08" w:rsidRPr="003E1DA5" w:rsidRDefault="002F5B08" w:rsidP="002F5B08">
      <w:pPr>
        <w:rPr>
          <w:b/>
          <w:sz w:val="22"/>
          <w:szCs w:val="22"/>
          <w:u w:val="single"/>
        </w:rPr>
      </w:pPr>
    </w:p>
    <w:p w14:paraId="3FC9ACAB" w14:textId="7C4B6CE4" w:rsidR="002F5B08" w:rsidRPr="003E1DA5" w:rsidRDefault="002F5B08" w:rsidP="002F5B08">
      <w:pPr>
        <w:rPr>
          <w:b/>
          <w:i/>
          <w:sz w:val="22"/>
          <w:szCs w:val="22"/>
          <w:lang w:val="en-US"/>
        </w:rPr>
      </w:pPr>
      <w:r w:rsidRPr="00C72006">
        <w:rPr>
          <w:b/>
          <w:sz w:val="22"/>
          <w:szCs w:val="22"/>
          <w:lang w:val="en-US"/>
        </w:rPr>
        <w:t>Official Language Proficiency:</w:t>
      </w:r>
      <w:r w:rsidRPr="003E1DA5">
        <w:rPr>
          <w:b/>
          <w:sz w:val="22"/>
          <w:szCs w:val="22"/>
          <w:lang w:val="en-US"/>
        </w:rPr>
        <w:t xml:space="preserve"> </w:t>
      </w:r>
      <w:r w:rsidR="00D86C6C" w:rsidRPr="003E1DA5">
        <w:rPr>
          <w:b/>
          <w:i/>
          <w:sz w:val="22"/>
          <w:szCs w:val="22"/>
          <w:lang w:val="en-US"/>
        </w:rPr>
        <w:t>English Essential</w:t>
      </w:r>
    </w:p>
    <w:p w14:paraId="36F1F5F6" w14:textId="77777777" w:rsidR="002F5B08" w:rsidRPr="003E1DA5" w:rsidRDefault="002F5B08" w:rsidP="002F5B08">
      <w:pPr>
        <w:rPr>
          <w:sz w:val="22"/>
          <w:szCs w:val="22"/>
        </w:rPr>
      </w:pPr>
    </w:p>
    <w:p w14:paraId="7D7A9B81" w14:textId="77777777" w:rsidR="002F5B08" w:rsidRPr="003E1DA5" w:rsidRDefault="002F5B08" w:rsidP="002F5B08">
      <w:pPr>
        <w:tabs>
          <w:tab w:val="left" w:pos="1608"/>
        </w:tabs>
        <w:rPr>
          <w:b/>
          <w:sz w:val="22"/>
          <w:szCs w:val="22"/>
          <w:lang w:val="en-US"/>
        </w:rPr>
      </w:pPr>
    </w:p>
    <w:p w14:paraId="42C93408" w14:textId="2DDBA3C0" w:rsidR="00D86C6C" w:rsidRPr="003E1DA5" w:rsidRDefault="002F5B08" w:rsidP="00D86C6C">
      <w:pPr>
        <w:tabs>
          <w:tab w:val="left" w:pos="1608"/>
        </w:tabs>
        <w:rPr>
          <w:sz w:val="22"/>
          <w:szCs w:val="22"/>
          <w:lang w:val="en-US"/>
        </w:rPr>
      </w:pPr>
      <w:r w:rsidRPr="00C72006">
        <w:rPr>
          <w:b/>
          <w:sz w:val="22"/>
          <w:szCs w:val="22"/>
          <w:lang w:val="en-US"/>
        </w:rPr>
        <w:t>Education:</w:t>
      </w:r>
      <w:r w:rsidRPr="003E1DA5">
        <w:rPr>
          <w:b/>
          <w:sz w:val="22"/>
          <w:szCs w:val="22"/>
          <w:lang w:val="en-US"/>
        </w:rPr>
        <w:t xml:space="preserve"> </w:t>
      </w:r>
      <w:r w:rsidR="003A3BB9" w:rsidRPr="003E1DA5">
        <w:rPr>
          <w:sz w:val="22"/>
          <w:szCs w:val="22"/>
          <w:lang w:val="en-US"/>
        </w:rPr>
        <w:t xml:space="preserve">University degree* in a related field of study: </w:t>
      </w:r>
      <w:r w:rsidR="00D86C6C" w:rsidRPr="003E1DA5">
        <w:rPr>
          <w:sz w:val="22"/>
          <w:szCs w:val="22"/>
          <w:lang w:val="en-US"/>
        </w:rPr>
        <w:t xml:space="preserve">statistics, engineering, economics, applied mathematics, computer science, or a related field with a quantitative focus </w:t>
      </w:r>
    </w:p>
    <w:p w14:paraId="3BDDDF5D" w14:textId="4A5819AD" w:rsidR="00D86C6C" w:rsidRPr="003E1DA5" w:rsidRDefault="00D86C6C" w:rsidP="00D86C6C">
      <w:pPr>
        <w:tabs>
          <w:tab w:val="left" w:pos="1608"/>
        </w:tabs>
        <w:rPr>
          <w:sz w:val="22"/>
          <w:szCs w:val="22"/>
          <w:lang w:val="en-US"/>
        </w:rPr>
      </w:pPr>
    </w:p>
    <w:p w14:paraId="63ACA75C" w14:textId="4A0AC5C4" w:rsidR="002F5B08" w:rsidRPr="003E1DA5" w:rsidRDefault="003A3BB9">
      <w:pPr>
        <w:tabs>
          <w:tab w:val="left" w:pos="1608"/>
        </w:tabs>
        <w:rPr>
          <w:b/>
          <w:strike/>
          <w:sz w:val="22"/>
          <w:szCs w:val="22"/>
          <w:u w:val="single"/>
        </w:rPr>
      </w:pPr>
      <w:r w:rsidRPr="003E1DA5">
        <w:rPr>
          <w:sz w:val="22"/>
          <w:szCs w:val="22"/>
          <w:lang w:val="en-US"/>
        </w:rPr>
        <w:t>*The term "degree" refers to a baccalaureate or a higher-level degree, as established by educational authorities.</w:t>
      </w:r>
      <w:r w:rsidR="003E1DA5" w:rsidRPr="003E1DA5" w:rsidDel="003E1DA5">
        <w:rPr>
          <w:sz w:val="22"/>
          <w:szCs w:val="22"/>
          <w:lang w:val="en-US"/>
        </w:rPr>
        <w:t xml:space="preserve"> </w:t>
      </w:r>
    </w:p>
    <w:p w14:paraId="2E20EAE5" w14:textId="77777777" w:rsidR="002F5B08" w:rsidRPr="003E1DA5" w:rsidRDefault="002F5B08" w:rsidP="002F5B08">
      <w:pPr>
        <w:tabs>
          <w:tab w:val="left" w:pos="1608"/>
        </w:tabs>
        <w:rPr>
          <w:b/>
          <w:sz w:val="22"/>
          <w:szCs w:val="22"/>
          <w:lang w:val="en-US"/>
        </w:rPr>
      </w:pPr>
    </w:p>
    <w:p w14:paraId="3FE02BC2" w14:textId="77777777" w:rsidR="002F5B08" w:rsidRPr="003E1DA5" w:rsidRDefault="002F5B08" w:rsidP="002F5B08">
      <w:pPr>
        <w:tabs>
          <w:tab w:val="left" w:pos="1608"/>
        </w:tabs>
        <w:rPr>
          <w:b/>
          <w:sz w:val="22"/>
          <w:szCs w:val="22"/>
          <w:lang w:val="en-US"/>
        </w:rPr>
      </w:pPr>
      <w:bookmarkStart w:id="0" w:name="_Hlk83735736"/>
      <w:r w:rsidRPr="00C72006">
        <w:rPr>
          <w:b/>
          <w:sz w:val="22"/>
          <w:szCs w:val="22"/>
          <w:lang w:val="en-US"/>
        </w:rPr>
        <w:t>Experience:</w:t>
      </w:r>
    </w:p>
    <w:p w14:paraId="15FB7FC8" w14:textId="77777777" w:rsidR="002F5B08" w:rsidRPr="003E1DA5" w:rsidRDefault="002F5B08" w:rsidP="002F5B08">
      <w:pPr>
        <w:tabs>
          <w:tab w:val="left" w:pos="1608"/>
        </w:tabs>
        <w:rPr>
          <w:b/>
          <w:sz w:val="22"/>
          <w:szCs w:val="22"/>
          <w:lang w:val="en-US"/>
        </w:rPr>
      </w:pPr>
    </w:p>
    <w:bookmarkEnd w:id="0"/>
    <w:p w14:paraId="1632F8E9" w14:textId="2CC4AA8C" w:rsidR="00D86C6C" w:rsidRPr="00D86C6C" w:rsidRDefault="00D86C6C" w:rsidP="00D86C6C">
      <w:pPr>
        <w:rPr>
          <w:bCs/>
          <w:iCs/>
          <w:sz w:val="22"/>
          <w:szCs w:val="22"/>
          <w:lang w:val="en-US"/>
        </w:rPr>
      </w:pPr>
      <w:r w:rsidRPr="003E1DA5">
        <w:rPr>
          <w:b/>
          <w:iCs/>
          <w:sz w:val="22"/>
          <w:szCs w:val="22"/>
          <w:lang w:val="en-US"/>
        </w:rPr>
        <w:t>E1.</w:t>
      </w:r>
      <w:r w:rsidRPr="003E1DA5">
        <w:rPr>
          <w:bCs/>
          <w:iCs/>
          <w:sz w:val="22"/>
          <w:szCs w:val="22"/>
          <w:lang w:val="en-US"/>
        </w:rPr>
        <w:t xml:space="preserve"> </w:t>
      </w:r>
      <w:r w:rsidR="003A3BB9" w:rsidRPr="003E1DA5">
        <w:rPr>
          <w:bCs/>
          <w:iCs/>
          <w:sz w:val="22"/>
          <w:szCs w:val="22"/>
          <w:lang w:val="en-US"/>
        </w:rPr>
        <w:t>Significant* e</w:t>
      </w:r>
      <w:r w:rsidRPr="003E1DA5">
        <w:rPr>
          <w:bCs/>
          <w:iCs/>
          <w:sz w:val="22"/>
          <w:szCs w:val="22"/>
          <w:lang w:val="en-US"/>
        </w:rPr>
        <w:t>xperience in data science and analytics, undertaking research and analysis, problem solving and producing</w:t>
      </w:r>
      <w:r w:rsidRPr="00D86C6C">
        <w:rPr>
          <w:bCs/>
          <w:iCs/>
          <w:sz w:val="22"/>
          <w:szCs w:val="22"/>
          <w:lang w:val="en-US"/>
        </w:rPr>
        <w:t xml:space="preserve"> written reports in applied settings (excluding studentships, internships, or university courses/projects). </w:t>
      </w:r>
    </w:p>
    <w:p w14:paraId="3C83C867" w14:textId="77777777" w:rsidR="00D86C6C" w:rsidRPr="00D86C6C" w:rsidRDefault="00D86C6C" w:rsidP="00D86C6C">
      <w:pPr>
        <w:rPr>
          <w:bCs/>
          <w:iCs/>
          <w:sz w:val="22"/>
          <w:szCs w:val="22"/>
          <w:lang w:val="en-US"/>
        </w:rPr>
      </w:pPr>
    </w:p>
    <w:p w14:paraId="2DF15B89" w14:textId="1CBC01F5" w:rsidR="00D86C6C" w:rsidRDefault="00CE169D" w:rsidP="00D86C6C">
      <w:pPr>
        <w:rPr>
          <w:bCs/>
          <w:iCs/>
          <w:sz w:val="22"/>
          <w:szCs w:val="22"/>
          <w:lang w:val="en-US"/>
        </w:rPr>
      </w:pPr>
      <w:r w:rsidRPr="00990E3E">
        <w:rPr>
          <w:b/>
          <w:iCs/>
          <w:sz w:val="22"/>
          <w:szCs w:val="22"/>
          <w:lang w:val="en-US"/>
        </w:rPr>
        <w:t>E2.</w:t>
      </w:r>
      <w:r>
        <w:rPr>
          <w:bCs/>
          <w:iCs/>
          <w:sz w:val="22"/>
          <w:szCs w:val="22"/>
          <w:lang w:val="en-US"/>
        </w:rPr>
        <w:t xml:space="preserve"> Significant experience with </w:t>
      </w:r>
      <w:r w:rsidRPr="00D86C6C">
        <w:rPr>
          <w:bCs/>
          <w:iCs/>
          <w:sz w:val="22"/>
          <w:szCs w:val="22"/>
          <w:lang w:val="en-US"/>
        </w:rPr>
        <w:t>statistical methods and machine learning techniques.</w:t>
      </w:r>
    </w:p>
    <w:p w14:paraId="73A3C348" w14:textId="6C879298" w:rsidR="00CE169D" w:rsidRDefault="00CE169D" w:rsidP="00D86C6C">
      <w:pPr>
        <w:rPr>
          <w:bCs/>
          <w:iCs/>
          <w:sz w:val="22"/>
          <w:szCs w:val="22"/>
          <w:lang w:val="en-US"/>
        </w:rPr>
      </w:pPr>
    </w:p>
    <w:p w14:paraId="01ED6D78" w14:textId="25E0601E" w:rsidR="00CE169D" w:rsidRDefault="00CE169D" w:rsidP="00CE169D">
      <w:pPr>
        <w:rPr>
          <w:bCs/>
          <w:iCs/>
          <w:sz w:val="22"/>
          <w:szCs w:val="22"/>
          <w:lang w:val="en-US"/>
        </w:rPr>
      </w:pPr>
      <w:r w:rsidRPr="00D86C6C">
        <w:rPr>
          <w:b/>
          <w:iCs/>
          <w:sz w:val="22"/>
          <w:szCs w:val="22"/>
          <w:lang w:val="en-US"/>
        </w:rPr>
        <w:t>E3.</w:t>
      </w:r>
      <w:r w:rsidRPr="00D86C6C">
        <w:rPr>
          <w:bCs/>
          <w:iCs/>
          <w:sz w:val="22"/>
          <w:szCs w:val="22"/>
          <w:lang w:val="en-US"/>
        </w:rPr>
        <w:t xml:space="preserve"> </w:t>
      </w:r>
      <w:r>
        <w:rPr>
          <w:bCs/>
          <w:iCs/>
          <w:sz w:val="22"/>
          <w:szCs w:val="22"/>
          <w:lang w:val="en-US"/>
        </w:rPr>
        <w:t xml:space="preserve">Significant experience </w:t>
      </w:r>
      <w:r w:rsidRPr="00D86C6C">
        <w:rPr>
          <w:bCs/>
          <w:iCs/>
          <w:sz w:val="22"/>
          <w:szCs w:val="22"/>
          <w:lang w:val="en-US"/>
        </w:rPr>
        <w:t xml:space="preserve">in at least one relevant statistical languages (e.g., R, Python (Pandas, SciPy/NumPy, sckikit-learn), S-Plus, SAS, MATLAB, Octave). </w:t>
      </w:r>
    </w:p>
    <w:p w14:paraId="2BD42E79" w14:textId="77777777" w:rsidR="00CE169D" w:rsidRDefault="00CE169D" w:rsidP="00CE169D">
      <w:pPr>
        <w:rPr>
          <w:bCs/>
          <w:iCs/>
          <w:sz w:val="22"/>
          <w:szCs w:val="22"/>
          <w:lang w:val="en-US"/>
        </w:rPr>
      </w:pPr>
    </w:p>
    <w:p w14:paraId="465DDACE" w14:textId="31FB33A7" w:rsidR="00CE169D" w:rsidRPr="00D86C6C" w:rsidRDefault="00CE169D" w:rsidP="00CE169D">
      <w:pPr>
        <w:rPr>
          <w:bCs/>
          <w:iCs/>
          <w:sz w:val="22"/>
          <w:szCs w:val="22"/>
          <w:lang w:val="en-US"/>
        </w:rPr>
      </w:pPr>
      <w:r w:rsidRPr="00D86C6C">
        <w:rPr>
          <w:b/>
          <w:iCs/>
          <w:sz w:val="22"/>
          <w:szCs w:val="22"/>
          <w:lang w:val="en-US"/>
        </w:rPr>
        <w:t>E4.</w:t>
      </w:r>
      <w:r w:rsidRPr="00D86C6C">
        <w:rPr>
          <w:bCs/>
          <w:iCs/>
          <w:sz w:val="22"/>
          <w:szCs w:val="22"/>
          <w:lang w:val="en-US"/>
        </w:rPr>
        <w:t xml:space="preserve"> </w:t>
      </w:r>
      <w:r w:rsidRPr="00D86C6C">
        <w:rPr>
          <w:bCs/>
          <w:iCs/>
          <w:sz w:val="22"/>
          <w:szCs w:val="22"/>
          <w:lang w:val="en-US"/>
        </w:rPr>
        <w:tab/>
      </w:r>
      <w:r>
        <w:rPr>
          <w:bCs/>
          <w:iCs/>
          <w:sz w:val="22"/>
          <w:szCs w:val="22"/>
          <w:lang w:val="en-US"/>
        </w:rPr>
        <w:t>Significant experience</w:t>
      </w:r>
      <w:r w:rsidRPr="00D86C6C">
        <w:rPr>
          <w:bCs/>
          <w:iCs/>
          <w:sz w:val="22"/>
          <w:szCs w:val="22"/>
          <w:lang w:val="en-US"/>
        </w:rPr>
        <w:t xml:space="preserve"> of data visualization software and techniques (e.g., Shiny, ggplot, matplotlib, D3, Tableau). </w:t>
      </w:r>
    </w:p>
    <w:p w14:paraId="58AB8017" w14:textId="77777777" w:rsidR="00CE169D" w:rsidRPr="00D86C6C" w:rsidRDefault="00CE169D" w:rsidP="00CE169D">
      <w:pPr>
        <w:rPr>
          <w:bCs/>
          <w:iCs/>
          <w:sz w:val="22"/>
          <w:szCs w:val="22"/>
          <w:lang w:val="en-US"/>
        </w:rPr>
      </w:pPr>
    </w:p>
    <w:p w14:paraId="0D3DF8B1" w14:textId="6FEA6181" w:rsidR="00CE169D" w:rsidRPr="00D86C6C" w:rsidRDefault="00CE169D" w:rsidP="00CE169D">
      <w:pPr>
        <w:rPr>
          <w:bCs/>
          <w:iCs/>
          <w:sz w:val="22"/>
          <w:szCs w:val="22"/>
          <w:lang w:val="en-US"/>
        </w:rPr>
      </w:pPr>
      <w:r w:rsidRPr="00C72006">
        <w:rPr>
          <w:b/>
          <w:iCs/>
          <w:sz w:val="22"/>
          <w:szCs w:val="22"/>
          <w:lang w:val="en-US"/>
        </w:rPr>
        <w:t>E5</w:t>
      </w:r>
      <w:r>
        <w:rPr>
          <w:bCs/>
          <w:iCs/>
          <w:sz w:val="22"/>
          <w:szCs w:val="22"/>
          <w:lang w:val="en-US"/>
        </w:rPr>
        <w:t xml:space="preserve">. </w:t>
      </w:r>
      <w:r>
        <w:rPr>
          <w:b/>
          <w:iCs/>
          <w:sz w:val="22"/>
          <w:szCs w:val="22"/>
          <w:lang w:val="en-US"/>
        </w:rPr>
        <w:t xml:space="preserve"> </w:t>
      </w:r>
      <w:r>
        <w:rPr>
          <w:bCs/>
          <w:iCs/>
          <w:sz w:val="22"/>
          <w:szCs w:val="22"/>
          <w:lang w:val="en-US"/>
        </w:rPr>
        <w:t>Experience with</w:t>
      </w:r>
      <w:r w:rsidRPr="00D86C6C">
        <w:rPr>
          <w:bCs/>
          <w:iCs/>
          <w:sz w:val="22"/>
          <w:szCs w:val="22"/>
          <w:lang w:val="en-US"/>
        </w:rPr>
        <w:t xml:space="preserve"> </w:t>
      </w:r>
      <w:r>
        <w:rPr>
          <w:bCs/>
          <w:iCs/>
          <w:sz w:val="22"/>
          <w:szCs w:val="22"/>
          <w:lang w:val="en-US"/>
        </w:rPr>
        <w:t>data systems (</w:t>
      </w:r>
      <w:r w:rsidRPr="00D86C6C">
        <w:rPr>
          <w:bCs/>
          <w:iCs/>
          <w:sz w:val="22"/>
          <w:szCs w:val="22"/>
          <w:lang w:val="en-US"/>
        </w:rPr>
        <w:t>SQL Databases</w:t>
      </w:r>
      <w:r>
        <w:rPr>
          <w:bCs/>
          <w:iCs/>
          <w:sz w:val="22"/>
          <w:szCs w:val="22"/>
          <w:lang w:val="en-US"/>
        </w:rPr>
        <w:t xml:space="preserve">, </w:t>
      </w:r>
      <w:r w:rsidRPr="00D86C6C">
        <w:rPr>
          <w:bCs/>
          <w:iCs/>
          <w:sz w:val="22"/>
          <w:szCs w:val="22"/>
          <w:lang w:val="en-US"/>
        </w:rPr>
        <w:t>such as Oracle,SQL Server, MySQL</w:t>
      </w:r>
      <w:r>
        <w:rPr>
          <w:bCs/>
          <w:iCs/>
          <w:sz w:val="22"/>
          <w:szCs w:val="22"/>
          <w:lang w:val="en-US"/>
        </w:rPr>
        <w:t>;</w:t>
      </w:r>
      <w:r w:rsidRPr="00D86C6C">
        <w:rPr>
          <w:bCs/>
          <w:iCs/>
          <w:sz w:val="22"/>
          <w:szCs w:val="22"/>
          <w:lang w:val="en-US"/>
        </w:rPr>
        <w:t xml:space="preserve"> NoSQL Databases</w:t>
      </w:r>
      <w:r>
        <w:rPr>
          <w:bCs/>
          <w:iCs/>
          <w:sz w:val="22"/>
          <w:szCs w:val="22"/>
          <w:lang w:val="en-US"/>
        </w:rPr>
        <w:t xml:space="preserve">, </w:t>
      </w:r>
      <w:r w:rsidRPr="00D86C6C">
        <w:rPr>
          <w:bCs/>
          <w:iCs/>
          <w:sz w:val="22"/>
          <w:szCs w:val="22"/>
          <w:lang w:val="en-US"/>
        </w:rPr>
        <w:t>such as MongoDB, Cassandra, Redis</w:t>
      </w:r>
      <w:r>
        <w:rPr>
          <w:bCs/>
          <w:iCs/>
          <w:sz w:val="22"/>
          <w:szCs w:val="22"/>
          <w:lang w:val="en-US"/>
        </w:rPr>
        <w:t>;</w:t>
      </w:r>
      <w:r w:rsidRPr="00D86C6C">
        <w:rPr>
          <w:bCs/>
          <w:iCs/>
          <w:sz w:val="22"/>
          <w:szCs w:val="22"/>
          <w:lang w:val="en-US"/>
        </w:rPr>
        <w:t xml:space="preserve"> and Graph Databases</w:t>
      </w:r>
      <w:r>
        <w:rPr>
          <w:bCs/>
          <w:iCs/>
          <w:sz w:val="22"/>
          <w:szCs w:val="22"/>
          <w:lang w:val="en-US"/>
        </w:rPr>
        <w:t xml:space="preserve">, </w:t>
      </w:r>
      <w:r w:rsidRPr="00D86C6C">
        <w:rPr>
          <w:bCs/>
          <w:iCs/>
          <w:sz w:val="22"/>
          <w:szCs w:val="22"/>
          <w:lang w:val="en-US"/>
        </w:rPr>
        <w:t xml:space="preserve">such as OrientDB, Neo4j). </w:t>
      </w:r>
    </w:p>
    <w:p w14:paraId="280FD1B9" w14:textId="1D7A4651" w:rsidR="00CE169D" w:rsidRPr="00D86C6C" w:rsidRDefault="00CE169D" w:rsidP="00D86C6C">
      <w:pPr>
        <w:rPr>
          <w:bCs/>
          <w:iCs/>
          <w:sz w:val="22"/>
          <w:szCs w:val="22"/>
          <w:lang w:val="en-US"/>
        </w:rPr>
      </w:pPr>
    </w:p>
    <w:p w14:paraId="23037517" w14:textId="62199564" w:rsidR="00CE169D" w:rsidRPr="00D86C6C" w:rsidRDefault="00CE169D" w:rsidP="00CE169D">
      <w:pPr>
        <w:rPr>
          <w:bCs/>
          <w:iCs/>
          <w:sz w:val="22"/>
          <w:szCs w:val="22"/>
          <w:lang w:val="en-US"/>
        </w:rPr>
      </w:pPr>
      <w:r w:rsidRPr="00D86C6C">
        <w:rPr>
          <w:b/>
          <w:iCs/>
          <w:sz w:val="22"/>
          <w:szCs w:val="22"/>
          <w:lang w:val="en-US"/>
        </w:rPr>
        <w:t>E6.</w:t>
      </w:r>
      <w:r w:rsidRPr="00D86C6C">
        <w:rPr>
          <w:bCs/>
          <w:iCs/>
          <w:sz w:val="22"/>
          <w:szCs w:val="22"/>
          <w:lang w:val="en-US"/>
        </w:rPr>
        <w:tab/>
      </w:r>
      <w:r>
        <w:rPr>
          <w:bCs/>
          <w:iCs/>
          <w:sz w:val="22"/>
          <w:szCs w:val="22"/>
          <w:lang w:val="en-US"/>
        </w:rPr>
        <w:t>Experience implementing</w:t>
      </w:r>
      <w:r w:rsidRPr="00D86C6C">
        <w:rPr>
          <w:bCs/>
          <w:iCs/>
          <w:sz w:val="22"/>
          <w:szCs w:val="22"/>
          <w:lang w:val="en-US"/>
        </w:rPr>
        <w:t xml:space="preserve"> software engineering best practices (version control, unit testing, containerization, CI/CD) </w:t>
      </w:r>
    </w:p>
    <w:p w14:paraId="051C1FFA" w14:textId="77777777" w:rsidR="00CE169D" w:rsidRPr="00D86C6C" w:rsidRDefault="00CE169D" w:rsidP="00D86C6C">
      <w:pPr>
        <w:rPr>
          <w:bCs/>
          <w:iCs/>
          <w:sz w:val="22"/>
          <w:szCs w:val="22"/>
          <w:lang w:val="en-US"/>
        </w:rPr>
      </w:pPr>
    </w:p>
    <w:p w14:paraId="48630452" w14:textId="3D5B7981" w:rsidR="00D86C6C" w:rsidRPr="00D86C6C" w:rsidRDefault="00D86C6C" w:rsidP="00D86C6C">
      <w:pPr>
        <w:rPr>
          <w:bCs/>
          <w:iCs/>
          <w:sz w:val="22"/>
          <w:szCs w:val="22"/>
          <w:lang w:val="en-US"/>
        </w:rPr>
      </w:pPr>
      <w:r w:rsidRPr="006C6633">
        <w:rPr>
          <w:b/>
          <w:iCs/>
          <w:sz w:val="22"/>
          <w:szCs w:val="22"/>
          <w:lang w:val="en-US"/>
        </w:rPr>
        <w:t>E</w:t>
      </w:r>
      <w:r w:rsidR="00CE169D">
        <w:rPr>
          <w:b/>
          <w:iCs/>
          <w:sz w:val="22"/>
          <w:szCs w:val="22"/>
          <w:lang w:val="en-US"/>
        </w:rPr>
        <w:t>7</w:t>
      </w:r>
      <w:r w:rsidRPr="006C6633">
        <w:rPr>
          <w:b/>
          <w:iCs/>
          <w:sz w:val="22"/>
          <w:szCs w:val="22"/>
          <w:lang w:val="en-US"/>
        </w:rPr>
        <w:t>.</w:t>
      </w:r>
      <w:r w:rsidR="003A3BB9">
        <w:rPr>
          <w:bCs/>
          <w:iCs/>
          <w:sz w:val="22"/>
          <w:szCs w:val="22"/>
          <w:lang w:val="en-US"/>
        </w:rPr>
        <w:t xml:space="preserve"> </w:t>
      </w:r>
      <w:r w:rsidRPr="006C6633">
        <w:rPr>
          <w:bCs/>
          <w:iCs/>
          <w:sz w:val="22"/>
          <w:szCs w:val="22"/>
          <w:lang w:val="en-US"/>
        </w:rPr>
        <w:t>Experience in conducting research in relation to client requests, including business analysis.</w:t>
      </w:r>
      <w:r w:rsidRPr="00D86C6C">
        <w:rPr>
          <w:bCs/>
          <w:iCs/>
          <w:sz w:val="22"/>
          <w:szCs w:val="22"/>
          <w:lang w:val="en-US"/>
        </w:rPr>
        <w:t xml:space="preserve"> </w:t>
      </w:r>
    </w:p>
    <w:p w14:paraId="19A99036" w14:textId="698154BD" w:rsidR="00D86C6C" w:rsidRDefault="00D86C6C" w:rsidP="00D86C6C">
      <w:pPr>
        <w:rPr>
          <w:bCs/>
          <w:iCs/>
          <w:sz w:val="22"/>
          <w:szCs w:val="22"/>
          <w:lang w:val="en-US"/>
        </w:rPr>
      </w:pPr>
    </w:p>
    <w:p w14:paraId="51C354FE" w14:textId="64DA56B6" w:rsidR="003A3BB9" w:rsidRPr="007A081D" w:rsidRDefault="003A3BB9" w:rsidP="003A3BB9">
      <w:pPr>
        <w:spacing w:line="259" w:lineRule="auto"/>
        <w:rPr>
          <w:sz w:val="20"/>
          <w:szCs w:val="20"/>
        </w:rPr>
      </w:pPr>
      <w:r w:rsidRPr="00B65C5F">
        <w:rPr>
          <w:sz w:val="20"/>
          <w:szCs w:val="20"/>
        </w:rPr>
        <w:lastRenderedPageBreak/>
        <w:t xml:space="preserve">By </w:t>
      </w:r>
      <w:r w:rsidRPr="00C2618A">
        <w:rPr>
          <w:sz w:val="20"/>
          <w:szCs w:val="20"/>
        </w:rPr>
        <w:t xml:space="preserve">significant* is meant extensive and varied experience usually related to the performance of duties for a period of approximately </w:t>
      </w:r>
      <w:r>
        <w:rPr>
          <w:sz w:val="20"/>
          <w:szCs w:val="20"/>
        </w:rPr>
        <w:t>five</w:t>
      </w:r>
      <w:r w:rsidRPr="00C2618A">
        <w:rPr>
          <w:sz w:val="20"/>
          <w:szCs w:val="20"/>
        </w:rPr>
        <w:t xml:space="preserve"> (</w:t>
      </w:r>
      <w:r>
        <w:rPr>
          <w:sz w:val="20"/>
          <w:szCs w:val="20"/>
        </w:rPr>
        <w:t>5</w:t>
      </w:r>
      <w:r w:rsidRPr="00C2618A">
        <w:rPr>
          <w:sz w:val="20"/>
          <w:szCs w:val="20"/>
        </w:rPr>
        <w:t>)</w:t>
      </w:r>
      <w:r w:rsidRPr="007A081D">
        <w:rPr>
          <w:sz w:val="20"/>
          <w:szCs w:val="20"/>
        </w:rPr>
        <w:t xml:space="preserve"> </w:t>
      </w:r>
      <w:r>
        <w:rPr>
          <w:sz w:val="20"/>
          <w:szCs w:val="20"/>
        </w:rPr>
        <w:t>years.</w:t>
      </w:r>
    </w:p>
    <w:p w14:paraId="219CB30D" w14:textId="77777777" w:rsidR="003A3BB9" w:rsidRPr="003A3BB9" w:rsidRDefault="003A3BB9" w:rsidP="00D86C6C">
      <w:pPr>
        <w:rPr>
          <w:bCs/>
          <w:iCs/>
          <w:sz w:val="22"/>
          <w:szCs w:val="22"/>
        </w:rPr>
      </w:pPr>
    </w:p>
    <w:p w14:paraId="429B06F2" w14:textId="77777777" w:rsidR="00D86C6C" w:rsidRPr="006C6633" w:rsidRDefault="00D86C6C" w:rsidP="4E203D17">
      <w:pPr>
        <w:outlineLvl w:val="0"/>
        <w:rPr>
          <w:b/>
          <w:bCs/>
          <w:sz w:val="22"/>
          <w:szCs w:val="22"/>
          <w:lang w:val="en-GB"/>
        </w:rPr>
      </w:pPr>
    </w:p>
    <w:p w14:paraId="145E753E" w14:textId="3AD00862" w:rsidR="002F5B08" w:rsidRPr="006C6633" w:rsidRDefault="004470A9" w:rsidP="4E203D17">
      <w:pPr>
        <w:outlineLvl w:val="0"/>
        <w:rPr>
          <w:b/>
          <w:bCs/>
          <w:sz w:val="22"/>
          <w:szCs w:val="22"/>
          <w:lang w:val="en-GB"/>
        </w:rPr>
      </w:pPr>
      <w:r w:rsidRPr="4E203D17">
        <w:rPr>
          <w:b/>
          <w:bCs/>
          <w:sz w:val="22"/>
          <w:szCs w:val="22"/>
          <w:lang w:val="en-GB"/>
        </w:rPr>
        <w:t>O</w:t>
      </w:r>
      <w:r w:rsidR="006C6633" w:rsidRPr="4E203D17">
        <w:rPr>
          <w:b/>
          <w:bCs/>
          <w:sz w:val="22"/>
          <w:szCs w:val="22"/>
          <w:lang w:val="en-GB"/>
        </w:rPr>
        <w:t>RGANISATION -WIDE and BUSINESS COMPETENCIES</w:t>
      </w:r>
    </w:p>
    <w:p w14:paraId="06C4756A" w14:textId="77777777" w:rsidR="002F5B08" w:rsidRPr="00DF015B" w:rsidRDefault="002F5B08" w:rsidP="002F5B08">
      <w:pPr>
        <w:tabs>
          <w:tab w:val="left" w:pos="-1440"/>
        </w:tabs>
        <w:rPr>
          <w:b/>
          <w:sz w:val="22"/>
          <w:szCs w:val="22"/>
          <w:u w:val="single"/>
          <w:lang w:val="en-GB"/>
        </w:rPr>
      </w:pPr>
    </w:p>
    <w:p w14:paraId="697C50FF" w14:textId="18EA3AD2" w:rsidR="00D86C6C" w:rsidRPr="006C6633" w:rsidRDefault="00D86C6C" w:rsidP="4E203D17">
      <w:pPr>
        <w:outlineLvl w:val="0"/>
        <w:rPr>
          <w:b/>
          <w:bCs/>
          <w:sz w:val="22"/>
          <w:szCs w:val="22"/>
          <w:lang w:val="en-US"/>
        </w:rPr>
      </w:pPr>
      <w:r w:rsidRPr="4E203D17">
        <w:rPr>
          <w:b/>
          <w:bCs/>
          <w:sz w:val="22"/>
          <w:szCs w:val="22"/>
          <w:lang w:val="en-US"/>
        </w:rPr>
        <w:t xml:space="preserve">OC1 </w:t>
      </w:r>
      <w:r>
        <w:tab/>
      </w:r>
      <w:r w:rsidRPr="4E203D17">
        <w:rPr>
          <w:b/>
          <w:bCs/>
          <w:sz w:val="22"/>
          <w:szCs w:val="22"/>
          <w:lang w:val="en-US"/>
        </w:rPr>
        <w:t xml:space="preserve">Leadership &amp; Teamwork (Guide) </w:t>
      </w:r>
    </w:p>
    <w:p w14:paraId="613C347B" w14:textId="77777777" w:rsidR="00D86C6C" w:rsidRPr="00D86C6C" w:rsidRDefault="00D86C6C" w:rsidP="00D86C6C">
      <w:pPr>
        <w:outlineLvl w:val="0"/>
        <w:rPr>
          <w:bCs/>
          <w:sz w:val="22"/>
          <w:szCs w:val="22"/>
          <w:lang w:val="en-US"/>
        </w:rPr>
      </w:pPr>
    </w:p>
    <w:p w14:paraId="5DB63776" w14:textId="77777777" w:rsidR="00D86C6C" w:rsidRPr="003A3BB9" w:rsidRDefault="00D86C6C" w:rsidP="003A3BB9">
      <w:pPr>
        <w:pStyle w:val="ListParagraph"/>
        <w:numPr>
          <w:ilvl w:val="0"/>
          <w:numId w:val="39"/>
        </w:numPr>
        <w:outlineLvl w:val="0"/>
        <w:rPr>
          <w:bCs/>
          <w:sz w:val="22"/>
          <w:szCs w:val="22"/>
          <w:lang w:val="en-US"/>
        </w:rPr>
      </w:pPr>
      <w:r w:rsidRPr="003A3BB9">
        <w:rPr>
          <w:bCs/>
          <w:sz w:val="22"/>
          <w:szCs w:val="22"/>
          <w:lang w:val="en-US"/>
        </w:rPr>
        <w:t xml:space="preserve">Facilitates solutions, empowers, encourages and enables others to act.  Takes a leadership role in team and partnership building.   </w:t>
      </w:r>
    </w:p>
    <w:p w14:paraId="327A8F79" w14:textId="77777777" w:rsidR="00D86C6C" w:rsidRPr="00D86C6C" w:rsidRDefault="00D86C6C" w:rsidP="00D86C6C">
      <w:pPr>
        <w:outlineLvl w:val="0"/>
        <w:rPr>
          <w:bCs/>
          <w:sz w:val="22"/>
          <w:szCs w:val="22"/>
          <w:lang w:val="en-US"/>
        </w:rPr>
      </w:pPr>
    </w:p>
    <w:p w14:paraId="197365F9" w14:textId="16CED667" w:rsidR="00D86C6C" w:rsidRPr="00D86C6C" w:rsidRDefault="00D86C6C" w:rsidP="4E203D17">
      <w:pPr>
        <w:outlineLvl w:val="0"/>
        <w:rPr>
          <w:sz w:val="22"/>
          <w:szCs w:val="22"/>
          <w:lang w:val="en-US"/>
        </w:rPr>
      </w:pPr>
      <w:r w:rsidRPr="4E203D17">
        <w:rPr>
          <w:sz w:val="22"/>
          <w:szCs w:val="22"/>
          <w:lang w:val="en-US"/>
        </w:rPr>
        <w:t xml:space="preserve"> </w:t>
      </w:r>
      <w:r w:rsidRPr="4E203D17">
        <w:rPr>
          <w:b/>
          <w:bCs/>
          <w:sz w:val="22"/>
          <w:szCs w:val="22"/>
          <w:lang w:val="en-US"/>
        </w:rPr>
        <w:t xml:space="preserve">OC2 </w:t>
      </w:r>
      <w:r>
        <w:tab/>
      </w:r>
      <w:r w:rsidRPr="4E203D17">
        <w:rPr>
          <w:b/>
          <w:bCs/>
          <w:sz w:val="22"/>
          <w:szCs w:val="22"/>
          <w:lang w:val="en-US"/>
        </w:rPr>
        <w:t>Accountability &amp; Results Orientation (Guide)</w:t>
      </w:r>
      <w:r w:rsidRPr="4E203D17">
        <w:rPr>
          <w:sz w:val="22"/>
          <w:szCs w:val="22"/>
          <w:lang w:val="en-US"/>
        </w:rPr>
        <w:t xml:space="preserve"> </w:t>
      </w:r>
    </w:p>
    <w:p w14:paraId="7B1BBD65" w14:textId="77777777" w:rsidR="00D86C6C" w:rsidRPr="00D86C6C" w:rsidRDefault="00D86C6C" w:rsidP="00D86C6C">
      <w:pPr>
        <w:outlineLvl w:val="0"/>
        <w:rPr>
          <w:bCs/>
          <w:sz w:val="22"/>
          <w:szCs w:val="22"/>
          <w:lang w:val="en-US"/>
        </w:rPr>
      </w:pPr>
    </w:p>
    <w:p w14:paraId="723DD7E1" w14:textId="46B8317A" w:rsidR="00D86C6C" w:rsidRPr="003A3BB9" w:rsidRDefault="00D86C6C" w:rsidP="003A3BB9">
      <w:pPr>
        <w:pStyle w:val="ListParagraph"/>
        <w:numPr>
          <w:ilvl w:val="0"/>
          <w:numId w:val="38"/>
        </w:numPr>
        <w:outlineLvl w:val="0"/>
        <w:rPr>
          <w:bCs/>
          <w:sz w:val="22"/>
          <w:szCs w:val="22"/>
          <w:lang w:val="en-US"/>
        </w:rPr>
      </w:pPr>
      <w:r w:rsidRPr="003A3BB9">
        <w:rPr>
          <w:bCs/>
          <w:sz w:val="22"/>
          <w:szCs w:val="22"/>
          <w:lang w:val="en-US"/>
        </w:rPr>
        <w:t xml:space="preserve">Identifies desired outcomes, facilitates achievement of results and accepts responsibility and accountability for achieving quality results.     </w:t>
      </w:r>
    </w:p>
    <w:p w14:paraId="498FCD3F" w14:textId="77777777" w:rsidR="00D86C6C" w:rsidRPr="00D86C6C" w:rsidRDefault="00D86C6C" w:rsidP="00D86C6C">
      <w:pPr>
        <w:outlineLvl w:val="0"/>
        <w:rPr>
          <w:bCs/>
          <w:sz w:val="22"/>
          <w:szCs w:val="22"/>
          <w:lang w:val="en-US"/>
        </w:rPr>
      </w:pPr>
    </w:p>
    <w:p w14:paraId="3F0A3CCA" w14:textId="60E40BC6" w:rsidR="00D86C6C" w:rsidRPr="00D86C6C" w:rsidRDefault="00D86C6C" w:rsidP="4E203D17">
      <w:pPr>
        <w:outlineLvl w:val="0"/>
        <w:rPr>
          <w:sz w:val="22"/>
          <w:szCs w:val="22"/>
          <w:lang w:val="en-US"/>
        </w:rPr>
      </w:pPr>
      <w:r w:rsidRPr="4E203D17">
        <w:rPr>
          <w:sz w:val="22"/>
          <w:szCs w:val="22"/>
          <w:lang w:val="en-US"/>
        </w:rPr>
        <w:t xml:space="preserve"> </w:t>
      </w:r>
      <w:r w:rsidRPr="4E203D17">
        <w:rPr>
          <w:b/>
          <w:bCs/>
          <w:sz w:val="22"/>
          <w:szCs w:val="22"/>
          <w:lang w:val="en-US"/>
        </w:rPr>
        <w:t xml:space="preserve">OC3 </w:t>
      </w:r>
      <w:r>
        <w:tab/>
      </w:r>
      <w:r w:rsidRPr="4E203D17">
        <w:rPr>
          <w:b/>
          <w:bCs/>
          <w:sz w:val="22"/>
          <w:szCs w:val="22"/>
          <w:lang w:val="en-US"/>
        </w:rPr>
        <w:t>Initiative &amp; Adaptability to Change (Guide)</w:t>
      </w:r>
      <w:r w:rsidRPr="4E203D17">
        <w:rPr>
          <w:sz w:val="22"/>
          <w:szCs w:val="22"/>
          <w:lang w:val="en-US"/>
        </w:rPr>
        <w:t xml:space="preserve"> </w:t>
      </w:r>
    </w:p>
    <w:p w14:paraId="06CADC9D" w14:textId="77777777" w:rsidR="00D86C6C" w:rsidRPr="00D86C6C" w:rsidRDefault="00D86C6C" w:rsidP="00D86C6C">
      <w:pPr>
        <w:outlineLvl w:val="0"/>
        <w:rPr>
          <w:bCs/>
          <w:sz w:val="22"/>
          <w:szCs w:val="22"/>
          <w:lang w:val="en-US"/>
        </w:rPr>
      </w:pPr>
    </w:p>
    <w:p w14:paraId="2F7E3499" w14:textId="77777777" w:rsidR="00D86C6C" w:rsidRPr="003A3BB9" w:rsidRDefault="00D86C6C" w:rsidP="003A3BB9">
      <w:pPr>
        <w:pStyle w:val="ListParagraph"/>
        <w:numPr>
          <w:ilvl w:val="0"/>
          <w:numId w:val="37"/>
        </w:numPr>
        <w:outlineLvl w:val="0"/>
        <w:rPr>
          <w:bCs/>
          <w:sz w:val="22"/>
          <w:szCs w:val="22"/>
          <w:lang w:val="en-US"/>
        </w:rPr>
      </w:pPr>
      <w:r w:rsidRPr="003A3BB9">
        <w:rPr>
          <w:bCs/>
          <w:sz w:val="22"/>
          <w:szCs w:val="22"/>
          <w:lang w:val="en-US"/>
        </w:rPr>
        <w:t xml:space="preserve">Actively seeks out work, identifies areas for improvement, proposes solutions to problems and works to implement solutions.   </w:t>
      </w:r>
    </w:p>
    <w:p w14:paraId="17B4A8F4" w14:textId="77777777" w:rsidR="00D86C6C" w:rsidRPr="00D86C6C" w:rsidRDefault="00D86C6C" w:rsidP="00D86C6C">
      <w:pPr>
        <w:outlineLvl w:val="0"/>
        <w:rPr>
          <w:bCs/>
          <w:sz w:val="22"/>
          <w:szCs w:val="22"/>
          <w:lang w:val="en-US"/>
        </w:rPr>
      </w:pPr>
    </w:p>
    <w:p w14:paraId="1FBE3A48" w14:textId="61419F05" w:rsidR="00D86C6C" w:rsidRPr="00D86C6C" w:rsidRDefault="00D86C6C" w:rsidP="00D86C6C">
      <w:pPr>
        <w:outlineLvl w:val="0"/>
        <w:rPr>
          <w:bCs/>
          <w:sz w:val="22"/>
          <w:szCs w:val="22"/>
          <w:lang w:val="en-US"/>
        </w:rPr>
      </w:pPr>
      <w:r w:rsidRPr="00D86C6C">
        <w:rPr>
          <w:bCs/>
          <w:sz w:val="22"/>
          <w:szCs w:val="22"/>
          <w:lang w:val="en-US"/>
        </w:rPr>
        <w:t xml:space="preserve"> </w:t>
      </w:r>
    </w:p>
    <w:p w14:paraId="54B5EF09" w14:textId="099BB80F" w:rsidR="001B6451" w:rsidRPr="00DC1CF0" w:rsidRDefault="00D86C6C" w:rsidP="4E203D17">
      <w:pPr>
        <w:outlineLvl w:val="0"/>
        <w:rPr>
          <w:b/>
          <w:bCs/>
          <w:sz w:val="22"/>
          <w:szCs w:val="22"/>
          <w:lang w:val="en-US"/>
        </w:rPr>
      </w:pPr>
      <w:r w:rsidRPr="4E203D17">
        <w:rPr>
          <w:b/>
          <w:bCs/>
          <w:sz w:val="22"/>
          <w:szCs w:val="22"/>
          <w:lang w:val="en-US"/>
        </w:rPr>
        <w:t>OC4</w:t>
      </w:r>
      <w:r>
        <w:tab/>
      </w:r>
      <w:r w:rsidR="001B6451" w:rsidRPr="00DC1CF0">
        <w:rPr>
          <w:b/>
          <w:bCs/>
          <w:sz w:val="22"/>
          <w:szCs w:val="22"/>
          <w:lang w:val="en-US"/>
        </w:rPr>
        <w:t>Written Communication (</w:t>
      </w:r>
      <w:r w:rsidR="003E1DA5" w:rsidRPr="00DC1CF0">
        <w:rPr>
          <w:b/>
          <w:bCs/>
          <w:sz w:val="22"/>
          <w:szCs w:val="22"/>
          <w:lang w:val="en-US"/>
        </w:rPr>
        <w:t>Guide</w:t>
      </w:r>
      <w:r w:rsidR="001B6451" w:rsidRPr="00DC1CF0">
        <w:rPr>
          <w:b/>
          <w:bCs/>
          <w:sz w:val="22"/>
          <w:szCs w:val="22"/>
          <w:lang w:val="en-US"/>
        </w:rPr>
        <w:t>)</w:t>
      </w:r>
    </w:p>
    <w:p w14:paraId="06A22323" w14:textId="77777777" w:rsidR="003A3BB9" w:rsidRPr="001B6451" w:rsidRDefault="003A3BB9" w:rsidP="003A3BB9">
      <w:pPr>
        <w:pStyle w:val="ListParagraph"/>
        <w:numPr>
          <w:ilvl w:val="0"/>
          <w:numId w:val="35"/>
        </w:numPr>
        <w:outlineLvl w:val="0"/>
        <w:rPr>
          <w:bCs/>
          <w:sz w:val="22"/>
          <w:szCs w:val="22"/>
          <w:lang w:val="en-US"/>
        </w:rPr>
      </w:pPr>
      <w:r w:rsidRPr="001B6451">
        <w:rPr>
          <w:bCs/>
          <w:sz w:val="22"/>
          <w:szCs w:val="22"/>
          <w:lang w:val="en-US"/>
        </w:rPr>
        <w:t xml:space="preserve">Communicates clearly, concisely and effectively.  </w:t>
      </w:r>
    </w:p>
    <w:p w14:paraId="1614E268" w14:textId="77777777" w:rsidR="003A3BB9" w:rsidRPr="001B6451" w:rsidRDefault="003A3BB9" w:rsidP="003A3BB9">
      <w:pPr>
        <w:pStyle w:val="ListParagraph"/>
        <w:numPr>
          <w:ilvl w:val="0"/>
          <w:numId w:val="35"/>
        </w:numPr>
        <w:outlineLvl w:val="0"/>
        <w:rPr>
          <w:bCs/>
          <w:sz w:val="22"/>
          <w:szCs w:val="22"/>
          <w:lang w:val="en-US"/>
        </w:rPr>
      </w:pPr>
      <w:r w:rsidRPr="001B6451">
        <w:rPr>
          <w:bCs/>
          <w:sz w:val="22"/>
          <w:szCs w:val="22"/>
          <w:lang w:val="en-US"/>
        </w:rPr>
        <w:t xml:space="preserve">Accurately conveys complex technical information and concepts in terms that are appropriate for the audience.  </w:t>
      </w:r>
    </w:p>
    <w:p w14:paraId="11B27794" w14:textId="77777777" w:rsidR="003A3BB9" w:rsidRDefault="003A3BB9" w:rsidP="00D86C6C">
      <w:pPr>
        <w:outlineLvl w:val="0"/>
        <w:rPr>
          <w:bCs/>
          <w:sz w:val="22"/>
          <w:szCs w:val="22"/>
          <w:lang w:val="en-US"/>
        </w:rPr>
      </w:pPr>
    </w:p>
    <w:p w14:paraId="5FCE9E04" w14:textId="20E219ED" w:rsidR="00D86C6C" w:rsidRPr="00D86C6C" w:rsidRDefault="001B6451" w:rsidP="4E203D17">
      <w:pPr>
        <w:outlineLvl w:val="0"/>
        <w:rPr>
          <w:sz w:val="22"/>
          <w:szCs w:val="22"/>
          <w:lang w:val="en-US"/>
        </w:rPr>
      </w:pPr>
      <w:r w:rsidRPr="4E203D17">
        <w:rPr>
          <w:b/>
          <w:bCs/>
          <w:sz w:val="22"/>
          <w:szCs w:val="22"/>
          <w:lang w:val="en-US"/>
        </w:rPr>
        <w:t xml:space="preserve">OC5   </w:t>
      </w:r>
      <w:r w:rsidRPr="4E203D17">
        <w:rPr>
          <w:sz w:val="22"/>
          <w:szCs w:val="22"/>
          <w:lang w:val="en-US"/>
        </w:rPr>
        <w:t xml:space="preserve">   </w:t>
      </w:r>
      <w:r w:rsidRPr="00DC1CF0">
        <w:rPr>
          <w:b/>
          <w:bCs/>
          <w:sz w:val="22"/>
          <w:szCs w:val="22"/>
          <w:lang w:val="en-US"/>
        </w:rPr>
        <w:t>Oral Communication (</w:t>
      </w:r>
      <w:r w:rsidR="003E1DA5" w:rsidRPr="00DC1CF0">
        <w:rPr>
          <w:b/>
          <w:bCs/>
          <w:sz w:val="22"/>
          <w:szCs w:val="22"/>
          <w:lang w:val="en-US"/>
        </w:rPr>
        <w:t>Guide</w:t>
      </w:r>
      <w:r w:rsidRPr="00DC1CF0">
        <w:rPr>
          <w:b/>
          <w:bCs/>
          <w:sz w:val="22"/>
          <w:szCs w:val="22"/>
          <w:lang w:val="en-US"/>
        </w:rPr>
        <w:t>)</w:t>
      </w:r>
      <w:r w:rsidRPr="4E203D17">
        <w:rPr>
          <w:sz w:val="22"/>
          <w:szCs w:val="22"/>
          <w:lang w:val="en-US"/>
        </w:rPr>
        <w:t xml:space="preserve"> </w:t>
      </w:r>
      <w:r w:rsidR="00D86C6C" w:rsidRPr="4E203D17">
        <w:rPr>
          <w:sz w:val="22"/>
          <w:szCs w:val="22"/>
          <w:lang w:val="en-US"/>
        </w:rPr>
        <w:t xml:space="preserve"> </w:t>
      </w:r>
    </w:p>
    <w:p w14:paraId="1490F2B2" w14:textId="77777777" w:rsidR="00D86C6C" w:rsidRPr="00D86C6C" w:rsidRDefault="00D86C6C" w:rsidP="00D86C6C">
      <w:pPr>
        <w:outlineLvl w:val="0"/>
        <w:rPr>
          <w:bCs/>
          <w:sz w:val="22"/>
          <w:szCs w:val="22"/>
          <w:lang w:val="en-US"/>
        </w:rPr>
      </w:pPr>
    </w:p>
    <w:p w14:paraId="28DAE508" w14:textId="77777777" w:rsidR="001B6451" w:rsidRPr="001B6451" w:rsidRDefault="00D86C6C" w:rsidP="001B6451">
      <w:pPr>
        <w:pStyle w:val="ListParagraph"/>
        <w:numPr>
          <w:ilvl w:val="0"/>
          <w:numId w:val="35"/>
        </w:numPr>
        <w:outlineLvl w:val="0"/>
        <w:rPr>
          <w:bCs/>
          <w:sz w:val="22"/>
          <w:szCs w:val="22"/>
          <w:lang w:val="en-US"/>
        </w:rPr>
      </w:pPr>
      <w:r w:rsidRPr="001B6451">
        <w:rPr>
          <w:bCs/>
          <w:sz w:val="22"/>
          <w:szCs w:val="22"/>
          <w:lang w:val="en-US"/>
        </w:rPr>
        <w:t xml:space="preserve">Communicates clearly, concisely and effectively.  </w:t>
      </w:r>
    </w:p>
    <w:p w14:paraId="61A346CD" w14:textId="249CA7B7" w:rsidR="00D86C6C" w:rsidRPr="008A0013" w:rsidRDefault="00D86C6C" w:rsidP="001B6451">
      <w:pPr>
        <w:pStyle w:val="ListParagraph"/>
        <w:numPr>
          <w:ilvl w:val="0"/>
          <w:numId w:val="35"/>
        </w:numPr>
        <w:outlineLvl w:val="0"/>
        <w:rPr>
          <w:bCs/>
          <w:sz w:val="22"/>
          <w:szCs w:val="22"/>
          <w:lang w:val="en-US"/>
        </w:rPr>
      </w:pPr>
      <w:r w:rsidRPr="001B6451">
        <w:rPr>
          <w:bCs/>
          <w:sz w:val="22"/>
          <w:szCs w:val="22"/>
          <w:lang w:val="en-US"/>
        </w:rPr>
        <w:t xml:space="preserve">Accurately conveys complex technical information and concepts in terms that are appropriate for </w:t>
      </w:r>
      <w:r w:rsidRPr="008A0013">
        <w:rPr>
          <w:bCs/>
          <w:sz w:val="22"/>
          <w:szCs w:val="22"/>
          <w:lang w:val="en-US"/>
        </w:rPr>
        <w:t xml:space="preserve">the audience.  </w:t>
      </w:r>
    </w:p>
    <w:p w14:paraId="626CCCB8" w14:textId="1E3352CB" w:rsidR="00D86C6C" w:rsidRPr="008A0013" w:rsidRDefault="00D86C6C" w:rsidP="00D86C6C">
      <w:pPr>
        <w:outlineLvl w:val="0"/>
        <w:rPr>
          <w:bCs/>
          <w:sz w:val="22"/>
          <w:szCs w:val="22"/>
          <w:lang w:val="en-US"/>
        </w:rPr>
      </w:pPr>
    </w:p>
    <w:p w14:paraId="29E10DDA" w14:textId="77777777" w:rsidR="00D578D5" w:rsidRPr="008A0013" w:rsidRDefault="00D578D5" w:rsidP="00D86C6C">
      <w:pPr>
        <w:outlineLvl w:val="0"/>
        <w:rPr>
          <w:bCs/>
          <w:strike/>
          <w:sz w:val="22"/>
          <w:szCs w:val="22"/>
          <w:lang w:val="en-US"/>
        </w:rPr>
      </w:pPr>
    </w:p>
    <w:p w14:paraId="6CD3727A" w14:textId="77777777" w:rsidR="002F5B08" w:rsidRPr="008A0013" w:rsidRDefault="002F5B08" w:rsidP="002F5B08">
      <w:pPr>
        <w:outlineLvl w:val="0"/>
        <w:rPr>
          <w:b/>
          <w:sz w:val="22"/>
          <w:szCs w:val="22"/>
          <w:lang w:val="en-US"/>
        </w:rPr>
      </w:pPr>
      <w:r w:rsidRPr="008A0013">
        <w:rPr>
          <w:b/>
          <w:sz w:val="22"/>
          <w:szCs w:val="22"/>
          <w:lang w:val="en-US"/>
        </w:rPr>
        <w:t>Technical Competencies:</w:t>
      </w:r>
    </w:p>
    <w:p w14:paraId="06DB9A8D" w14:textId="77777777" w:rsidR="002F5B08" w:rsidRPr="00DF015B" w:rsidRDefault="002F5B08" w:rsidP="002F5B08">
      <w:pPr>
        <w:rPr>
          <w:b/>
          <w:sz w:val="22"/>
          <w:szCs w:val="22"/>
          <w:u w:val="single"/>
          <w:lang w:val="en-US"/>
        </w:rPr>
      </w:pPr>
    </w:p>
    <w:p w14:paraId="4C42C08D" w14:textId="4025EB9D" w:rsidR="00D86C6C" w:rsidRPr="009F4380" w:rsidRDefault="00D86C6C" w:rsidP="00D86C6C">
      <w:pPr>
        <w:tabs>
          <w:tab w:val="left" w:pos="722"/>
        </w:tabs>
        <w:rPr>
          <w:bCs/>
          <w:sz w:val="22"/>
          <w:szCs w:val="22"/>
          <w:lang w:val="en-US"/>
        </w:rPr>
      </w:pPr>
      <w:r w:rsidRPr="009F4380">
        <w:rPr>
          <w:b/>
          <w:sz w:val="22"/>
          <w:szCs w:val="22"/>
          <w:lang w:val="en-US"/>
        </w:rPr>
        <w:t>TC1</w:t>
      </w:r>
      <w:r w:rsidRPr="009F4380">
        <w:rPr>
          <w:bCs/>
          <w:sz w:val="22"/>
          <w:szCs w:val="22"/>
          <w:lang w:val="en-US"/>
        </w:rPr>
        <w:tab/>
        <w:t xml:space="preserve">Data Analysis (Guide) </w:t>
      </w:r>
    </w:p>
    <w:p w14:paraId="37E1AD0D" w14:textId="77777777" w:rsidR="00D86C6C" w:rsidRPr="009F4380" w:rsidRDefault="00D86C6C" w:rsidP="00D86C6C">
      <w:pPr>
        <w:tabs>
          <w:tab w:val="left" w:pos="722"/>
        </w:tabs>
        <w:rPr>
          <w:bCs/>
          <w:sz w:val="22"/>
          <w:szCs w:val="22"/>
          <w:lang w:val="en-US"/>
        </w:rPr>
      </w:pPr>
    </w:p>
    <w:p w14:paraId="67B89EAB" w14:textId="7CBFEDB6" w:rsidR="00D86C6C" w:rsidRDefault="00D86C6C" w:rsidP="00D86C6C">
      <w:pPr>
        <w:tabs>
          <w:tab w:val="left" w:pos="722"/>
        </w:tabs>
        <w:rPr>
          <w:bCs/>
          <w:sz w:val="22"/>
          <w:szCs w:val="22"/>
          <w:lang w:val="en-US"/>
        </w:rPr>
      </w:pPr>
      <w:r w:rsidRPr="009F4380">
        <w:rPr>
          <w:bCs/>
          <w:sz w:val="22"/>
          <w:szCs w:val="22"/>
          <w:lang w:val="en-US"/>
        </w:rPr>
        <w:t>Ability to analyze data, conduct research, create reports, and influence program direction, using appropriate techniques from statistics and machine learning, and data visualization, with an appropriate understanding of ethics and privacy, and incorporating best practices from software engineering.</w:t>
      </w:r>
      <w:r w:rsidRPr="00D86C6C">
        <w:rPr>
          <w:bCs/>
          <w:sz w:val="22"/>
          <w:szCs w:val="22"/>
          <w:lang w:val="en-US"/>
        </w:rPr>
        <w:t xml:space="preserve"> </w:t>
      </w:r>
    </w:p>
    <w:p w14:paraId="6A0F5D5E" w14:textId="77777777" w:rsidR="009F4380" w:rsidRDefault="009F4380" w:rsidP="00D86C6C">
      <w:pPr>
        <w:tabs>
          <w:tab w:val="left" w:pos="722"/>
        </w:tabs>
        <w:rPr>
          <w:bCs/>
          <w:sz w:val="22"/>
          <w:szCs w:val="22"/>
          <w:lang w:val="en-US"/>
        </w:rPr>
      </w:pPr>
    </w:p>
    <w:p w14:paraId="50DB772E" w14:textId="77777777" w:rsidR="00D578D5" w:rsidRPr="00D86C6C" w:rsidRDefault="00D578D5" w:rsidP="00D86C6C">
      <w:pPr>
        <w:tabs>
          <w:tab w:val="left" w:pos="722"/>
        </w:tabs>
        <w:rPr>
          <w:bCs/>
          <w:sz w:val="22"/>
          <w:szCs w:val="22"/>
          <w:lang w:val="en-US"/>
        </w:rPr>
      </w:pPr>
    </w:p>
    <w:p w14:paraId="30E30350" w14:textId="6F669B7F" w:rsidR="00D86C6C" w:rsidRPr="00D86C6C" w:rsidRDefault="00D86C6C" w:rsidP="00D86C6C">
      <w:pPr>
        <w:tabs>
          <w:tab w:val="left" w:pos="722"/>
        </w:tabs>
        <w:rPr>
          <w:bCs/>
          <w:sz w:val="22"/>
          <w:szCs w:val="22"/>
          <w:lang w:val="en-US"/>
        </w:rPr>
      </w:pPr>
      <w:r w:rsidRPr="00D86C6C">
        <w:rPr>
          <w:b/>
          <w:sz w:val="22"/>
          <w:szCs w:val="22"/>
          <w:lang w:val="en-US"/>
        </w:rPr>
        <w:t>TC</w:t>
      </w:r>
      <w:r w:rsidR="00CE169D">
        <w:rPr>
          <w:b/>
          <w:sz w:val="22"/>
          <w:szCs w:val="22"/>
          <w:lang w:val="en-US"/>
        </w:rPr>
        <w:t>2</w:t>
      </w:r>
      <w:r w:rsidRPr="00D86C6C">
        <w:rPr>
          <w:bCs/>
          <w:sz w:val="22"/>
          <w:szCs w:val="22"/>
          <w:lang w:val="en-US"/>
        </w:rPr>
        <w:t xml:space="preserve">     Data science project scoping and design (Guide) </w:t>
      </w:r>
    </w:p>
    <w:p w14:paraId="57449139" w14:textId="5BBB2519" w:rsidR="002F5B08" w:rsidRPr="003306AE" w:rsidRDefault="00D86C6C" w:rsidP="003306AE">
      <w:pPr>
        <w:pStyle w:val="ListParagraph"/>
        <w:tabs>
          <w:tab w:val="left" w:pos="722"/>
        </w:tabs>
        <w:rPr>
          <w:bCs/>
          <w:sz w:val="22"/>
          <w:szCs w:val="22"/>
          <w:lang w:val="en-US"/>
        </w:rPr>
      </w:pPr>
      <w:r w:rsidRPr="003306AE">
        <w:rPr>
          <w:bCs/>
          <w:sz w:val="22"/>
          <w:szCs w:val="22"/>
          <w:lang w:val="en-US"/>
        </w:rPr>
        <w:t>Ability to identify statistics and machine learning projects from client business problems, and to scope appropriate solutions given organizational context</w:t>
      </w:r>
      <w:r w:rsidR="002F5B08" w:rsidRPr="003306AE">
        <w:rPr>
          <w:bCs/>
          <w:sz w:val="22"/>
          <w:szCs w:val="22"/>
          <w:lang w:val="en-US"/>
        </w:rPr>
        <w:tab/>
      </w:r>
    </w:p>
    <w:p w14:paraId="7C841238" w14:textId="77777777" w:rsidR="002F5B08" w:rsidRPr="00DF015B" w:rsidRDefault="002F5B08" w:rsidP="002F5B08">
      <w:pPr>
        <w:rPr>
          <w:b/>
          <w:sz w:val="22"/>
          <w:szCs w:val="22"/>
          <w:u w:val="single"/>
        </w:rPr>
      </w:pPr>
    </w:p>
    <w:p w14:paraId="71BBD85D" w14:textId="77777777" w:rsidR="002F5B08" w:rsidRPr="00DF015B" w:rsidRDefault="002F5B08" w:rsidP="002F5B08">
      <w:pPr>
        <w:rPr>
          <w:b/>
          <w:sz w:val="22"/>
          <w:szCs w:val="22"/>
          <w:u w:val="single"/>
        </w:rPr>
      </w:pPr>
      <w:r w:rsidRPr="00DF015B">
        <w:rPr>
          <w:b/>
          <w:sz w:val="22"/>
          <w:szCs w:val="22"/>
          <w:u w:val="single"/>
        </w:rPr>
        <w:t>Competency Level Definitions</w:t>
      </w:r>
    </w:p>
    <w:p w14:paraId="4E6868E3" w14:textId="77777777" w:rsidR="002F5B08" w:rsidRPr="00DF015B" w:rsidRDefault="002F5B08" w:rsidP="002F5B08">
      <w:pPr>
        <w:rPr>
          <w:b/>
          <w:sz w:val="22"/>
          <w:szCs w:val="22"/>
        </w:rPr>
      </w:pPr>
    </w:p>
    <w:p w14:paraId="16D617DE" w14:textId="77777777" w:rsidR="002F5B08" w:rsidRPr="00DF015B" w:rsidRDefault="002F5B08" w:rsidP="002F5B08">
      <w:pPr>
        <w:rPr>
          <w:sz w:val="22"/>
          <w:szCs w:val="22"/>
        </w:rPr>
      </w:pPr>
      <w:r w:rsidRPr="00C72006">
        <w:rPr>
          <w:b/>
          <w:bCs/>
          <w:sz w:val="22"/>
          <w:szCs w:val="22"/>
          <w:u w:val="single"/>
        </w:rPr>
        <w:t>Guide</w:t>
      </w:r>
      <w:r w:rsidRPr="00C72006">
        <w:rPr>
          <w:b/>
          <w:bCs/>
          <w:sz w:val="22"/>
          <w:szCs w:val="22"/>
        </w:rPr>
        <w:t xml:space="preserve"> </w:t>
      </w:r>
      <w:r w:rsidRPr="00DF015B">
        <w:rPr>
          <w:sz w:val="22"/>
          <w:szCs w:val="22"/>
        </w:rPr>
        <w:t>is defined as thorough knowledge and capability of the competency.  Able to influence and guide others in its application.</w:t>
      </w:r>
    </w:p>
    <w:p w14:paraId="76C40078" w14:textId="77777777" w:rsidR="002F5B08" w:rsidRPr="008A0013" w:rsidRDefault="002F5B08" w:rsidP="002F5B08">
      <w:pPr>
        <w:outlineLvl w:val="0"/>
        <w:rPr>
          <w:b/>
          <w:sz w:val="22"/>
          <w:szCs w:val="22"/>
          <w:u w:val="single"/>
          <w:lang w:val="en-US"/>
        </w:rPr>
      </w:pPr>
    </w:p>
    <w:p w14:paraId="585304B6" w14:textId="77777777" w:rsidR="002F5B08" w:rsidRPr="00DF015B" w:rsidRDefault="002F5B08" w:rsidP="002F5B08">
      <w:pPr>
        <w:outlineLvl w:val="0"/>
        <w:rPr>
          <w:b/>
          <w:sz w:val="22"/>
          <w:szCs w:val="22"/>
          <w:u w:val="single"/>
          <w:lang w:val="en-US"/>
        </w:rPr>
      </w:pPr>
      <w:bookmarkStart w:id="1" w:name="_Hlk83735692"/>
      <w:r w:rsidRPr="008A0013">
        <w:rPr>
          <w:b/>
          <w:sz w:val="22"/>
          <w:szCs w:val="22"/>
          <w:u w:val="single"/>
          <w:lang w:val="en-US"/>
        </w:rPr>
        <w:t>Asset Qualifications</w:t>
      </w:r>
    </w:p>
    <w:p w14:paraId="03E8A38C" w14:textId="77777777" w:rsidR="002F5B08" w:rsidRPr="00DF015B" w:rsidRDefault="002F5B08" w:rsidP="002F5B08">
      <w:pPr>
        <w:outlineLvl w:val="0"/>
        <w:rPr>
          <w:b/>
          <w:sz w:val="22"/>
          <w:szCs w:val="22"/>
          <w:u w:val="single"/>
          <w:lang w:val="en-US"/>
        </w:rPr>
      </w:pPr>
    </w:p>
    <w:bookmarkEnd w:id="1"/>
    <w:p w14:paraId="7B8F8AC6" w14:textId="142C3A6F" w:rsidR="00D86C6C" w:rsidRDefault="00D86C6C" w:rsidP="00D86C6C">
      <w:pPr>
        <w:outlineLvl w:val="0"/>
        <w:rPr>
          <w:bCs/>
          <w:iCs/>
          <w:sz w:val="22"/>
          <w:szCs w:val="22"/>
          <w:lang w:val="en-US"/>
        </w:rPr>
      </w:pPr>
      <w:r w:rsidRPr="00D86C6C">
        <w:rPr>
          <w:b/>
          <w:iCs/>
          <w:sz w:val="22"/>
          <w:szCs w:val="22"/>
          <w:lang w:val="en-US"/>
        </w:rPr>
        <w:lastRenderedPageBreak/>
        <w:t>A1.</w:t>
      </w:r>
      <w:r w:rsidRPr="00D86C6C">
        <w:rPr>
          <w:bCs/>
          <w:iCs/>
          <w:sz w:val="22"/>
          <w:szCs w:val="22"/>
          <w:lang w:val="en-US"/>
        </w:rPr>
        <w:t xml:space="preserve">  PhD in statistics, engineering, economics, applied mathematics, computer science, or a related field with a quantitative focus. </w:t>
      </w:r>
    </w:p>
    <w:p w14:paraId="714502D1" w14:textId="77777777" w:rsidR="00CE169D" w:rsidRDefault="00CE169D" w:rsidP="00D86C6C">
      <w:pPr>
        <w:outlineLvl w:val="0"/>
        <w:rPr>
          <w:bCs/>
          <w:iCs/>
          <w:sz w:val="22"/>
          <w:szCs w:val="22"/>
          <w:lang w:val="en-US"/>
        </w:rPr>
      </w:pPr>
    </w:p>
    <w:p w14:paraId="7FCA7F19" w14:textId="558D6795" w:rsidR="00CE169D" w:rsidRPr="00D86C6C" w:rsidRDefault="00CE169D" w:rsidP="00D86C6C">
      <w:pPr>
        <w:outlineLvl w:val="0"/>
        <w:rPr>
          <w:bCs/>
          <w:iCs/>
          <w:sz w:val="22"/>
          <w:szCs w:val="22"/>
          <w:lang w:val="en-US"/>
        </w:rPr>
      </w:pPr>
      <w:r w:rsidRPr="00214D65">
        <w:rPr>
          <w:b/>
          <w:iCs/>
          <w:sz w:val="22"/>
          <w:szCs w:val="22"/>
          <w:lang w:val="en-US"/>
        </w:rPr>
        <w:t>A2.</w:t>
      </w:r>
      <w:r>
        <w:rPr>
          <w:bCs/>
          <w:iCs/>
          <w:sz w:val="22"/>
          <w:szCs w:val="22"/>
          <w:lang w:val="en-US"/>
        </w:rPr>
        <w:t xml:space="preserve"> Master’s degree </w:t>
      </w:r>
      <w:r w:rsidRPr="00D86C6C">
        <w:rPr>
          <w:bCs/>
          <w:iCs/>
          <w:sz w:val="22"/>
          <w:szCs w:val="22"/>
          <w:lang w:val="en-US"/>
        </w:rPr>
        <w:t>in statistics, engineering, economics, applied mathematics, computer science, or a related field with a quantitative focus.</w:t>
      </w:r>
    </w:p>
    <w:p w14:paraId="4CCBC8F6" w14:textId="77777777" w:rsidR="00D86C6C" w:rsidRPr="00D86C6C" w:rsidRDefault="00D86C6C" w:rsidP="00D86C6C">
      <w:pPr>
        <w:outlineLvl w:val="0"/>
        <w:rPr>
          <w:bCs/>
          <w:iCs/>
          <w:sz w:val="22"/>
          <w:szCs w:val="22"/>
          <w:lang w:val="en-US"/>
        </w:rPr>
      </w:pPr>
    </w:p>
    <w:p w14:paraId="0002E771" w14:textId="392C3ABA" w:rsidR="00D86C6C" w:rsidRPr="00571655" w:rsidRDefault="00D86C6C" w:rsidP="00D86C6C">
      <w:pPr>
        <w:outlineLvl w:val="0"/>
        <w:rPr>
          <w:bCs/>
          <w:iCs/>
          <w:sz w:val="22"/>
          <w:szCs w:val="22"/>
          <w:lang w:val="en-US"/>
        </w:rPr>
      </w:pPr>
      <w:r w:rsidRPr="00D86C6C">
        <w:rPr>
          <w:b/>
          <w:iCs/>
          <w:sz w:val="22"/>
          <w:szCs w:val="22"/>
          <w:lang w:val="en-US"/>
        </w:rPr>
        <w:t>A3.</w:t>
      </w:r>
      <w:r w:rsidRPr="00D86C6C">
        <w:rPr>
          <w:bCs/>
          <w:iCs/>
          <w:sz w:val="22"/>
          <w:szCs w:val="22"/>
          <w:lang w:val="en-US"/>
        </w:rPr>
        <w:t xml:space="preserve"> </w:t>
      </w:r>
      <w:r w:rsidR="00D578D5">
        <w:rPr>
          <w:bCs/>
          <w:iCs/>
          <w:sz w:val="22"/>
          <w:szCs w:val="22"/>
          <w:lang w:val="en-US"/>
        </w:rPr>
        <w:t xml:space="preserve">Significant </w:t>
      </w:r>
      <w:r w:rsidR="00D578D5" w:rsidRPr="00571655">
        <w:rPr>
          <w:bCs/>
          <w:iCs/>
          <w:sz w:val="22"/>
          <w:szCs w:val="22"/>
          <w:lang w:val="en-US"/>
        </w:rPr>
        <w:t>experience in</w:t>
      </w:r>
      <w:r w:rsidRPr="00571655">
        <w:rPr>
          <w:bCs/>
          <w:iCs/>
          <w:sz w:val="22"/>
          <w:szCs w:val="22"/>
          <w:lang w:val="en-US"/>
        </w:rPr>
        <w:t xml:space="preserve"> Natural Language Processing (more than 3 years in applied setting). </w:t>
      </w:r>
    </w:p>
    <w:p w14:paraId="0A757939" w14:textId="77777777" w:rsidR="00D86C6C" w:rsidRPr="00571655" w:rsidRDefault="00D86C6C" w:rsidP="00D86C6C">
      <w:pPr>
        <w:outlineLvl w:val="0"/>
        <w:rPr>
          <w:bCs/>
          <w:iCs/>
          <w:sz w:val="22"/>
          <w:szCs w:val="22"/>
          <w:lang w:val="en-US"/>
        </w:rPr>
      </w:pPr>
    </w:p>
    <w:p w14:paraId="57B848C3" w14:textId="7723FB1B" w:rsidR="00D86C6C" w:rsidRPr="00D86C6C" w:rsidRDefault="00D86C6C" w:rsidP="00D86C6C">
      <w:pPr>
        <w:outlineLvl w:val="0"/>
        <w:rPr>
          <w:bCs/>
          <w:iCs/>
          <w:sz w:val="22"/>
          <w:szCs w:val="22"/>
          <w:lang w:val="en-US"/>
        </w:rPr>
      </w:pPr>
      <w:r w:rsidRPr="00571655">
        <w:rPr>
          <w:b/>
          <w:iCs/>
          <w:sz w:val="22"/>
          <w:szCs w:val="22"/>
          <w:lang w:val="en-US"/>
        </w:rPr>
        <w:t>A4.</w:t>
      </w:r>
      <w:r w:rsidRPr="00571655">
        <w:rPr>
          <w:bCs/>
          <w:iCs/>
          <w:sz w:val="22"/>
          <w:szCs w:val="22"/>
          <w:lang w:val="en-US"/>
        </w:rPr>
        <w:t xml:space="preserve"> </w:t>
      </w:r>
      <w:r w:rsidR="00D578D5" w:rsidRPr="00571655">
        <w:rPr>
          <w:bCs/>
          <w:iCs/>
          <w:sz w:val="22"/>
          <w:szCs w:val="22"/>
          <w:lang w:val="en-US"/>
        </w:rPr>
        <w:t>Significant</w:t>
      </w:r>
      <w:r w:rsidRPr="00571655">
        <w:rPr>
          <w:bCs/>
          <w:iCs/>
          <w:sz w:val="22"/>
          <w:szCs w:val="22"/>
          <w:lang w:val="en-US"/>
        </w:rPr>
        <w:t xml:space="preserve"> </w:t>
      </w:r>
      <w:r w:rsidR="00D578D5" w:rsidRPr="00571655">
        <w:rPr>
          <w:bCs/>
          <w:iCs/>
          <w:sz w:val="22"/>
          <w:szCs w:val="22"/>
          <w:lang w:val="en-US"/>
        </w:rPr>
        <w:t>e</w:t>
      </w:r>
      <w:r w:rsidRPr="00571655">
        <w:rPr>
          <w:bCs/>
          <w:iCs/>
          <w:sz w:val="22"/>
          <w:szCs w:val="22"/>
          <w:lang w:val="en-US"/>
        </w:rPr>
        <w:t>xperi</w:t>
      </w:r>
      <w:r w:rsidR="00D578D5" w:rsidRPr="00571655">
        <w:rPr>
          <w:bCs/>
          <w:iCs/>
          <w:sz w:val="22"/>
          <w:szCs w:val="22"/>
          <w:lang w:val="en-US"/>
        </w:rPr>
        <w:t>ence</w:t>
      </w:r>
      <w:r w:rsidRPr="00571655">
        <w:rPr>
          <w:bCs/>
          <w:iCs/>
          <w:sz w:val="22"/>
          <w:szCs w:val="22"/>
          <w:lang w:val="en-US"/>
        </w:rPr>
        <w:t xml:space="preserve"> in Geospatial modelling (more than 3 years in applied setting).</w:t>
      </w:r>
      <w:r w:rsidRPr="00D86C6C">
        <w:rPr>
          <w:bCs/>
          <w:iCs/>
          <w:sz w:val="22"/>
          <w:szCs w:val="22"/>
          <w:lang w:val="en-US"/>
        </w:rPr>
        <w:t xml:space="preserve"> </w:t>
      </w:r>
    </w:p>
    <w:p w14:paraId="53CC4C55" w14:textId="77777777" w:rsidR="00D86C6C" w:rsidRPr="00D86C6C" w:rsidRDefault="00D86C6C" w:rsidP="00D86C6C">
      <w:pPr>
        <w:outlineLvl w:val="0"/>
        <w:rPr>
          <w:bCs/>
          <w:iCs/>
          <w:sz w:val="22"/>
          <w:szCs w:val="22"/>
          <w:lang w:val="en-US"/>
        </w:rPr>
      </w:pPr>
    </w:p>
    <w:p w14:paraId="5F994466" w14:textId="77777777" w:rsidR="00D86C6C" w:rsidRPr="00D86C6C" w:rsidRDefault="00D86C6C" w:rsidP="00D86C6C">
      <w:pPr>
        <w:outlineLvl w:val="0"/>
        <w:rPr>
          <w:bCs/>
          <w:iCs/>
          <w:sz w:val="22"/>
          <w:szCs w:val="22"/>
          <w:lang w:val="en-US"/>
        </w:rPr>
      </w:pPr>
      <w:r w:rsidRPr="00D86C6C">
        <w:rPr>
          <w:b/>
          <w:iCs/>
          <w:sz w:val="22"/>
          <w:szCs w:val="22"/>
          <w:lang w:val="en-US"/>
        </w:rPr>
        <w:t>A5.</w:t>
      </w:r>
      <w:r w:rsidRPr="00D86C6C">
        <w:rPr>
          <w:bCs/>
          <w:iCs/>
          <w:sz w:val="22"/>
          <w:szCs w:val="22"/>
          <w:lang w:val="en-US"/>
        </w:rPr>
        <w:t xml:space="preserve">  Experience in project management. </w:t>
      </w:r>
    </w:p>
    <w:p w14:paraId="15E1EFFF" w14:textId="77777777" w:rsidR="00D86C6C" w:rsidRPr="00D86C6C" w:rsidRDefault="00D86C6C" w:rsidP="00D86C6C">
      <w:pPr>
        <w:outlineLvl w:val="0"/>
        <w:rPr>
          <w:bCs/>
          <w:iCs/>
          <w:sz w:val="22"/>
          <w:szCs w:val="22"/>
          <w:lang w:val="en-US"/>
        </w:rPr>
      </w:pPr>
    </w:p>
    <w:p w14:paraId="17C0D58B" w14:textId="77777777" w:rsidR="00D86C6C" w:rsidRPr="00D86C6C" w:rsidRDefault="00D86C6C" w:rsidP="00D86C6C">
      <w:pPr>
        <w:outlineLvl w:val="0"/>
        <w:rPr>
          <w:bCs/>
          <w:iCs/>
          <w:sz w:val="22"/>
          <w:szCs w:val="22"/>
          <w:lang w:val="en-US"/>
        </w:rPr>
      </w:pPr>
      <w:r w:rsidRPr="00D86C6C">
        <w:rPr>
          <w:b/>
          <w:iCs/>
          <w:sz w:val="22"/>
          <w:szCs w:val="22"/>
          <w:lang w:val="en-US"/>
        </w:rPr>
        <w:t>A6.</w:t>
      </w:r>
      <w:r w:rsidRPr="00D86C6C">
        <w:rPr>
          <w:bCs/>
          <w:iCs/>
          <w:sz w:val="22"/>
          <w:szCs w:val="22"/>
          <w:lang w:val="en-US"/>
        </w:rPr>
        <w:t xml:space="preserve">  Experience in business analysis. </w:t>
      </w:r>
    </w:p>
    <w:p w14:paraId="5BCCE90C" w14:textId="77777777" w:rsidR="00D86C6C" w:rsidRPr="00D86C6C" w:rsidRDefault="00D86C6C" w:rsidP="00D86C6C">
      <w:pPr>
        <w:outlineLvl w:val="0"/>
        <w:rPr>
          <w:bCs/>
          <w:iCs/>
          <w:sz w:val="22"/>
          <w:szCs w:val="22"/>
          <w:lang w:val="en-US"/>
        </w:rPr>
      </w:pPr>
    </w:p>
    <w:p w14:paraId="5F1549FF" w14:textId="77777777" w:rsidR="00D86C6C" w:rsidRPr="00D86C6C" w:rsidRDefault="00D86C6C" w:rsidP="00D86C6C">
      <w:pPr>
        <w:outlineLvl w:val="0"/>
        <w:rPr>
          <w:bCs/>
          <w:iCs/>
          <w:sz w:val="22"/>
          <w:szCs w:val="22"/>
          <w:lang w:val="en-US"/>
        </w:rPr>
      </w:pPr>
      <w:r w:rsidRPr="00D86C6C">
        <w:rPr>
          <w:b/>
          <w:iCs/>
          <w:sz w:val="22"/>
          <w:szCs w:val="22"/>
          <w:lang w:val="en-US"/>
        </w:rPr>
        <w:t>A7.</w:t>
      </w:r>
      <w:r w:rsidRPr="00D86C6C">
        <w:rPr>
          <w:bCs/>
          <w:iCs/>
          <w:sz w:val="22"/>
          <w:szCs w:val="22"/>
          <w:lang w:val="en-US"/>
        </w:rPr>
        <w:t xml:space="preserve">  Experience in software development.</w:t>
      </w:r>
      <w:r w:rsidRPr="00D86C6C">
        <w:rPr>
          <w:bCs/>
          <w:iCs/>
          <w:sz w:val="22"/>
          <w:szCs w:val="22"/>
          <w:lang w:val="en-US"/>
        </w:rPr>
        <w:tab/>
        <w:t xml:space="preserve">  </w:t>
      </w:r>
    </w:p>
    <w:p w14:paraId="4EC4B745" w14:textId="77777777" w:rsidR="00D86C6C" w:rsidRPr="00D86C6C" w:rsidRDefault="00D86C6C" w:rsidP="00D86C6C">
      <w:pPr>
        <w:outlineLvl w:val="0"/>
        <w:rPr>
          <w:bCs/>
          <w:iCs/>
          <w:sz w:val="22"/>
          <w:szCs w:val="22"/>
          <w:lang w:val="en-US"/>
        </w:rPr>
      </w:pPr>
    </w:p>
    <w:p w14:paraId="20E5AB4D" w14:textId="6BB7A0AA" w:rsidR="002F5B08" w:rsidRPr="00D86C6C" w:rsidRDefault="00D86C6C" w:rsidP="00D86C6C">
      <w:pPr>
        <w:outlineLvl w:val="0"/>
        <w:rPr>
          <w:bCs/>
          <w:iCs/>
          <w:sz w:val="22"/>
          <w:szCs w:val="22"/>
          <w:u w:val="single"/>
        </w:rPr>
      </w:pPr>
      <w:r w:rsidRPr="00D86C6C">
        <w:rPr>
          <w:b/>
          <w:iCs/>
          <w:sz w:val="22"/>
          <w:szCs w:val="22"/>
          <w:lang w:val="en-US"/>
        </w:rPr>
        <w:t>A8.</w:t>
      </w:r>
      <w:r w:rsidRPr="00D86C6C">
        <w:rPr>
          <w:bCs/>
          <w:iCs/>
          <w:sz w:val="22"/>
          <w:szCs w:val="22"/>
          <w:lang w:val="en-US"/>
        </w:rPr>
        <w:t xml:space="preserve">  Experience in data engineering.</w:t>
      </w:r>
      <w:r w:rsidRPr="00D86C6C">
        <w:rPr>
          <w:bCs/>
          <w:iCs/>
          <w:sz w:val="22"/>
          <w:szCs w:val="22"/>
          <w:lang w:val="en-US"/>
        </w:rPr>
        <w:tab/>
      </w:r>
    </w:p>
    <w:p w14:paraId="097B4AA9" w14:textId="77777777" w:rsidR="00D86C6C" w:rsidRDefault="00D86C6C" w:rsidP="002F5B08">
      <w:pPr>
        <w:outlineLvl w:val="0"/>
        <w:rPr>
          <w:b/>
          <w:sz w:val="22"/>
          <w:szCs w:val="22"/>
          <w:u w:val="single"/>
        </w:rPr>
      </w:pPr>
    </w:p>
    <w:p w14:paraId="25E96B83" w14:textId="6ECB54A6" w:rsidR="002F5B08" w:rsidRPr="00DF015B" w:rsidRDefault="002F5B08" w:rsidP="002F5B08">
      <w:pPr>
        <w:outlineLvl w:val="0"/>
        <w:rPr>
          <w:sz w:val="22"/>
          <w:szCs w:val="22"/>
        </w:rPr>
      </w:pPr>
      <w:r w:rsidRPr="00DF015B">
        <w:rPr>
          <w:b/>
          <w:sz w:val="22"/>
          <w:szCs w:val="22"/>
          <w:u w:val="single"/>
        </w:rPr>
        <w:t>Operational Requirements</w:t>
      </w:r>
      <w:r w:rsidRPr="00DF015B">
        <w:rPr>
          <w:b/>
          <w:sz w:val="22"/>
          <w:szCs w:val="22"/>
        </w:rPr>
        <w:t xml:space="preserve">:  </w:t>
      </w:r>
    </w:p>
    <w:p w14:paraId="06CE3F75" w14:textId="77777777" w:rsidR="002F5B08" w:rsidRPr="00DF015B" w:rsidRDefault="002F5B08" w:rsidP="002F5B08">
      <w:pPr>
        <w:rPr>
          <w:b/>
          <w:sz w:val="22"/>
          <w:szCs w:val="22"/>
          <w:u w:val="single"/>
        </w:rPr>
      </w:pPr>
    </w:p>
    <w:p w14:paraId="11A9DA9B" w14:textId="1034FD60" w:rsidR="002F5B08" w:rsidRDefault="002F5B08" w:rsidP="002F5B08">
      <w:pPr>
        <w:rPr>
          <w:sz w:val="22"/>
          <w:szCs w:val="22"/>
          <w:lang w:val="en"/>
        </w:rPr>
      </w:pPr>
      <w:r w:rsidRPr="00337172">
        <w:rPr>
          <w:b/>
          <w:sz w:val="22"/>
          <w:szCs w:val="22"/>
          <w:u w:val="single"/>
        </w:rPr>
        <w:t>Organizational Needs</w:t>
      </w:r>
      <w:r w:rsidRPr="00337172">
        <w:rPr>
          <w:b/>
          <w:sz w:val="22"/>
          <w:szCs w:val="22"/>
        </w:rPr>
        <w:t xml:space="preserve">:   </w:t>
      </w:r>
      <w:r w:rsidRPr="00917504">
        <w:rPr>
          <w:bCs/>
          <w:sz w:val="22"/>
          <w:szCs w:val="22"/>
        </w:rPr>
        <w:t xml:space="preserve"> </w:t>
      </w:r>
      <w:r w:rsidR="005C3AAE" w:rsidRPr="00E42F81">
        <w:rPr>
          <w:sz w:val="22"/>
          <w:szCs w:val="22"/>
        </w:rPr>
        <w:t>The CER is committed to building a diverse workforce reflect</w:t>
      </w:r>
      <w:r w:rsidR="005C3AAE" w:rsidRPr="00FC39A7">
        <w:rPr>
          <w:sz w:val="22"/>
          <w:szCs w:val="22"/>
        </w:rPr>
        <w:t xml:space="preserve">ive of Canadian </w:t>
      </w:r>
      <w:r w:rsidR="005C3AAE" w:rsidRPr="00DC1CF0">
        <w:rPr>
          <w:sz w:val="22"/>
          <w:szCs w:val="22"/>
        </w:rPr>
        <w:t xml:space="preserve">society. </w:t>
      </w:r>
      <w:r w:rsidRPr="00DC1CF0">
        <w:rPr>
          <w:bCs/>
          <w:sz w:val="22"/>
          <w:szCs w:val="22"/>
        </w:rPr>
        <w:t>P</w:t>
      </w:r>
      <w:r w:rsidRPr="00DC1CF0">
        <w:rPr>
          <w:bCs/>
          <w:sz w:val="22"/>
          <w:szCs w:val="22"/>
          <w:lang w:val="en"/>
        </w:rPr>
        <w:t>reference</w:t>
      </w:r>
      <w:r w:rsidRPr="00DC1CF0">
        <w:rPr>
          <w:sz w:val="22"/>
          <w:szCs w:val="22"/>
          <w:lang w:val="en"/>
        </w:rPr>
        <w:t xml:space="preserve"> may </w:t>
      </w:r>
      <w:r w:rsidR="005C3AAE" w:rsidRPr="00DC1CF0">
        <w:rPr>
          <w:sz w:val="22"/>
          <w:szCs w:val="22"/>
          <w:lang w:val="en"/>
        </w:rPr>
        <w:t>be given to qualified candidates who self-identify from the following Employment Equity Groups: *Aboriginal Persons</w:t>
      </w:r>
      <w:r w:rsidR="005C3AAE" w:rsidRPr="00917504">
        <w:rPr>
          <w:sz w:val="22"/>
          <w:szCs w:val="22"/>
          <w:lang w:val="en"/>
        </w:rPr>
        <w:t>, Visible Minorities, Persons with Disabilities and/or Women</w:t>
      </w:r>
      <w:r w:rsidR="005C3AAE" w:rsidRPr="00C43403">
        <w:rPr>
          <w:sz w:val="22"/>
          <w:szCs w:val="22"/>
          <w:lang w:val="en"/>
        </w:rPr>
        <w:t>.</w:t>
      </w:r>
      <w:r w:rsidR="005C3AAE" w:rsidRPr="00C43403">
        <w:rPr>
          <w:rFonts w:ascii="Helvetica" w:hAnsi="Helvetica" w:cs="Helvetica"/>
          <w:shd w:val="clear" w:color="auto" w:fill="FFFFFF"/>
        </w:rPr>
        <w:t xml:space="preserve"> </w:t>
      </w:r>
      <w:r w:rsidR="005C3AAE" w:rsidRPr="00C43403">
        <w:rPr>
          <w:sz w:val="22"/>
          <w:szCs w:val="22"/>
          <w:shd w:val="clear" w:color="auto" w:fill="FFFFFF"/>
        </w:rPr>
        <w:t>We encourage you to indicate if you belong to one or more of the designated groups by completing the EE section in your application.</w:t>
      </w:r>
    </w:p>
    <w:p w14:paraId="5BE90977" w14:textId="161CFFE9" w:rsidR="00D86C6C" w:rsidRDefault="00D86C6C" w:rsidP="002F5B08">
      <w:pPr>
        <w:rPr>
          <w:sz w:val="22"/>
          <w:szCs w:val="22"/>
          <w:lang w:val="en"/>
        </w:rPr>
      </w:pPr>
    </w:p>
    <w:p w14:paraId="719253C6" w14:textId="77777777" w:rsidR="00D86C6C" w:rsidRPr="00917504" w:rsidRDefault="00D86C6C" w:rsidP="002F5B08">
      <w:pPr>
        <w:rPr>
          <w:b/>
          <w:sz w:val="22"/>
          <w:szCs w:val="22"/>
          <w:u w:val="single"/>
          <w:lang w:val="en"/>
        </w:rPr>
      </w:pPr>
    </w:p>
    <w:p w14:paraId="3C3426C1" w14:textId="77777777" w:rsidR="002F5B08" w:rsidRPr="00DF015B" w:rsidRDefault="002F5B08" w:rsidP="002F5B08">
      <w:pPr>
        <w:spacing w:after="240"/>
        <w:rPr>
          <w:b/>
          <w:sz w:val="22"/>
          <w:szCs w:val="22"/>
          <w:u w:val="single"/>
        </w:rPr>
      </w:pPr>
      <w:r w:rsidRPr="00DF015B">
        <w:rPr>
          <w:b/>
          <w:sz w:val="22"/>
          <w:szCs w:val="22"/>
          <w:u w:val="single"/>
        </w:rPr>
        <w:t>Conditions of Employment</w:t>
      </w:r>
    </w:p>
    <w:p w14:paraId="37BF87AA" w14:textId="34A2FB19" w:rsidR="002F5B08" w:rsidRPr="00DF015B" w:rsidRDefault="002F5B08" w:rsidP="002F5B08">
      <w:pPr>
        <w:pStyle w:val="ListParagraph"/>
        <w:numPr>
          <w:ilvl w:val="0"/>
          <w:numId w:val="27"/>
        </w:numPr>
        <w:spacing w:before="100" w:beforeAutospacing="1" w:after="100" w:afterAutospacing="1"/>
        <w:rPr>
          <w:sz w:val="22"/>
          <w:szCs w:val="22"/>
          <w:lang w:eastAsia="en-US"/>
        </w:rPr>
      </w:pPr>
      <w:r w:rsidRPr="00DF015B">
        <w:rPr>
          <w:sz w:val="22"/>
          <w:szCs w:val="22"/>
        </w:rPr>
        <w:t xml:space="preserve">Willingness </w:t>
      </w:r>
      <w:r w:rsidRPr="00DF015B">
        <w:rPr>
          <w:color w:val="000000"/>
          <w:sz w:val="22"/>
          <w:szCs w:val="22"/>
        </w:rPr>
        <w:t xml:space="preserve">to undergo, successfully pass and maintain a </w:t>
      </w:r>
      <w:r w:rsidRPr="00DF015B">
        <w:rPr>
          <w:sz w:val="22"/>
          <w:szCs w:val="22"/>
        </w:rPr>
        <w:t xml:space="preserve">reliability status security clearance.  </w:t>
      </w:r>
    </w:p>
    <w:p w14:paraId="49C45E86" w14:textId="77777777" w:rsidR="002F5B08" w:rsidRPr="00DF015B" w:rsidRDefault="002F5B08" w:rsidP="002F5B08">
      <w:pPr>
        <w:pStyle w:val="ListParagraph"/>
        <w:numPr>
          <w:ilvl w:val="0"/>
          <w:numId w:val="27"/>
        </w:numPr>
        <w:spacing w:before="100" w:beforeAutospacing="1" w:after="100" w:afterAutospacing="1"/>
        <w:rPr>
          <w:color w:val="000000"/>
          <w:sz w:val="22"/>
          <w:szCs w:val="22"/>
        </w:rPr>
      </w:pPr>
      <w:r w:rsidRPr="00DF015B">
        <w:rPr>
          <w:color w:val="000000"/>
          <w:sz w:val="22"/>
          <w:szCs w:val="22"/>
        </w:rPr>
        <w:t xml:space="preserve">Compliance with </w:t>
      </w:r>
      <w:r w:rsidRPr="00DF015B">
        <w:rPr>
          <w:sz w:val="22"/>
          <w:szCs w:val="22"/>
        </w:rPr>
        <w:t xml:space="preserve">the CER’s Code of Conduct is required.  </w:t>
      </w:r>
    </w:p>
    <w:p w14:paraId="0D6B0563" w14:textId="77777777" w:rsidR="002F5B08" w:rsidRPr="00DF015B" w:rsidRDefault="002F5B08" w:rsidP="002F5B08">
      <w:pPr>
        <w:pStyle w:val="ListParagraph"/>
        <w:spacing w:before="100" w:beforeAutospacing="1" w:after="100" w:afterAutospacing="1"/>
        <w:ind w:left="360"/>
        <w:rPr>
          <w:color w:val="000000"/>
          <w:sz w:val="22"/>
          <w:szCs w:val="22"/>
          <w:shd w:val="clear" w:color="auto" w:fill="FFFFFF"/>
        </w:rPr>
      </w:pPr>
      <w:r w:rsidRPr="00DF015B">
        <w:rPr>
          <w:sz w:val="22"/>
          <w:szCs w:val="22"/>
          <w:u w:val="single"/>
        </w:rPr>
        <w:t>Note</w:t>
      </w:r>
      <w:r w:rsidRPr="00DF015B">
        <w:rPr>
          <w:sz w:val="22"/>
          <w:szCs w:val="22"/>
        </w:rPr>
        <w:t xml:space="preserve">:  It is strongly recommended that potential applicants read and consider the CER’s Code of Conduct prior to applying.  This document is available on the CER Website </w:t>
      </w:r>
      <w:hyperlink r:id="rId9" w:history="1">
        <w:r w:rsidRPr="00DF015B">
          <w:rPr>
            <w:rStyle w:val="Hyperlink"/>
            <w:sz w:val="22"/>
            <w:szCs w:val="22"/>
            <w:shd w:val="clear" w:color="auto" w:fill="FFFFFF"/>
          </w:rPr>
          <w:t>http://www.cer-rec.gc.ca/code-of-conduct</w:t>
        </w:r>
      </w:hyperlink>
      <w:r w:rsidRPr="00DF015B">
        <w:rPr>
          <w:color w:val="000000"/>
          <w:sz w:val="22"/>
          <w:szCs w:val="22"/>
          <w:shd w:val="clear" w:color="auto" w:fill="FFFFFF"/>
        </w:rPr>
        <w:t>. </w:t>
      </w:r>
    </w:p>
    <w:p w14:paraId="5DBA5E1C" w14:textId="77777777" w:rsidR="002F5B08" w:rsidRPr="00DF015B" w:rsidRDefault="002F5B08" w:rsidP="002F5B08">
      <w:pPr>
        <w:pStyle w:val="ListParagraph"/>
        <w:numPr>
          <w:ilvl w:val="0"/>
          <w:numId w:val="27"/>
        </w:numPr>
        <w:spacing w:before="100" w:beforeAutospacing="1" w:after="100" w:afterAutospacing="1"/>
        <w:rPr>
          <w:color w:val="000000"/>
          <w:sz w:val="22"/>
          <w:szCs w:val="22"/>
        </w:rPr>
      </w:pPr>
      <w:r w:rsidRPr="00DF015B">
        <w:rPr>
          <w:color w:val="000000"/>
          <w:sz w:val="22"/>
          <w:szCs w:val="22"/>
        </w:rPr>
        <w:t>Must be willing and able to travel and to work overtime when required.</w:t>
      </w:r>
    </w:p>
    <w:p w14:paraId="51B94C63" w14:textId="3655D591" w:rsidR="002F5B08" w:rsidRDefault="002F5B08" w:rsidP="002F5B08">
      <w:pPr>
        <w:numPr>
          <w:ilvl w:val="0"/>
          <w:numId w:val="27"/>
        </w:numPr>
        <w:spacing w:before="100" w:beforeAutospacing="1" w:after="100" w:afterAutospacing="1"/>
        <w:contextualSpacing/>
        <w:rPr>
          <w:color w:val="000000"/>
          <w:sz w:val="22"/>
          <w:szCs w:val="22"/>
        </w:rPr>
      </w:pPr>
      <w:r w:rsidRPr="00DF015B">
        <w:rPr>
          <w:color w:val="000000"/>
          <w:sz w:val="22"/>
          <w:szCs w:val="22"/>
        </w:rPr>
        <w:t>Must be willing to move within and between business units and teams, based on operational requirements and/or as individual development needs are identified.</w:t>
      </w:r>
    </w:p>
    <w:p w14:paraId="4CB4413D" w14:textId="77777777" w:rsidR="002F5B08" w:rsidRPr="00DF015B" w:rsidRDefault="002F5B08" w:rsidP="002F5B08">
      <w:pPr>
        <w:rPr>
          <w:color w:val="000000"/>
          <w:sz w:val="22"/>
          <w:szCs w:val="22"/>
        </w:rPr>
      </w:pPr>
    </w:p>
    <w:p w14:paraId="3A37A1BE" w14:textId="6B87D016" w:rsidR="002F5B08" w:rsidRPr="00DF015B" w:rsidRDefault="002F5B08" w:rsidP="002F5B08">
      <w:pPr>
        <w:rPr>
          <w:color w:val="000000"/>
          <w:sz w:val="22"/>
          <w:szCs w:val="22"/>
        </w:rPr>
      </w:pPr>
      <w:r w:rsidRPr="00DF015B">
        <w:rPr>
          <w:b/>
          <w:color w:val="000000"/>
          <w:sz w:val="22"/>
          <w:szCs w:val="22"/>
        </w:rPr>
        <w:t>Contact Information</w:t>
      </w:r>
      <w:r w:rsidR="00CF0445" w:rsidRPr="00DF015B">
        <w:rPr>
          <w:color w:val="000000"/>
          <w:sz w:val="22"/>
          <w:szCs w:val="22"/>
        </w:rPr>
        <w:t xml:space="preserve">: </w:t>
      </w:r>
    </w:p>
    <w:p w14:paraId="0344D509" w14:textId="77777777" w:rsidR="002F5B08" w:rsidRPr="00DF015B" w:rsidRDefault="002F5B08" w:rsidP="002F5B08">
      <w:pPr>
        <w:rPr>
          <w:bCs/>
          <w:sz w:val="22"/>
          <w:szCs w:val="22"/>
        </w:rPr>
      </w:pPr>
    </w:p>
    <w:p w14:paraId="02AD7A0A" w14:textId="77777777" w:rsidR="002F5B08" w:rsidRPr="00DF015B" w:rsidRDefault="002F5B08" w:rsidP="002F5B08">
      <w:pPr>
        <w:ind w:left="360" w:right="1080"/>
        <w:rPr>
          <w:sz w:val="22"/>
          <w:szCs w:val="22"/>
          <w:u w:val="single"/>
          <w:lang w:val="en-US"/>
        </w:rPr>
      </w:pPr>
      <w:r w:rsidRPr="00DF015B">
        <w:rPr>
          <w:bCs/>
          <w:sz w:val="22"/>
          <w:szCs w:val="22"/>
        </w:rPr>
        <w:t xml:space="preserve">Human Resources Services </w:t>
      </w:r>
      <w:hyperlink r:id="rId10" w:history="1">
        <w:r w:rsidRPr="00DF015B">
          <w:rPr>
            <w:rStyle w:val="Hyperlink"/>
            <w:sz w:val="22"/>
            <w:szCs w:val="22"/>
            <w:lang w:val="en-US"/>
          </w:rPr>
          <w:t>cer.hr@cer-rec.gc.ca</w:t>
        </w:r>
      </w:hyperlink>
    </w:p>
    <w:p w14:paraId="542F74DA" w14:textId="77777777" w:rsidR="002F5B08" w:rsidRDefault="002F5B08" w:rsidP="002F5B08">
      <w:pPr>
        <w:ind w:left="360" w:right="540"/>
        <w:rPr>
          <w:sz w:val="22"/>
          <w:szCs w:val="22"/>
        </w:rPr>
      </w:pPr>
      <w:r w:rsidRPr="00DF015B">
        <w:rPr>
          <w:sz w:val="22"/>
          <w:szCs w:val="22"/>
        </w:rPr>
        <w:t xml:space="preserve">The CER requires applicants to submit their application online.  Applications received via email will be rejected.  Please submit your application by clicking “Apply Online”.  </w:t>
      </w:r>
    </w:p>
    <w:p w14:paraId="3BA2A7E8" w14:textId="77777777" w:rsidR="002F5B08" w:rsidRPr="00DF015B" w:rsidRDefault="002F5B08" w:rsidP="002F5B08">
      <w:pPr>
        <w:ind w:left="360" w:right="540"/>
        <w:rPr>
          <w:b/>
          <w:sz w:val="22"/>
          <w:szCs w:val="22"/>
          <w:lang w:val="en-US"/>
        </w:rPr>
      </w:pPr>
    </w:p>
    <w:p w14:paraId="67EF3A0F" w14:textId="77777777" w:rsidR="002F5B08" w:rsidRDefault="002F5B08" w:rsidP="002F5B08">
      <w:pPr>
        <w:outlineLvl w:val="0"/>
        <w:rPr>
          <w:sz w:val="22"/>
          <w:szCs w:val="22"/>
          <w:lang w:val="en-US"/>
        </w:rPr>
      </w:pPr>
      <w:r w:rsidRPr="00DF015B">
        <w:rPr>
          <w:b/>
          <w:sz w:val="22"/>
          <w:szCs w:val="22"/>
          <w:lang w:val="en-US"/>
        </w:rPr>
        <w:t>Process Intent</w:t>
      </w:r>
      <w:r w:rsidRPr="00DF015B">
        <w:rPr>
          <w:sz w:val="22"/>
          <w:szCs w:val="22"/>
          <w:lang w:val="en-US"/>
        </w:rPr>
        <w:t xml:space="preserve">:  Qualified candidates may be used to staff other similar positions at an equivalent or lower level on a term, indeterminate or acting basis. </w:t>
      </w:r>
    </w:p>
    <w:p w14:paraId="2CCDDD99" w14:textId="70FA8A31" w:rsidR="00A92085" w:rsidRDefault="00A92085">
      <w:pPr>
        <w:rPr>
          <w:sz w:val="22"/>
          <w:szCs w:val="22"/>
          <w:lang w:val="en-US"/>
        </w:rPr>
      </w:pPr>
    </w:p>
    <w:p w14:paraId="0D08C4FD" w14:textId="77777777" w:rsidR="002F5B08" w:rsidRPr="00DF015B" w:rsidRDefault="002F5B08" w:rsidP="002F5B08">
      <w:pPr>
        <w:outlineLvl w:val="0"/>
        <w:rPr>
          <w:b/>
          <w:sz w:val="22"/>
          <w:szCs w:val="22"/>
          <w:lang w:val="en-US"/>
        </w:rPr>
      </w:pPr>
      <w:r w:rsidRPr="00DF015B">
        <w:rPr>
          <w:b/>
          <w:sz w:val="22"/>
          <w:szCs w:val="22"/>
          <w:lang w:val="en-US"/>
        </w:rPr>
        <w:t xml:space="preserve">Summary of Duties:  </w:t>
      </w:r>
    </w:p>
    <w:p w14:paraId="2479E4DF" w14:textId="77777777" w:rsidR="002F5B08" w:rsidRPr="00DF015B" w:rsidRDefault="002F5B08" w:rsidP="002F5B08">
      <w:pPr>
        <w:outlineLvl w:val="0"/>
        <w:rPr>
          <w:b/>
          <w:sz w:val="22"/>
          <w:szCs w:val="22"/>
          <w:lang w:val="en-US"/>
        </w:rPr>
      </w:pPr>
    </w:p>
    <w:p w14:paraId="434FCB50" w14:textId="7AE0B15F" w:rsidR="00D578D5" w:rsidRPr="00A12A1C" w:rsidRDefault="00D578D5" w:rsidP="00B919C4">
      <w:pPr>
        <w:pStyle w:val="NormalWeb"/>
        <w:spacing w:before="0" w:beforeAutospacing="0" w:after="0" w:afterAutospacing="0"/>
        <w:rPr>
          <w:sz w:val="22"/>
          <w:szCs w:val="22"/>
        </w:rPr>
      </w:pPr>
      <w:r w:rsidRPr="00A12A1C">
        <w:rPr>
          <w:color w:val="000000"/>
          <w:sz w:val="22"/>
          <w:szCs w:val="22"/>
        </w:rPr>
        <w:t>Data scientists use data to identify and solve complex business problems. They have an interdisciplinary focus, using techniques and knowledge from a range of scientific and computer science disciplines (for example, statistics, mathematics, predictive analytics, and machine learning) and are generally part of multidisciplinary project teams involving data science engineers, business owners, business analysts, project managers, software engineers/designers, and others. The roles and responsibilities of a data science analyst may include:</w:t>
      </w:r>
    </w:p>
    <w:p w14:paraId="67379C32" w14:textId="4D45EC22" w:rsidR="00D578D5" w:rsidRPr="00A12A1C" w:rsidRDefault="00B919C4" w:rsidP="00D578D5">
      <w:pPr>
        <w:pStyle w:val="NormalWeb"/>
        <w:numPr>
          <w:ilvl w:val="0"/>
          <w:numId w:val="36"/>
        </w:numPr>
        <w:spacing w:before="0" w:beforeAutospacing="0" w:after="0" w:afterAutospacing="0"/>
        <w:textAlignment w:val="baseline"/>
        <w:rPr>
          <w:color w:val="000000"/>
          <w:sz w:val="22"/>
          <w:szCs w:val="22"/>
        </w:rPr>
      </w:pPr>
      <w:r w:rsidRPr="00A12A1C">
        <w:rPr>
          <w:color w:val="000000"/>
          <w:sz w:val="22"/>
          <w:szCs w:val="22"/>
        </w:rPr>
        <w:lastRenderedPageBreak/>
        <w:t>E</w:t>
      </w:r>
      <w:r w:rsidR="00D578D5" w:rsidRPr="00A12A1C">
        <w:rPr>
          <w:color w:val="000000"/>
          <w:sz w:val="22"/>
          <w:szCs w:val="22"/>
        </w:rPr>
        <w:t>liciting problems from business owners, understanding where data science can add value in supporting strategic and operational decision making in order to create impact, and designing data science solutions and metrics to these problems;</w:t>
      </w:r>
    </w:p>
    <w:p w14:paraId="5B7005BA" w14:textId="77777777" w:rsidR="00D578D5" w:rsidRPr="00A12A1C" w:rsidRDefault="00D578D5" w:rsidP="00D578D5">
      <w:pPr>
        <w:pStyle w:val="NormalWeb"/>
        <w:numPr>
          <w:ilvl w:val="0"/>
          <w:numId w:val="36"/>
        </w:numPr>
        <w:spacing w:before="0" w:beforeAutospacing="0" w:after="0" w:afterAutospacing="0"/>
        <w:textAlignment w:val="baseline"/>
        <w:rPr>
          <w:color w:val="000000"/>
          <w:sz w:val="22"/>
          <w:szCs w:val="22"/>
        </w:rPr>
      </w:pPr>
      <w:r w:rsidRPr="00A12A1C">
        <w:rPr>
          <w:color w:val="000000"/>
          <w:sz w:val="22"/>
          <w:szCs w:val="22"/>
        </w:rPr>
        <w:t>Clean, process, and explore structured and unstructured data to extract actionable insights for making business decisions;</w:t>
      </w:r>
    </w:p>
    <w:p w14:paraId="7398890F" w14:textId="77777777" w:rsidR="00D578D5" w:rsidRPr="00A12A1C" w:rsidRDefault="00D578D5" w:rsidP="00D578D5">
      <w:pPr>
        <w:pStyle w:val="NormalWeb"/>
        <w:numPr>
          <w:ilvl w:val="0"/>
          <w:numId w:val="36"/>
        </w:numPr>
        <w:spacing w:before="0" w:beforeAutospacing="0" w:after="0" w:afterAutospacing="0"/>
        <w:textAlignment w:val="baseline"/>
        <w:rPr>
          <w:color w:val="000000"/>
          <w:sz w:val="22"/>
          <w:szCs w:val="22"/>
        </w:rPr>
      </w:pPr>
      <w:r w:rsidRPr="00A12A1C">
        <w:rPr>
          <w:color w:val="000000"/>
          <w:sz w:val="22"/>
          <w:szCs w:val="22"/>
        </w:rPr>
        <w:t>building and validating statistical models from data, often using advanced statistical techniques such as machine learning, predictive analytics, regression, segmentation, and other relevant techniques;</w:t>
      </w:r>
    </w:p>
    <w:p w14:paraId="3DCEF225" w14:textId="77777777" w:rsidR="00D578D5" w:rsidRPr="00A12A1C" w:rsidRDefault="00D578D5" w:rsidP="00D578D5">
      <w:pPr>
        <w:pStyle w:val="NormalWeb"/>
        <w:numPr>
          <w:ilvl w:val="0"/>
          <w:numId w:val="36"/>
        </w:numPr>
        <w:spacing w:before="0" w:beforeAutospacing="0" w:after="0" w:afterAutospacing="0"/>
        <w:textAlignment w:val="baseline"/>
        <w:rPr>
          <w:color w:val="000000"/>
          <w:sz w:val="22"/>
          <w:szCs w:val="22"/>
        </w:rPr>
      </w:pPr>
      <w:r w:rsidRPr="00A12A1C">
        <w:rPr>
          <w:color w:val="000000"/>
          <w:sz w:val="22"/>
          <w:szCs w:val="22"/>
        </w:rPr>
        <w:t>supporting engineers conducting the deployment and maintenance of the models;</w:t>
      </w:r>
    </w:p>
    <w:p w14:paraId="472C4C48" w14:textId="77777777" w:rsidR="00D578D5" w:rsidRPr="00A12A1C" w:rsidRDefault="00D578D5" w:rsidP="00D578D5">
      <w:pPr>
        <w:pStyle w:val="NormalWeb"/>
        <w:numPr>
          <w:ilvl w:val="0"/>
          <w:numId w:val="36"/>
        </w:numPr>
        <w:spacing w:before="0" w:beforeAutospacing="0" w:after="0" w:afterAutospacing="0"/>
        <w:textAlignment w:val="baseline"/>
        <w:rPr>
          <w:color w:val="000000"/>
          <w:sz w:val="22"/>
          <w:szCs w:val="22"/>
        </w:rPr>
      </w:pPr>
      <w:r w:rsidRPr="00A12A1C">
        <w:rPr>
          <w:color w:val="000000"/>
          <w:sz w:val="22"/>
          <w:szCs w:val="22"/>
        </w:rPr>
        <w:t>using best coding practices to generate reproducible, verifiable work;</w:t>
      </w:r>
    </w:p>
    <w:p w14:paraId="09775401" w14:textId="77777777" w:rsidR="00D578D5" w:rsidRPr="00A12A1C" w:rsidRDefault="00D578D5" w:rsidP="00D578D5">
      <w:pPr>
        <w:pStyle w:val="NormalWeb"/>
        <w:numPr>
          <w:ilvl w:val="0"/>
          <w:numId w:val="36"/>
        </w:numPr>
        <w:spacing w:before="0" w:beforeAutospacing="0" w:after="0" w:afterAutospacing="0"/>
        <w:textAlignment w:val="baseline"/>
        <w:rPr>
          <w:color w:val="000000"/>
          <w:sz w:val="22"/>
          <w:szCs w:val="22"/>
        </w:rPr>
      </w:pPr>
      <w:r w:rsidRPr="00A12A1C">
        <w:rPr>
          <w:color w:val="000000"/>
          <w:sz w:val="22"/>
          <w:szCs w:val="22"/>
        </w:rPr>
        <w:t>exploring and visualising data to present the ‘story’ of data in a meaningful way to a range of technical and non-technical audiences;</w:t>
      </w:r>
    </w:p>
    <w:p w14:paraId="41DE68C7" w14:textId="77777777" w:rsidR="00D578D5" w:rsidRPr="00A12A1C" w:rsidRDefault="00D578D5" w:rsidP="00D578D5">
      <w:pPr>
        <w:pStyle w:val="NormalWeb"/>
        <w:numPr>
          <w:ilvl w:val="0"/>
          <w:numId w:val="36"/>
        </w:numPr>
        <w:spacing w:before="0" w:beforeAutospacing="0" w:after="0" w:afterAutospacing="0"/>
        <w:textAlignment w:val="baseline"/>
        <w:rPr>
          <w:color w:val="000000"/>
          <w:sz w:val="22"/>
          <w:szCs w:val="22"/>
        </w:rPr>
      </w:pPr>
      <w:r w:rsidRPr="00A12A1C">
        <w:rPr>
          <w:color w:val="000000"/>
          <w:sz w:val="22"/>
          <w:szCs w:val="22"/>
        </w:rPr>
        <w:t>using an evolving range of data analysis tools and techniques, including open source, some of which must be learnt quickly, as and when required;</w:t>
      </w:r>
    </w:p>
    <w:p w14:paraId="0C667FE6" w14:textId="77777777" w:rsidR="00D578D5" w:rsidRPr="00A12A1C" w:rsidRDefault="00D578D5" w:rsidP="00D578D5">
      <w:pPr>
        <w:pStyle w:val="NormalWeb"/>
        <w:numPr>
          <w:ilvl w:val="0"/>
          <w:numId w:val="36"/>
        </w:numPr>
        <w:spacing w:before="0" w:beforeAutospacing="0" w:after="0" w:afterAutospacing="0"/>
        <w:textAlignment w:val="baseline"/>
        <w:rPr>
          <w:color w:val="000000"/>
          <w:sz w:val="22"/>
          <w:szCs w:val="22"/>
        </w:rPr>
      </w:pPr>
      <w:r w:rsidRPr="00A12A1C">
        <w:rPr>
          <w:color w:val="000000"/>
          <w:sz w:val="22"/>
          <w:szCs w:val="22"/>
        </w:rPr>
        <w:t>adhering to standards around digital solutions and responsible artificial intelligence.</w:t>
      </w:r>
    </w:p>
    <w:p w14:paraId="1AAA859E" w14:textId="77777777" w:rsidR="00D578D5" w:rsidRPr="00A12A1C" w:rsidRDefault="00D578D5" w:rsidP="002F5B08">
      <w:pPr>
        <w:pStyle w:val="CommentText"/>
        <w:rPr>
          <w:color w:val="000000"/>
          <w:sz w:val="22"/>
          <w:szCs w:val="22"/>
          <w:lang w:val="en-US"/>
        </w:rPr>
      </w:pPr>
    </w:p>
    <w:p w14:paraId="734DF302" w14:textId="7DBB6F52" w:rsidR="002F5B08" w:rsidRPr="00A12A1C" w:rsidRDefault="00D578D5" w:rsidP="002F5B08">
      <w:pPr>
        <w:pStyle w:val="CommentText"/>
        <w:rPr>
          <w:color w:val="75050D"/>
          <w:sz w:val="22"/>
          <w:szCs w:val="22"/>
        </w:rPr>
      </w:pPr>
      <w:r w:rsidRPr="00A12A1C">
        <w:rPr>
          <w:color w:val="000000"/>
          <w:sz w:val="22"/>
          <w:szCs w:val="22"/>
        </w:rPr>
        <w:t>This person has a significant level of expertise in data science, and is comfortable leading and conducting large and complex projects. They act as an advisor to other data scientists, and provide consultation to clients on proposed projects.</w:t>
      </w:r>
    </w:p>
    <w:p w14:paraId="1070962E" w14:textId="77777777" w:rsidR="002F5B08" w:rsidRPr="00DF015B" w:rsidRDefault="002F5B08" w:rsidP="002F5B08">
      <w:pPr>
        <w:rPr>
          <w:b/>
          <w:sz w:val="22"/>
          <w:szCs w:val="22"/>
          <w:u w:val="single"/>
        </w:rPr>
      </w:pPr>
    </w:p>
    <w:p w14:paraId="4A3E1F54" w14:textId="77777777" w:rsidR="002F5B08" w:rsidRPr="00DF015B" w:rsidRDefault="002F5B08" w:rsidP="002F5B08">
      <w:pPr>
        <w:rPr>
          <w:b/>
          <w:sz w:val="22"/>
          <w:szCs w:val="22"/>
        </w:rPr>
      </w:pPr>
      <w:r w:rsidRPr="00DF015B">
        <w:rPr>
          <w:b/>
          <w:sz w:val="22"/>
          <w:szCs w:val="22"/>
          <w:u w:val="single"/>
        </w:rPr>
        <w:t>Other Information</w:t>
      </w:r>
      <w:r w:rsidRPr="00DF015B">
        <w:rPr>
          <w:b/>
          <w:sz w:val="22"/>
          <w:szCs w:val="22"/>
        </w:rPr>
        <w:t>:</w:t>
      </w:r>
    </w:p>
    <w:p w14:paraId="4C44B155" w14:textId="77777777" w:rsidR="002F5B08" w:rsidRPr="00DF015B" w:rsidRDefault="002F5B08" w:rsidP="002F5B08">
      <w:pPr>
        <w:autoSpaceDE w:val="0"/>
        <w:autoSpaceDN w:val="0"/>
        <w:ind w:left="360"/>
        <w:rPr>
          <w:color w:val="000000"/>
          <w:sz w:val="22"/>
          <w:szCs w:val="22"/>
          <w:lang w:val="en-US"/>
        </w:rPr>
      </w:pPr>
    </w:p>
    <w:p w14:paraId="3F1A2375" w14:textId="77777777" w:rsidR="00A4687B" w:rsidRPr="00E64EDF" w:rsidRDefault="00A4687B" w:rsidP="00A4687B">
      <w:pPr>
        <w:pStyle w:val="paragraph"/>
        <w:spacing w:before="0" w:beforeAutospacing="0" w:after="0" w:afterAutospacing="0"/>
        <w:ind w:left="360"/>
        <w:textAlignment w:val="baseline"/>
        <w:rPr>
          <w:rFonts w:ascii="Arial" w:hAnsi="Arial" w:cs="Arial"/>
          <w:color w:val="000000"/>
          <w:sz w:val="24"/>
          <w:szCs w:val="24"/>
        </w:rPr>
      </w:pPr>
    </w:p>
    <w:p w14:paraId="68CF270E" w14:textId="1E7E3597" w:rsidR="00A4687B" w:rsidRPr="002906E4" w:rsidRDefault="00A4687B" w:rsidP="002906E4">
      <w:pPr>
        <w:pStyle w:val="ListParagraph"/>
        <w:numPr>
          <w:ilvl w:val="0"/>
          <w:numId w:val="33"/>
        </w:numPr>
        <w:autoSpaceDE w:val="0"/>
        <w:autoSpaceDN w:val="0"/>
        <w:rPr>
          <w:sz w:val="22"/>
          <w:szCs w:val="22"/>
          <w:lang w:val="en-US"/>
        </w:rPr>
      </w:pPr>
      <w:r w:rsidRPr="002906E4">
        <w:rPr>
          <w:rStyle w:val="normaltextrun"/>
          <w:color w:val="000000"/>
          <w:sz w:val="22"/>
          <w:szCs w:val="22"/>
        </w:rPr>
        <w:t>On October 6, 2021, the Government of Canada announced</w:t>
      </w:r>
      <w:r w:rsidR="00CF0445" w:rsidRPr="002906E4">
        <w:rPr>
          <w:rStyle w:val="normaltextrun"/>
          <w:color w:val="000000"/>
          <w:sz w:val="22"/>
          <w:szCs w:val="22"/>
        </w:rPr>
        <w:t xml:space="preserve"> details</w:t>
      </w:r>
      <w:r w:rsidRPr="002906E4">
        <w:rPr>
          <w:rStyle w:val="normaltextrun"/>
          <w:color w:val="000000"/>
          <w:sz w:val="22"/>
          <w:szCs w:val="22"/>
        </w:rPr>
        <w:t> of its plans to require vaccination across the federal public service.</w:t>
      </w:r>
      <w:r w:rsidRPr="002906E4">
        <w:rPr>
          <w:rStyle w:val="eop"/>
          <w:color w:val="000000"/>
          <w:sz w:val="22"/>
          <w:szCs w:val="22"/>
        </w:rPr>
        <w:t xml:space="preserve">  Link: </w:t>
      </w:r>
      <w:hyperlink r:id="rId11" w:history="1">
        <w:r w:rsidRPr="002906E4">
          <w:rPr>
            <w:rStyle w:val="Hyperlink"/>
            <w:sz w:val="22"/>
            <w:szCs w:val="22"/>
            <w:lang w:val="en-US"/>
          </w:rPr>
          <w:t>www.canada.ca/en/treasury-board-secretariat/news/2021/10/backgrounder-covid-19-vaccine-requirement-for-the-federal-workforce.html</w:t>
        </w:r>
      </w:hyperlink>
    </w:p>
    <w:p w14:paraId="6E1A35F9" w14:textId="77777777" w:rsidR="00A4687B" w:rsidRPr="00CF0445" w:rsidRDefault="00A4687B" w:rsidP="00A4687B">
      <w:pPr>
        <w:pStyle w:val="ListParagraph"/>
        <w:ind w:left="360"/>
        <w:rPr>
          <w:rStyle w:val="eop"/>
          <w:sz w:val="22"/>
          <w:szCs w:val="22"/>
        </w:rPr>
      </w:pPr>
    </w:p>
    <w:p w14:paraId="7E959541" w14:textId="39A7BC49" w:rsidR="00A4687B" w:rsidRDefault="00A4687B" w:rsidP="002906E4">
      <w:pPr>
        <w:pStyle w:val="ListParagraph"/>
        <w:ind w:left="360"/>
        <w:rPr>
          <w:rStyle w:val="eop"/>
          <w:color w:val="000000"/>
          <w:sz w:val="22"/>
          <w:szCs w:val="22"/>
        </w:rPr>
      </w:pPr>
      <w:r w:rsidRPr="00CF0445">
        <w:rPr>
          <w:rStyle w:val="normaltextrun"/>
          <w:color w:val="000000"/>
          <w:sz w:val="22"/>
          <w:szCs w:val="22"/>
        </w:rPr>
        <w:t>As per the new CER Policy on COVID-19 Vaccination, all employees of the CER must attest to their vaccination status. The requirement for employees to be fully vaccinated applies whether they are teleworking, working remotely or working on-site.  This is a condition of employment and it applies to indeterminate (permanent), determinate (term), casual and student hiring.  Should you reach the point in the selection process where it is necessary to verify terms and conditions of employment then the hiring manager or a human resources representative will contact you in order to complete an attestation.</w:t>
      </w:r>
      <w:r w:rsidRPr="00E64EDF">
        <w:rPr>
          <w:rStyle w:val="eop"/>
          <w:color w:val="000000"/>
          <w:sz w:val="22"/>
          <w:szCs w:val="22"/>
        </w:rPr>
        <w:t> </w:t>
      </w:r>
    </w:p>
    <w:p w14:paraId="02F9AACD" w14:textId="77777777" w:rsidR="00A4687B" w:rsidRPr="00A4687B" w:rsidRDefault="00A4687B" w:rsidP="00A4687B">
      <w:pPr>
        <w:autoSpaceDE w:val="0"/>
        <w:autoSpaceDN w:val="0"/>
        <w:ind w:left="360"/>
        <w:rPr>
          <w:sz w:val="22"/>
          <w:szCs w:val="22"/>
          <w:lang w:val="en-US"/>
        </w:rPr>
      </w:pPr>
    </w:p>
    <w:p w14:paraId="66A76346" w14:textId="7B1BEA97" w:rsidR="002F5B08" w:rsidRPr="002D254B" w:rsidRDefault="002F5B08" w:rsidP="00933333">
      <w:pPr>
        <w:pStyle w:val="ListParagraph"/>
        <w:numPr>
          <w:ilvl w:val="0"/>
          <w:numId w:val="33"/>
        </w:numPr>
        <w:autoSpaceDE w:val="0"/>
        <w:autoSpaceDN w:val="0"/>
        <w:rPr>
          <w:bCs/>
          <w:sz w:val="22"/>
          <w:szCs w:val="22"/>
        </w:rPr>
      </w:pPr>
      <w:r w:rsidRPr="002D254B">
        <w:rPr>
          <w:color w:val="000000"/>
          <w:sz w:val="22"/>
          <w:szCs w:val="22"/>
          <w:lang w:val="en-US"/>
        </w:rPr>
        <w:t xml:space="preserve">The CER has a </w:t>
      </w:r>
      <w:r w:rsidRPr="00DC1CF0">
        <w:rPr>
          <w:color w:val="000000"/>
          <w:sz w:val="22"/>
          <w:szCs w:val="22"/>
          <w:lang w:val="en-US"/>
        </w:rPr>
        <w:t>classification system that differs from the greater public service. This NEB-</w:t>
      </w:r>
      <w:r w:rsidR="002D254B" w:rsidRPr="00DC1CF0">
        <w:rPr>
          <w:color w:val="000000"/>
          <w:sz w:val="22"/>
          <w:szCs w:val="22"/>
          <w:lang w:val="en-US"/>
        </w:rPr>
        <w:t>10</w:t>
      </w:r>
      <w:r w:rsidRPr="00DC1CF0">
        <w:rPr>
          <w:color w:val="000000"/>
          <w:sz w:val="22"/>
          <w:szCs w:val="22"/>
          <w:lang w:val="en-US"/>
        </w:rPr>
        <w:t xml:space="preserve"> position is similar to a </w:t>
      </w:r>
      <w:r w:rsidR="002D254B" w:rsidRPr="00DC1CF0">
        <w:rPr>
          <w:color w:val="000000"/>
          <w:sz w:val="22"/>
          <w:szCs w:val="22"/>
          <w:lang w:val="en-US"/>
        </w:rPr>
        <w:t>CS-04</w:t>
      </w:r>
      <w:r w:rsidRPr="00DC1CF0">
        <w:rPr>
          <w:color w:val="000000"/>
          <w:sz w:val="22"/>
          <w:szCs w:val="22"/>
          <w:lang w:val="en-US"/>
        </w:rPr>
        <w:t xml:space="preserve"> </w:t>
      </w:r>
      <w:r w:rsidRPr="00DC1CF0">
        <w:rPr>
          <w:bCs/>
          <w:color w:val="000000"/>
          <w:sz w:val="22"/>
          <w:szCs w:val="22"/>
        </w:rPr>
        <w:t>in terms</w:t>
      </w:r>
      <w:r w:rsidRPr="002D254B">
        <w:rPr>
          <w:bCs/>
          <w:color w:val="000000"/>
          <w:sz w:val="22"/>
          <w:szCs w:val="22"/>
        </w:rPr>
        <w:t xml:space="preserve"> of salary range only.  The benefits offered, including relocation assistance, may be significantly different than those offered in the greater public service</w:t>
      </w:r>
      <w:r w:rsidRPr="002D254B">
        <w:rPr>
          <w:color w:val="000000"/>
          <w:sz w:val="22"/>
          <w:szCs w:val="22"/>
          <w:lang w:val="en-US"/>
        </w:rPr>
        <w:t xml:space="preserve">. This position is subject to CER’s </w:t>
      </w:r>
      <w:r w:rsidRPr="002D254B">
        <w:rPr>
          <w:sz w:val="22"/>
          <w:szCs w:val="22"/>
          <w:lang w:val="en-US"/>
        </w:rPr>
        <w:t xml:space="preserve">Professional Institute of the Public Service of Canada </w:t>
      </w:r>
      <w:r w:rsidRPr="002D254B">
        <w:rPr>
          <w:color w:val="000000"/>
          <w:sz w:val="22"/>
          <w:szCs w:val="22"/>
          <w:lang w:val="en-US"/>
        </w:rPr>
        <w:t xml:space="preserve">Collective Agreement </w:t>
      </w:r>
      <w:r w:rsidR="002D254B" w:rsidRPr="002D254B">
        <w:rPr>
          <w:color w:val="000000"/>
          <w:sz w:val="22"/>
          <w:szCs w:val="22"/>
          <w:lang w:val="en-US"/>
        </w:rPr>
        <w:t>.</w:t>
      </w:r>
    </w:p>
    <w:p w14:paraId="3E985EE8" w14:textId="77777777" w:rsidR="002F5B08" w:rsidRPr="00DF015B" w:rsidRDefault="002F5B08" w:rsidP="002F5B08">
      <w:pPr>
        <w:autoSpaceDE w:val="0"/>
        <w:autoSpaceDN w:val="0"/>
        <w:ind w:left="360"/>
        <w:rPr>
          <w:sz w:val="22"/>
          <w:szCs w:val="22"/>
          <w:lang w:val="en-US"/>
        </w:rPr>
      </w:pPr>
    </w:p>
    <w:p w14:paraId="50303E13" w14:textId="3421AA14" w:rsidR="002F5B08" w:rsidRPr="002906E4" w:rsidRDefault="002F5B08" w:rsidP="002906E4">
      <w:pPr>
        <w:pStyle w:val="ListParagraph"/>
        <w:numPr>
          <w:ilvl w:val="0"/>
          <w:numId w:val="33"/>
        </w:numPr>
        <w:rPr>
          <w:b/>
          <w:i/>
          <w:color w:val="000000"/>
          <w:sz w:val="22"/>
          <w:szCs w:val="22"/>
          <w:lang w:val="en"/>
        </w:rPr>
      </w:pPr>
      <w:r w:rsidRPr="002906E4">
        <w:rPr>
          <w:b/>
          <w:color w:val="000000"/>
          <w:sz w:val="22"/>
          <w:szCs w:val="22"/>
          <w:u w:val="single"/>
          <w:lang w:val="en"/>
        </w:rPr>
        <w:t>Salary</w:t>
      </w:r>
      <w:r w:rsidRPr="002906E4">
        <w:rPr>
          <w:color w:val="000000"/>
          <w:sz w:val="22"/>
          <w:szCs w:val="22"/>
          <w:lang w:val="en"/>
        </w:rPr>
        <w:t xml:space="preserve">:  </w:t>
      </w:r>
      <w:r w:rsidR="002906E4" w:rsidRPr="002906E4">
        <w:rPr>
          <w:color w:val="000000"/>
          <w:sz w:val="22"/>
          <w:szCs w:val="22"/>
          <w:lang w:val="en"/>
        </w:rPr>
        <w:t>Effective November 1, 202</w:t>
      </w:r>
      <w:r w:rsidR="00A12A1C">
        <w:rPr>
          <w:color w:val="000000"/>
          <w:sz w:val="22"/>
          <w:szCs w:val="22"/>
          <w:lang w:val="en"/>
        </w:rPr>
        <w:t>1</w:t>
      </w:r>
      <w:r w:rsidR="002906E4" w:rsidRPr="002906E4">
        <w:rPr>
          <w:color w:val="000000"/>
          <w:sz w:val="22"/>
          <w:szCs w:val="22"/>
          <w:lang w:val="en"/>
        </w:rPr>
        <w:t xml:space="preserve">, NEB-10 salary is </w:t>
      </w:r>
      <w:bookmarkStart w:id="2" w:name="_Hlk89872402"/>
      <w:r w:rsidR="002906E4" w:rsidRPr="002906E4">
        <w:rPr>
          <w:color w:val="000000"/>
          <w:sz w:val="22"/>
          <w:szCs w:val="22"/>
          <w:lang w:val="en"/>
        </w:rPr>
        <w:t>$</w:t>
      </w:r>
      <w:r w:rsidR="00A12A1C">
        <w:rPr>
          <w:color w:val="000000"/>
          <w:sz w:val="22"/>
          <w:szCs w:val="22"/>
          <w:lang w:val="en"/>
        </w:rPr>
        <w:t>100,175</w:t>
      </w:r>
      <w:r w:rsidR="002906E4" w:rsidRPr="002906E4">
        <w:rPr>
          <w:color w:val="000000"/>
          <w:sz w:val="22"/>
          <w:szCs w:val="22"/>
          <w:lang w:val="en"/>
        </w:rPr>
        <w:t xml:space="preserve"> to $12</w:t>
      </w:r>
      <w:r w:rsidR="00A12A1C">
        <w:rPr>
          <w:color w:val="000000"/>
          <w:sz w:val="22"/>
          <w:szCs w:val="22"/>
          <w:lang w:val="en"/>
        </w:rPr>
        <w:t>1,883</w:t>
      </w:r>
      <w:bookmarkEnd w:id="2"/>
      <w:r w:rsidR="00A12A1C">
        <w:rPr>
          <w:color w:val="000000"/>
          <w:sz w:val="22"/>
          <w:szCs w:val="22"/>
          <w:lang w:val="en"/>
        </w:rPr>
        <w:t>.</w:t>
      </w:r>
    </w:p>
    <w:p w14:paraId="65CA348B" w14:textId="77777777" w:rsidR="002F5B08" w:rsidRPr="00DF015B" w:rsidRDefault="002F5B08" w:rsidP="002F5B08">
      <w:pPr>
        <w:ind w:left="360"/>
        <w:rPr>
          <w:b/>
          <w:i/>
          <w:color w:val="000000"/>
          <w:sz w:val="22"/>
          <w:szCs w:val="22"/>
          <w:lang w:val="en"/>
        </w:rPr>
      </w:pPr>
    </w:p>
    <w:p w14:paraId="194EA9F1" w14:textId="77777777" w:rsidR="002F5B08" w:rsidRPr="002906E4" w:rsidRDefault="002F5B08" w:rsidP="002906E4">
      <w:pPr>
        <w:pStyle w:val="ListParagraph"/>
        <w:numPr>
          <w:ilvl w:val="0"/>
          <w:numId w:val="33"/>
        </w:numPr>
        <w:rPr>
          <w:sz w:val="22"/>
          <w:szCs w:val="22"/>
        </w:rPr>
      </w:pPr>
      <w:r w:rsidRPr="002906E4">
        <w:rPr>
          <w:sz w:val="22"/>
          <w:szCs w:val="22"/>
        </w:rPr>
        <w:t>The CER has the following forms of additional compensation that are separate from base salary, the eligibility for which is determined, in accordance with the provisions in the collective agreement or terms and conditions of employment for the duration period specified:</w:t>
      </w:r>
    </w:p>
    <w:p w14:paraId="79DA362C" w14:textId="77777777" w:rsidR="002F5B08" w:rsidRPr="00F706B5" w:rsidRDefault="002F5B08" w:rsidP="00F706B5">
      <w:pPr>
        <w:pStyle w:val="ListParagraph"/>
        <w:numPr>
          <w:ilvl w:val="0"/>
          <w:numId w:val="34"/>
        </w:numPr>
        <w:rPr>
          <w:b/>
          <w:sz w:val="22"/>
          <w:szCs w:val="22"/>
        </w:rPr>
      </w:pPr>
      <w:r w:rsidRPr="00F706B5">
        <w:rPr>
          <w:sz w:val="22"/>
          <w:szCs w:val="22"/>
        </w:rPr>
        <w:t>a Calgary Allowance in the amount of 4.95% of base salary may be paid on a bi-weekly payroll basis depending on work location</w:t>
      </w:r>
    </w:p>
    <w:p w14:paraId="435D3BF5" w14:textId="77777777" w:rsidR="002F5B08" w:rsidRPr="00F706B5" w:rsidRDefault="002F5B08" w:rsidP="00F706B5">
      <w:pPr>
        <w:pStyle w:val="ListParagraph"/>
        <w:numPr>
          <w:ilvl w:val="0"/>
          <w:numId w:val="34"/>
        </w:numPr>
        <w:rPr>
          <w:sz w:val="22"/>
          <w:szCs w:val="22"/>
        </w:rPr>
      </w:pPr>
      <w:r w:rsidRPr="00F706B5">
        <w:rPr>
          <w:sz w:val="22"/>
          <w:szCs w:val="22"/>
        </w:rPr>
        <w:t>annual performance pay which includes elements of individual performance (60% of payout) and corporate performance (40% of payout)</w:t>
      </w:r>
    </w:p>
    <w:p w14:paraId="6AD1F726" w14:textId="77777777" w:rsidR="002F5B08" w:rsidRPr="00DF015B" w:rsidRDefault="002F5B08" w:rsidP="002F5B08">
      <w:pPr>
        <w:ind w:left="1080"/>
        <w:rPr>
          <w:sz w:val="22"/>
          <w:szCs w:val="22"/>
        </w:rPr>
      </w:pPr>
    </w:p>
    <w:p w14:paraId="56615305" w14:textId="77777777" w:rsidR="002F5B08" w:rsidRPr="00DF015B" w:rsidRDefault="002F5B08" w:rsidP="002F5B08">
      <w:pPr>
        <w:rPr>
          <w:sz w:val="22"/>
          <w:szCs w:val="22"/>
        </w:rPr>
      </w:pPr>
    </w:p>
    <w:p w14:paraId="6EBABF4E" w14:textId="77777777" w:rsidR="002F5B08" w:rsidRPr="002906E4" w:rsidRDefault="002F5B08" w:rsidP="002906E4">
      <w:pPr>
        <w:pStyle w:val="ListParagraph"/>
        <w:numPr>
          <w:ilvl w:val="0"/>
          <w:numId w:val="33"/>
        </w:numPr>
        <w:rPr>
          <w:sz w:val="22"/>
          <w:szCs w:val="22"/>
        </w:rPr>
      </w:pPr>
      <w:r w:rsidRPr="002906E4">
        <w:rPr>
          <w:b/>
          <w:sz w:val="22"/>
          <w:szCs w:val="22"/>
          <w:u w:val="single"/>
        </w:rPr>
        <w:t>Application Requirements</w:t>
      </w:r>
      <w:r w:rsidRPr="002906E4">
        <w:rPr>
          <w:b/>
          <w:sz w:val="22"/>
          <w:szCs w:val="22"/>
        </w:rPr>
        <w:t>:</w:t>
      </w:r>
      <w:r w:rsidRPr="002906E4">
        <w:rPr>
          <w:sz w:val="22"/>
          <w:szCs w:val="22"/>
        </w:rPr>
        <w:t xml:space="preserve">  Applicants must submit, by the closing date, a </w:t>
      </w:r>
      <w:r w:rsidRPr="00DC1CF0">
        <w:rPr>
          <w:sz w:val="22"/>
          <w:szCs w:val="22"/>
        </w:rPr>
        <w:t>resume and cover letter</w:t>
      </w:r>
      <w:r w:rsidRPr="002906E4">
        <w:rPr>
          <w:sz w:val="22"/>
          <w:szCs w:val="22"/>
        </w:rPr>
        <w:t xml:space="preserve"> clearly demonstrating how they meet the essential qualifications of education and experience.  Applicants are strongly encouraged to demonstrate how they also meet the asset qualifications.</w:t>
      </w:r>
      <w:r w:rsidRPr="002906E4">
        <w:rPr>
          <w:b/>
          <w:bCs/>
          <w:sz w:val="22"/>
          <w:szCs w:val="22"/>
        </w:rPr>
        <w:t xml:space="preserve"> </w:t>
      </w:r>
      <w:r w:rsidRPr="002906E4">
        <w:rPr>
          <w:bCs/>
          <w:sz w:val="22"/>
          <w:szCs w:val="22"/>
        </w:rPr>
        <w:t xml:space="preserve">Asset </w:t>
      </w:r>
      <w:r w:rsidRPr="002906E4">
        <w:rPr>
          <w:bCs/>
          <w:sz w:val="22"/>
          <w:szCs w:val="22"/>
        </w:rPr>
        <w:lastRenderedPageBreak/>
        <w:t>qualification</w:t>
      </w:r>
      <w:r w:rsidRPr="002906E4">
        <w:rPr>
          <w:bCs/>
          <w:sz w:val="22"/>
          <w:szCs w:val="22"/>
          <w:lang w:val="en"/>
        </w:rPr>
        <w:t>(s) may be used at any point in the selection process (screening and/or assessment)</w:t>
      </w:r>
      <w:r w:rsidRPr="002906E4">
        <w:rPr>
          <w:sz w:val="22"/>
          <w:szCs w:val="22"/>
        </w:rPr>
        <w:t>. Failure to provide sufficient information will result in applicants being screened out.</w:t>
      </w:r>
    </w:p>
    <w:p w14:paraId="0D4A0109" w14:textId="77777777" w:rsidR="002F5B08" w:rsidRPr="00DF015B" w:rsidRDefault="002F5B08" w:rsidP="002F5B08">
      <w:pPr>
        <w:ind w:left="360"/>
        <w:rPr>
          <w:color w:val="000000"/>
          <w:sz w:val="22"/>
          <w:szCs w:val="22"/>
          <w:highlight w:val="yellow"/>
          <w:u w:val="single"/>
          <w:lang w:val="en-GB"/>
        </w:rPr>
      </w:pPr>
    </w:p>
    <w:p w14:paraId="08C0BBF7" w14:textId="2E9DF4A0" w:rsidR="002F5B08" w:rsidRPr="002906E4" w:rsidRDefault="002F5B08" w:rsidP="002906E4">
      <w:pPr>
        <w:pStyle w:val="ListParagraph"/>
        <w:numPr>
          <w:ilvl w:val="0"/>
          <w:numId w:val="33"/>
        </w:numPr>
        <w:rPr>
          <w:sz w:val="22"/>
          <w:szCs w:val="22"/>
        </w:rPr>
      </w:pPr>
      <w:r w:rsidRPr="002906E4">
        <w:rPr>
          <w:sz w:val="22"/>
          <w:szCs w:val="22"/>
        </w:rPr>
        <w:t>Applicants must provide a valid e-mail address which is functional at all times and accepts messages from unknown users. Our intention is to communicate with applicants by e</w:t>
      </w:r>
      <w:r w:rsidRPr="002906E4">
        <w:rPr>
          <w:sz w:val="22"/>
          <w:szCs w:val="22"/>
        </w:rPr>
        <w:noBreakHyphen/>
        <w:t xml:space="preserve">mail for assessment purposes including sending invitations for written tests, interviews and issuing selection process results. </w:t>
      </w:r>
    </w:p>
    <w:p w14:paraId="64F7A9A7" w14:textId="77777777" w:rsidR="002F5B08" w:rsidRPr="00DF015B" w:rsidRDefault="002F5B08" w:rsidP="002F5B08">
      <w:pPr>
        <w:ind w:left="360"/>
        <w:contextualSpacing/>
        <w:rPr>
          <w:color w:val="000000"/>
          <w:sz w:val="22"/>
          <w:szCs w:val="22"/>
          <w:lang w:val="en-GB"/>
        </w:rPr>
      </w:pPr>
    </w:p>
    <w:p w14:paraId="0C344AFB" w14:textId="77777777" w:rsidR="002F5B08" w:rsidRPr="00DC1CF0" w:rsidRDefault="002F5B08" w:rsidP="002906E4">
      <w:pPr>
        <w:pStyle w:val="ListParagraph"/>
        <w:numPr>
          <w:ilvl w:val="0"/>
          <w:numId w:val="33"/>
        </w:numPr>
        <w:rPr>
          <w:sz w:val="22"/>
          <w:szCs w:val="22"/>
        </w:rPr>
      </w:pPr>
      <w:r w:rsidRPr="00DC1CF0">
        <w:rPr>
          <w:sz w:val="22"/>
          <w:szCs w:val="22"/>
          <w:lang w:val="en"/>
        </w:rPr>
        <w:t xml:space="preserve">Candidates will need to provide proof of their education prior to appointment. Candidates with foreign credentials must provide proof of Canadian equivalency. Consult the Canadian Information Centre for International Credentials for further information at </w:t>
      </w:r>
      <w:hyperlink r:id="rId12" w:history="1">
        <w:r w:rsidRPr="00DC1CF0">
          <w:rPr>
            <w:rStyle w:val="Hyperlink"/>
            <w:color w:val="auto"/>
            <w:sz w:val="22"/>
            <w:szCs w:val="22"/>
            <w:lang w:val="en"/>
          </w:rPr>
          <w:t>https://www.cicic.ca</w:t>
        </w:r>
      </w:hyperlink>
      <w:r w:rsidRPr="00DC1CF0">
        <w:rPr>
          <w:sz w:val="22"/>
          <w:szCs w:val="22"/>
          <w:lang w:val="en"/>
        </w:rPr>
        <w:t>.</w:t>
      </w:r>
    </w:p>
    <w:p w14:paraId="4D2D3475" w14:textId="77777777" w:rsidR="002F5B08" w:rsidRPr="00DC1CF0" w:rsidRDefault="002F5B08" w:rsidP="00F706B5">
      <w:pPr>
        <w:pStyle w:val="ListParagraph"/>
        <w:spacing w:before="100" w:beforeAutospacing="1"/>
        <w:ind w:left="360"/>
        <w:rPr>
          <w:color w:val="C00000"/>
          <w:sz w:val="22"/>
          <w:szCs w:val="22"/>
          <w:lang w:val="en"/>
        </w:rPr>
      </w:pPr>
      <w:r w:rsidRPr="00DC1CF0">
        <w:rPr>
          <w:b/>
          <w:color w:val="C00000"/>
          <w:sz w:val="22"/>
          <w:szCs w:val="22"/>
          <w:lang w:val="en"/>
        </w:rPr>
        <w:t>NOTE:</w:t>
      </w:r>
      <w:r w:rsidRPr="00DC1CF0">
        <w:rPr>
          <w:color w:val="C00000"/>
          <w:sz w:val="22"/>
          <w:szCs w:val="22"/>
          <w:lang w:val="en"/>
        </w:rPr>
        <w:t xml:space="preserve"> </w:t>
      </w:r>
      <w:r w:rsidRPr="00DC1CF0">
        <w:rPr>
          <w:color w:val="000000"/>
          <w:sz w:val="22"/>
          <w:szCs w:val="22"/>
          <w:lang w:val="en"/>
        </w:rPr>
        <w:t xml:space="preserve">Equivalencies granted by the Canadian provincial authorities with respect to </w:t>
      </w:r>
      <w:r w:rsidRPr="00DC1CF0">
        <w:rPr>
          <w:b/>
          <w:bCs/>
          <w:color w:val="000000"/>
          <w:sz w:val="22"/>
          <w:szCs w:val="22"/>
          <w:lang w:val="en"/>
        </w:rPr>
        <w:t>Applied (Bachelor's) Degrees</w:t>
      </w:r>
      <w:r w:rsidRPr="00DC1CF0">
        <w:rPr>
          <w:color w:val="000000"/>
          <w:sz w:val="22"/>
          <w:szCs w:val="22"/>
          <w:lang w:val="en"/>
        </w:rPr>
        <w:t xml:space="preserve"> by colleges and technical institutes (i.e. in Ontario, British-Columbia, Alberta &amp; Manitoba) must always be accepted as equivalent to Bachelor Degrees granted by universities in the provinces concerned.  </w:t>
      </w:r>
    </w:p>
    <w:p w14:paraId="5A424BF6" w14:textId="77777777" w:rsidR="002F5B08" w:rsidRPr="00DC1CF0" w:rsidRDefault="002F5B08" w:rsidP="002F5B08">
      <w:pPr>
        <w:ind w:left="360"/>
        <w:rPr>
          <w:sz w:val="22"/>
          <w:szCs w:val="22"/>
        </w:rPr>
      </w:pPr>
    </w:p>
    <w:p w14:paraId="76254E9A" w14:textId="77777777" w:rsidR="002F5B08" w:rsidRPr="00DC1CF0" w:rsidRDefault="002F5B08" w:rsidP="002F5B08">
      <w:pPr>
        <w:rPr>
          <w:sz w:val="22"/>
          <w:szCs w:val="22"/>
        </w:rPr>
      </w:pPr>
    </w:p>
    <w:p w14:paraId="1045722B" w14:textId="77777777" w:rsidR="002F5B08" w:rsidRPr="00DC1CF0" w:rsidRDefault="002F5B08" w:rsidP="002906E4">
      <w:pPr>
        <w:pStyle w:val="ListParagraph"/>
        <w:numPr>
          <w:ilvl w:val="0"/>
          <w:numId w:val="33"/>
        </w:numPr>
        <w:tabs>
          <w:tab w:val="left" w:pos="360"/>
        </w:tabs>
        <w:rPr>
          <w:sz w:val="22"/>
          <w:szCs w:val="22"/>
        </w:rPr>
      </w:pPr>
      <w:r w:rsidRPr="00DC1CF0">
        <w:rPr>
          <w:b/>
          <w:sz w:val="22"/>
          <w:szCs w:val="22"/>
          <w:u w:val="single"/>
          <w:lang w:val="en"/>
        </w:rPr>
        <w:t>Head Office Location – Calgary, AB</w:t>
      </w:r>
      <w:r w:rsidRPr="00DC1CF0">
        <w:rPr>
          <w:b/>
          <w:sz w:val="22"/>
          <w:szCs w:val="22"/>
          <w:lang w:val="en"/>
        </w:rPr>
        <w:t xml:space="preserve">:  </w:t>
      </w:r>
      <w:r w:rsidRPr="00DC1CF0">
        <w:rPr>
          <w:sz w:val="22"/>
          <w:szCs w:val="22"/>
          <w:lang w:val="en"/>
        </w:rPr>
        <w:t xml:space="preserve">210, </w:t>
      </w:r>
      <w:r w:rsidRPr="00DC1CF0">
        <w:rPr>
          <w:sz w:val="22"/>
          <w:szCs w:val="22"/>
        </w:rPr>
        <w:t>517 10</w:t>
      </w:r>
      <w:r w:rsidRPr="00DC1CF0">
        <w:rPr>
          <w:sz w:val="22"/>
          <w:szCs w:val="22"/>
          <w:vertAlign w:val="superscript"/>
        </w:rPr>
        <w:t>th</w:t>
      </w:r>
      <w:r w:rsidRPr="00DC1CF0">
        <w:rPr>
          <w:sz w:val="22"/>
          <w:szCs w:val="22"/>
        </w:rPr>
        <w:t xml:space="preserve"> Avenue SW</w:t>
      </w:r>
    </w:p>
    <w:p w14:paraId="533997CA" w14:textId="77777777" w:rsidR="002F5B08" w:rsidRPr="00DF015B" w:rsidRDefault="002F5B08" w:rsidP="002F5B08">
      <w:pPr>
        <w:spacing w:after="120"/>
        <w:contextualSpacing/>
        <w:rPr>
          <w:sz w:val="22"/>
          <w:szCs w:val="22"/>
        </w:rPr>
      </w:pPr>
    </w:p>
    <w:p w14:paraId="28C6AF43" w14:textId="77777777" w:rsidR="00CF0445" w:rsidRDefault="00CF0445" w:rsidP="002F5B08">
      <w:pPr>
        <w:rPr>
          <w:b/>
          <w:sz w:val="22"/>
          <w:szCs w:val="22"/>
        </w:rPr>
      </w:pPr>
    </w:p>
    <w:p w14:paraId="3C4059CE" w14:textId="77777777" w:rsidR="00CF0445" w:rsidRDefault="00CF0445" w:rsidP="00CF0445">
      <w:pPr>
        <w:rPr>
          <w:b/>
          <w:sz w:val="22"/>
          <w:szCs w:val="22"/>
        </w:rPr>
      </w:pPr>
      <w:r w:rsidRPr="00DF015B">
        <w:rPr>
          <w:b/>
          <w:sz w:val="22"/>
          <w:szCs w:val="22"/>
        </w:rPr>
        <w:t>Important Messages</w:t>
      </w:r>
    </w:p>
    <w:p w14:paraId="0BC20151" w14:textId="77777777" w:rsidR="00CF0445" w:rsidRDefault="00CF0445" w:rsidP="00CF0445">
      <w:pPr>
        <w:rPr>
          <w:b/>
          <w:sz w:val="22"/>
          <w:szCs w:val="22"/>
        </w:rPr>
      </w:pPr>
    </w:p>
    <w:p w14:paraId="2CB92CDC" w14:textId="77777777" w:rsidR="00CF0445" w:rsidRDefault="00CF0445" w:rsidP="00CF0445">
      <w:pPr>
        <w:rPr>
          <w:color w:val="333333"/>
          <w:sz w:val="22"/>
          <w:szCs w:val="22"/>
          <w:shd w:val="clear" w:color="auto" w:fill="FFFFFF"/>
        </w:rPr>
      </w:pPr>
      <w:r w:rsidRPr="0064712A">
        <w:rPr>
          <w:color w:val="333333"/>
          <w:sz w:val="22"/>
          <w:szCs w:val="22"/>
          <w:shd w:val="clear" w:color="auto" w:fill="FFFFFF"/>
        </w:rPr>
        <w:t xml:space="preserve">The Federal Public Service is stronger and most effective when we reflect the diversity of the Canadian population we serve. The Canada Energy Regulator (CER) is dedicated to building and promoting a diverse, equitable and inclusive workforce, representative of all Canadians regardless of race, ethnicity, sex, age, disability, sexual orientation, gender expression, socio-economic background or lived experience. </w:t>
      </w:r>
    </w:p>
    <w:p w14:paraId="56FAC2BF" w14:textId="77777777" w:rsidR="00CF0445" w:rsidRPr="00917504" w:rsidRDefault="00CF0445" w:rsidP="00CF0445">
      <w:pPr>
        <w:rPr>
          <w:sz w:val="22"/>
          <w:szCs w:val="22"/>
          <w:lang w:val="en-US" w:eastAsia="ja-JP"/>
        </w:rPr>
      </w:pPr>
    </w:p>
    <w:p w14:paraId="6D0DF685" w14:textId="77777777" w:rsidR="00CF0445" w:rsidRPr="00DF015B" w:rsidRDefault="00CF0445" w:rsidP="00CF0445">
      <w:pPr>
        <w:rPr>
          <w:sz w:val="22"/>
          <w:szCs w:val="22"/>
          <w:lang w:val="en"/>
        </w:rPr>
      </w:pPr>
      <w:r w:rsidRPr="00DF015B">
        <w:rPr>
          <w:iCs/>
          <w:sz w:val="22"/>
          <w:szCs w:val="22"/>
        </w:rPr>
        <w:t xml:space="preserve">The Canada Energy Regulator works to keep energy moving safely across the country. We review energy development projects and share energy information, all while enforcing some of the strictest safety and environmental standards in the world.  </w:t>
      </w:r>
      <w:r w:rsidRPr="00DF015B">
        <w:rPr>
          <w:sz w:val="22"/>
          <w:szCs w:val="22"/>
          <w:lang w:val="en"/>
        </w:rPr>
        <w:t xml:space="preserve">Headquartered in Calgary, Alberta with regional offices in Montréal, Vancouver and Yellowknife, the CER has approximately 500 employees. </w:t>
      </w:r>
    </w:p>
    <w:p w14:paraId="4BB7440D" w14:textId="77777777" w:rsidR="00CF0445" w:rsidRPr="00DF015B" w:rsidRDefault="00CF0445" w:rsidP="00CF0445">
      <w:pPr>
        <w:rPr>
          <w:sz w:val="22"/>
          <w:szCs w:val="22"/>
          <w:lang w:val="en"/>
        </w:rPr>
      </w:pPr>
    </w:p>
    <w:p w14:paraId="50BA8AC0" w14:textId="77777777" w:rsidR="00CF0445" w:rsidRDefault="00CF0445" w:rsidP="00CF0445">
      <w:pPr>
        <w:rPr>
          <w:sz w:val="22"/>
          <w:szCs w:val="22"/>
          <w:lang w:val="en"/>
        </w:rPr>
      </w:pPr>
      <w:r w:rsidRPr="00DF015B">
        <w:rPr>
          <w:sz w:val="22"/>
          <w:szCs w:val="22"/>
          <w:lang w:val="en"/>
        </w:rPr>
        <w:t>The CER is recognized as one of Canada's Top 100 Employers in a national competition to determine which employers lead their industries in offering exceptional workplaces for their employees.</w:t>
      </w:r>
    </w:p>
    <w:p w14:paraId="1F69D466" w14:textId="77777777" w:rsidR="00CF0445" w:rsidRDefault="00CF0445" w:rsidP="00CF0445">
      <w:pPr>
        <w:rPr>
          <w:sz w:val="22"/>
          <w:szCs w:val="22"/>
          <w:lang w:val="en"/>
        </w:rPr>
      </w:pPr>
    </w:p>
    <w:p w14:paraId="3A060F11" w14:textId="77777777" w:rsidR="00CF0445" w:rsidRPr="00337172" w:rsidRDefault="00CF0445" w:rsidP="00CF0445">
      <w:pPr>
        <w:rPr>
          <w:b/>
          <w:bCs/>
          <w:sz w:val="22"/>
          <w:szCs w:val="22"/>
          <w:highlight w:val="yellow"/>
          <w:lang w:val="en"/>
        </w:rPr>
      </w:pPr>
    </w:p>
    <w:p w14:paraId="157CD9FE" w14:textId="77777777" w:rsidR="00CF0445" w:rsidRPr="00DF015B" w:rsidRDefault="00CF0445" w:rsidP="00CF0445">
      <w:pPr>
        <w:rPr>
          <w:sz w:val="22"/>
          <w:szCs w:val="22"/>
        </w:rPr>
      </w:pPr>
    </w:p>
    <w:p w14:paraId="78A24597" w14:textId="77777777" w:rsidR="00CF0445" w:rsidRPr="00DF015B" w:rsidRDefault="00CF0445" w:rsidP="00CF0445">
      <w:pPr>
        <w:rPr>
          <w:sz w:val="22"/>
          <w:szCs w:val="22"/>
        </w:rPr>
      </w:pPr>
    </w:p>
    <w:p w14:paraId="03F0428E" w14:textId="77777777" w:rsidR="00D33E2F" w:rsidRPr="002F5B08" w:rsidRDefault="00D33E2F" w:rsidP="00CF0445"/>
    <w:sectPr w:rsidR="00D33E2F" w:rsidRPr="002F5B08" w:rsidSect="00BA130D">
      <w:footerReference w:type="default" r:id="rId13"/>
      <w:type w:val="continuous"/>
      <w:pgSz w:w="12240" w:h="15840"/>
      <w:pgMar w:top="990" w:right="1440" w:bottom="630" w:left="1440" w:header="720" w:footer="1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7F669" w14:textId="77777777" w:rsidR="008C4397" w:rsidRDefault="008C4397">
      <w:r>
        <w:separator/>
      </w:r>
    </w:p>
  </w:endnote>
  <w:endnote w:type="continuationSeparator" w:id="0">
    <w:p w14:paraId="4D56BD11" w14:textId="77777777" w:rsidR="008C4397" w:rsidRDefault="008C4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8019231"/>
      <w:docPartObj>
        <w:docPartGallery w:val="Page Numbers (Bottom of Page)"/>
        <w:docPartUnique/>
      </w:docPartObj>
    </w:sdtPr>
    <w:sdtEndPr>
      <w:rPr>
        <w:noProof/>
        <w:sz w:val="22"/>
        <w:szCs w:val="22"/>
      </w:rPr>
    </w:sdtEndPr>
    <w:sdtContent>
      <w:p w14:paraId="31AAE18D" w14:textId="77777777" w:rsidR="00BA130D" w:rsidRPr="00CD61D2" w:rsidRDefault="00BA130D">
        <w:pPr>
          <w:pStyle w:val="Footer"/>
          <w:jc w:val="right"/>
          <w:rPr>
            <w:sz w:val="22"/>
            <w:szCs w:val="22"/>
          </w:rPr>
        </w:pPr>
        <w:r w:rsidRPr="00CD61D2">
          <w:rPr>
            <w:sz w:val="22"/>
            <w:szCs w:val="22"/>
          </w:rPr>
          <w:fldChar w:fldCharType="begin"/>
        </w:r>
        <w:r w:rsidRPr="00CD61D2">
          <w:rPr>
            <w:sz w:val="22"/>
            <w:szCs w:val="22"/>
          </w:rPr>
          <w:instrText xml:space="preserve"> PAGE   \* MERGEFORMAT </w:instrText>
        </w:r>
        <w:r w:rsidRPr="00CD61D2">
          <w:rPr>
            <w:sz w:val="22"/>
            <w:szCs w:val="22"/>
          </w:rPr>
          <w:fldChar w:fldCharType="separate"/>
        </w:r>
        <w:r w:rsidR="00903AE0" w:rsidRPr="00CD61D2">
          <w:rPr>
            <w:noProof/>
            <w:sz w:val="22"/>
            <w:szCs w:val="22"/>
          </w:rPr>
          <w:t>5</w:t>
        </w:r>
        <w:r w:rsidRPr="00CD61D2">
          <w:rPr>
            <w:noProof/>
            <w:sz w:val="22"/>
            <w:szCs w:val="22"/>
          </w:rPr>
          <w:fldChar w:fldCharType="end"/>
        </w:r>
      </w:p>
    </w:sdtContent>
  </w:sdt>
  <w:p w14:paraId="039BAF60" w14:textId="77777777" w:rsidR="00BA130D" w:rsidRDefault="00BA1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14DE4" w14:textId="77777777" w:rsidR="008C4397" w:rsidRDefault="008C4397">
      <w:r>
        <w:separator/>
      </w:r>
    </w:p>
  </w:footnote>
  <w:footnote w:type="continuationSeparator" w:id="0">
    <w:p w14:paraId="1F558A72" w14:textId="77777777" w:rsidR="008C4397" w:rsidRDefault="008C43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28D6"/>
    <w:multiLevelType w:val="hybridMultilevel"/>
    <w:tmpl w:val="C5EEC280"/>
    <w:lvl w:ilvl="0" w:tplc="2678230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1DE4A8F"/>
    <w:multiLevelType w:val="hybridMultilevel"/>
    <w:tmpl w:val="0E727F2E"/>
    <w:lvl w:ilvl="0" w:tplc="04090011">
      <w:start w:val="1"/>
      <w:numFmt w:val="decimal"/>
      <w:lvlText w:val="%1)"/>
      <w:lvlJc w:val="left"/>
      <w:pPr>
        <w:ind w:left="36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25700B6"/>
    <w:multiLevelType w:val="hybridMultilevel"/>
    <w:tmpl w:val="F006A144"/>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2EC3D51"/>
    <w:multiLevelType w:val="hybridMultilevel"/>
    <w:tmpl w:val="18446EC0"/>
    <w:lvl w:ilvl="0" w:tplc="8F58A4D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F81FDF"/>
    <w:multiLevelType w:val="hybridMultilevel"/>
    <w:tmpl w:val="B96AAAD4"/>
    <w:lvl w:ilvl="0" w:tplc="0409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08280DF3"/>
    <w:multiLevelType w:val="multilevel"/>
    <w:tmpl w:val="5C14C48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9E24C17"/>
    <w:multiLevelType w:val="hybridMultilevel"/>
    <w:tmpl w:val="2E9ECD6E"/>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CFE2417"/>
    <w:multiLevelType w:val="hybridMultilevel"/>
    <w:tmpl w:val="632894C6"/>
    <w:lvl w:ilvl="0" w:tplc="04090001">
      <w:start w:val="1"/>
      <w:numFmt w:val="bullet"/>
      <w:lvlText w:val=""/>
      <w:lvlJc w:val="left"/>
      <w:pPr>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0F8E5EE7"/>
    <w:multiLevelType w:val="hybridMultilevel"/>
    <w:tmpl w:val="3EFCB16E"/>
    <w:lvl w:ilvl="0" w:tplc="0409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17E2607A"/>
    <w:multiLevelType w:val="hybridMultilevel"/>
    <w:tmpl w:val="55A4DD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0F62BC"/>
    <w:multiLevelType w:val="hybridMultilevel"/>
    <w:tmpl w:val="55BEC9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BDB45FD"/>
    <w:multiLevelType w:val="hybridMultilevel"/>
    <w:tmpl w:val="8DDA4A3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1FD1D9F"/>
    <w:multiLevelType w:val="hybridMultilevel"/>
    <w:tmpl w:val="CA303C0A"/>
    <w:lvl w:ilvl="0" w:tplc="F0C6824C">
      <w:start w:val="1"/>
      <w:numFmt w:val="decimal"/>
      <w:lvlText w:val="%1."/>
      <w:lvlJc w:val="left"/>
      <w:pPr>
        <w:tabs>
          <w:tab w:val="num" w:pos="720"/>
        </w:tabs>
        <w:ind w:left="720" w:hanging="360"/>
      </w:pPr>
      <w:rPr>
        <w:rFonts w:hint="default"/>
        <w:b/>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FFD2EE7"/>
    <w:multiLevelType w:val="hybridMultilevel"/>
    <w:tmpl w:val="2244EB66"/>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D833DA"/>
    <w:multiLevelType w:val="multilevel"/>
    <w:tmpl w:val="FB687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F44311"/>
    <w:multiLevelType w:val="hybridMultilevel"/>
    <w:tmpl w:val="4F028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E04143"/>
    <w:multiLevelType w:val="hybridMultilevel"/>
    <w:tmpl w:val="DAA81D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8052D8F"/>
    <w:multiLevelType w:val="hybridMultilevel"/>
    <w:tmpl w:val="FBFC97EE"/>
    <w:lvl w:ilvl="0" w:tplc="0409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494E0169"/>
    <w:multiLevelType w:val="hybridMultilevel"/>
    <w:tmpl w:val="16F4E6B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9B61A08"/>
    <w:multiLevelType w:val="multilevel"/>
    <w:tmpl w:val="C9E02568"/>
    <w:lvl w:ilvl="0">
      <w:start w:val="1"/>
      <w:numFmt w:val="decimal"/>
      <w:lvlText w:val="%1."/>
      <w:lvlJc w:val="left"/>
      <w:pPr>
        <w:tabs>
          <w:tab w:val="num" w:pos="540"/>
        </w:tabs>
        <w:ind w:left="54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D7708D2"/>
    <w:multiLevelType w:val="hybridMultilevel"/>
    <w:tmpl w:val="043A8AE0"/>
    <w:lvl w:ilvl="0" w:tplc="0409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5073006B"/>
    <w:multiLevelType w:val="hybridMultilevel"/>
    <w:tmpl w:val="621C2AAC"/>
    <w:lvl w:ilvl="0" w:tplc="40464FAA">
      <w:start w:val="7"/>
      <w:numFmt w:val="decimal"/>
      <w:lvlText w:val="%1."/>
      <w:lvlJc w:val="left"/>
      <w:pPr>
        <w:tabs>
          <w:tab w:val="num" w:pos="720"/>
        </w:tabs>
        <w:ind w:left="720" w:hanging="360"/>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077191C"/>
    <w:multiLevelType w:val="hybridMultilevel"/>
    <w:tmpl w:val="D562D136"/>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4CA0B28"/>
    <w:multiLevelType w:val="hybridMultilevel"/>
    <w:tmpl w:val="646AA978"/>
    <w:lvl w:ilvl="0" w:tplc="0409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4" w15:restartNumberingAfterBreak="0">
    <w:nsid w:val="556A7EEC"/>
    <w:multiLevelType w:val="hybridMultilevel"/>
    <w:tmpl w:val="163C76DA"/>
    <w:lvl w:ilvl="0" w:tplc="20000722">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674713F"/>
    <w:multiLevelType w:val="multilevel"/>
    <w:tmpl w:val="C5EEC280"/>
    <w:lvl w:ilvl="0">
      <w:start w:val="7"/>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56F23F74"/>
    <w:multiLevelType w:val="hybridMultilevel"/>
    <w:tmpl w:val="088AE36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CC668CD"/>
    <w:multiLevelType w:val="multilevel"/>
    <w:tmpl w:val="AA7E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C564B7"/>
    <w:multiLevelType w:val="hybridMultilevel"/>
    <w:tmpl w:val="0E565C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9291496"/>
    <w:multiLevelType w:val="hybridMultilevel"/>
    <w:tmpl w:val="C310CA54"/>
    <w:lvl w:ilvl="0" w:tplc="04090001">
      <w:start w:val="1"/>
      <w:numFmt w:val="bullet"/>
      <w:lvlText w:val=""/>
      <w:lvlJc w:val="left"/>
      <w:pPr>
        <w:ind w:left="780" w:hanging="360"/>
      </w:pPr>
      <w:rPr>
        <w:rFonts w:ascii="Symbol" w:hAnsi="Symbol" w:hint="default"/>
      </w:rPr>
    </w:lvl>
    <w:lvl w:ilvl="1" w:tplc="0C0C0003" w:tentative="1">
      <w:start w:val="1"/>
      <w:numFmt w:val="bullet"/>
      <w:lvlText w:val="o"/>
      <w:lvlJc w:val="left"/>
      <w:pPr>
        <w:ind w:left="1500" w:hanging="360"/>
      </w:pPr>
      <w:rPr>
        <w:rFonts w:ascii="Courier New" w:hAnsi="Courier New" w:cs="Courier New" w:hint="default"/>
      </w:rPr>
    </w:lvl>
    <w:lvl w:ilvl="2" w:tplc="0C0C0005" w:tentative="1">
      <w:start w:val="1"/>
      <w:numFmt w:val="bullet"/>
      <w:lvlText w:val=""/>
      <w:lvlJc w:val="left"/>
      <w:pPr>
        <w:ind w:left="2220" w:hanging="360"/>
      </w:pPr>
      <w:rPr>
        <w:rFonts w:ascii="Wingdings" w:hAnsi="Wingdings" w:hint="default"/>
      </w:rPr>
    </w:lvl>
    <w:lvl w:ilvl="3" w:tplc="0C0C0001" w:tentative="1">
      <w:start w:val="1"/>
      <w:numFmt w:val="bullet"/>
      <w:lvlText w:val=""/>
      <w:lvlJc w:val="left"/>
      <w:pPr>
        <w:ind w:left="2940" w:hanging="360"/>
      </w:pPr>
      <w:rPr>
        <w:rFonts w:ascii="Symbol" w:hAnsi="Symbol" w:hint="default"/>
      </w:rPr>
    </w:lvl>
    <w:lvl w:ilvl="4" w:tplc="0C0C0003" w:tentative="1">
      <w:start w:val="1"/>
      <w:numFmt w:val="bullet"/>
      <w:lvlText w:val="o"/>
      <w:lvlJc w:val="left"/>
      <w:pPr>
        <w:ind w:left="3660" w:hanging="360"/>
      </w:pPr>
      <w:rPr>
        <w:rFonts w:ascii="Courier New" w:hAnsi="Courier New" w:cs="Courier New" w:hint="default"/>
      </w:rPr>
    </w:lvl>
    <w:lvl w:ilvl="5" w:tplc="0C0C0005" w:tentative="1">
      <w:start w:val="1"/>
      <w:numFmt w:val="bullet"/>
      <w:lvlText w:val=""/>
      <w:lvlJc w:val="left"/>
      <w:pPr>
        <w:ind w:left="4380" w:hanging="360"/>
      </w:pPr>
      <w:rPr>
        <w:rFonts w:ascii="Wingdings" w:hAnsi="Wingdings" w:hint="default"/>
      </w:rPr>
    </w:lvl>
    <w:lvl w:ilvl="6" w:tplc="0C0C0001" w:tentative="1">
      <w:start w:val="1"/>
      <w:numFmt w:val="bullet"/>
      <w:lvlText w:val=""/>
      <w:lvlJc w:val="left"/>
      <w:pPr>
        <w:ind w:left="5100" w:hanging="360"/>
      </w:pPr>
      <w:rPr>
        <w:rFonts w:ascii="Symbol" w:hAnsi="Symbol" w:hint="default"/>
      </w:rPr>
    </w:lvl>
    <w:lvl w:ilvl="7" w:tplc="0C0C0003" w:tentative="1">
      <w:start w:val="1"/>
      <w:numFmt w:val="bullet"/>
      <w:lvlText w:val="o"/>
      <w:lvlJc w:val="left"/>
      <w:pPr>
        <w:ind w:left="5820" w:hanging="360"/>
      </w:pPr>
      <w:rPr>
        <w:rFonts w:ascii="Courier New" w:hAnsi="Courier New" w:cs="Courier New" w:hint="default"/>
      </w:rPr>
    </w:lvl>
    <w:lvl w:ilvl="8" w:tplc="0C0C0005" w:tentative="1">
      <w:start w:val="1"/>
      <w:numFmt w:val="bullet"/>
      <w:lvlText w:val=""/>
      <w:lvlJc w:val="left"/>
      <w:pPr>
        <w:ind w:left="6540" w:hanging="360"/>
      </w:pPr>
      <w:rPr>
        <w:rFonts w:ascii="Wingdings" w:hAnsi="Wingdings" w:hint="default"/>
      </w:rPr>
    </w:lvl>
  </w:abstractNum>
  <w:abstractNum w:abstractNumId="30" w15:restartNumberingAfterBreak="0">
    <w:nsid w:val="6BAA2D34"/>
    <w:multiLevelType w:val="hybridMultilevel"/>
    <w:tmpl w:val="E29637D2"/>
    <w:lvl w:ilvl="0" w:tplc="04090001">
      <w:start w:val="1"/>
      <w:numFmt w:val="bullet"/>
      <w:lvlText w:val=""/>
      <w:lvlJc w:val="left"/>
      <w:pPr>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15:restartNumberingAfterBreak="0">
    <w:nsid w:val="6EC66A9C"/>
    <w:multiLevelType w:val="hybridMultilevel"/>
    <w:tmpl w:val="3D88F2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EF453CF"/>
    <w:multiLevelType w:val="hybridMultilevel"/>
    <w:tmpl w:val="F30A834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75534D3C"/>
    <w:multiLevelType w:val="hybridMultilevel"/>
    <w:tmpl w:val="628C1430"/>
    <w:lvl w:ilvl="0" w:tplc="0409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4" w15:restartNumberingAfterBreak="0">
    <w:nsid w:val="76572DF3"/>
    <w:multiLevelType w:val="hybridMultilevel"/>
    <w:tmpl w:val="06F2E852"/>
    <w:lvl w:ilvl="0" w:tplc="063800D0">
      <w:start w:val="1"/>
      <w:numFmt w:val="none"/>
      <w:lvlText w:val="1)"/>
      <w:lvlJc w:val="left"/>
      <w:pPr>
        <w:tabs>
          <w:tab w:val="num" w:pos="720"/>
        </w:tabs>
        <w:ind w:left="7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7B634F86"/>
    <w:multiLevelType w:val="multilevel"/>
    <w:tmpl w:val="5C14C48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C0A6EFD"/>
    <w:multiLevelType w:val="hybridMultilevel"/>
    <w:tmpl w:val="5428D4B2"/>
    <w:lvl w:ilvl="0" w:tplc="04090001">
      <w:start w:val="1"/>
      <w:numFmt w:val="bullet"/>
      <w:lvlText w:val=""/>
      <w:lvlJc w:val="left"/>
      <w:pPr>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9"/>
  </w:num>
  <w:num w:numId="2">
    <w:abstractNumId w:val="19"/>
  </w:num>
  <w:num w:numId="3">
    <w:abstractNumId w:val="11"/>
  </w:num>
  <w:num w:numId="4">
    <w:abstractNumId w:val="13"/>
  </w:num>
  <w:num w:numId="5">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22"/>
  </w:num>
  <w:num w:numId="10">
    <w:abstractNumId w:val="14"/>
  </w:num>
  <w:num w:numId="11">
    <w:abstractNumId w:val="35"/>
  </w:num>
  <w:num w:numId="12">
    <w:abstractNumId w:val="0"/>
  </w:num>
  <w:num w:numId="13">
    <w:abstractNumId w:val="5"/>
  </w:num>
  <w:num w:numId="14">
    <w:abstractNumId w:val="2"/>
  </w:num>
  <w:num w:numId="15">
    <w:abstractNumId w:val="25"/>
  </w:num>
  <w:num w:numId="16">
    <w:abstractNumId w:val="21"/>
  </w:num>
  <w:num w:numId="17">
    <w:abstractNumId w:val="34"/>
  </w:num>
  <w:num w:numId="18">
    <w:abstractNumId w:val="24"/>
  </w:num>
  <w:num w:numId="1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2"/>
  </w:num>
  <w:num w:numId="22">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6"/>
  </w:num>
  <w:num w:numId="26">
    <w:abstractNumId w:val="15"/>
  </w:num>
  <w:num w:numId="27">
    <w:abstractNumId w:val="18"/>
  </w:num>
  <w:num w:numId="28">
    <w:abstractNumId w:val="31"/>
  </w:num>
  <w:num w:numId="29">
    <w:abstractNumId w:val="28"/>
  </w:num>
  <w:num w:numId="30">
    <w:abstractNumId w:val="16"/>
  </w:num>
  <w:num w:numId="31">
    <w:abstractNumId w:val="10"/>
  </w:num>
  <w:num w:numId="32">
    <w:abstractNumId w:val="3"/>
  </w:num>
  <w:num w:numId="33">
    <w:abstractNumId w:val="1"/>
  </w:num>
  <w:num w:numId="34">
    <w:abstractNumId w:val="23"/>
  </w:num>
  <w:num w:numId="35">
    <w:abstractNumId w:val="20"/>
  </w:num>
  <w:num w:numId="36">
    <w:abstractNumId w:val="27"/>
  </w:num>
  <w:num w:numId="37">
    <w:abstractNumId w:val="17"/>
  </w:num>
  <w:num w:numId="38">
    <w:abstractNumId w:val="29"/>
  </w:num>
  <w:num w:numId="39">
    <w:abstractNumId w:val="33"/>
  </w:num>
  <w:num w:numId="40">
    <w:abstractNumId w:val="8"/>
  </w:num>
  <w:num w:numId="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B04"/>
    <w:rsid w:val="00001181"/>
    <w:rsid w:val="00002457"/>
    <w:rsid w:val="00022223"/>
    <w:rsid w:val="00022737"/>
    <w:rsid w:val="00024891"/>
    <w:rsid w:val="000262C9"/>
    <w:rsid w:val="00036942"/>
    <w:rsid w:val="00036A0C"/>
    <w:rsid w:val="000402B2"/>
    <w:rsid w:val="000419EA"/>
    <w:rsid w:val="000574B9"/>
    <w:rsid w:val="00063C0C"/>
    <w:rsid w:val="00063DB5"/>
    <w:rsid w:val="00067655"/>
    <w:rsid w:val="00087D32"/>
    <w:rsid w:val="0009627A"/>
    <w:rsid w:val="000A0A11"/>
    <w:rsid w:val="000C19C8"/>
    <w:rsid w:val="000C413A"/>
    <w:rsid w:val="000D27D4"/>
    <w:rsid w:val="000D6353"/>
    <w:rsid w:val="000E0FF6"/>
    <w:rsid w:val="000E635E"/>
    <w:rsid w:val="000F4D55"/>
    <w:rsid w:val="00103E4C"/>
    <w:rsid w:val="00104E33"/>
    <w:rsid w:val="00111757"/>
    <w:rsid w:val="0012256C"/>
    <w:rsid w:val="00124038"/>
    <w:rsid w:val="00125F51"/>
    <w:rsid w:val="001338A8"/>
    <w:rsid w:val="00161546"/>
    <w:rsid w:val="00161D63"/>
    <w:rsid w:val="001663AF"/>
    <w:rsid w:val="001723B7"/>
    <w:rsid w:val="00172B04"/>
    <w:rsid w:val="001765D3"/>
    <w:rsid w:val="00180C67"/>
    <w:rsid w:val="0019232E"/>
    <w:rsid w:val="001B2137"/>
    <w:rsid w:val="001B6451"/>
    <w:rsid w:val="001C75C2"/>
    <w:rsid w:val="001D1B02"/>
    <w:rsid w:val="001D78D0"/>
    <w:rsid w:val="001F4704"/>
    <w:rsid w:val="001F52A2"/>
    <w:rsid w:val="00200A26"/>
    <w:rsid w:val="00206320"/>
    <w:rsid w:val="00206399"/>
    <w:rsid w:val="00214D65"/>
    <w:rsid w:val="00223216"/>
    <w:rsid w:val="00237AE7"/>
    <w:rsid w:val="002420F5"/>
    <w:rsid w:val="002800CE"/>
    <w:rsid w:val="00280DC0"/>
    <w:rsid w:val="002810EE"/>
    <w:rsid w:val="002902E1"/>
    <w:rsid w:val="002906E4"/>
    <w:rsid w:val="002A1A66"/>
    <w:rsid w:val="002A4D8E"/>
    <w:rsid w:val="002A6939"/>
    <w:rsid w:val="002A6C5A"/>
    <w:rsid w:val="002B0EB5"/>
    <w:rsid w:val="002B2611"/>
    <w:rsid w:val="002D0FDD"/>
    <w:rsid w:val="002D13F9"/>
    <w:rsid w:val="002D254B"/>
    <w:rsid w:val="002E2121"/>
    <w:rsid w:val="002F4D68"/>
    <w:rsid w:val="002F5B08"/>
    <w:rsid w:val="002F7517"/>
    <w:rsid w:val="003017F2"/>
    <w:rsid w:val="00310618"/>
    <w:rsid w:val="00317EFF"/>
    <w:rsid w:val="003306AE"/>
    <w:rsid w:val="0034054D"/>
    <w:rsid w:val="00341F9B"/>
    <w:rsid w:val="0034549E"/>
    <w:rsid w:val="00366A35"/>
    <w:rsid w:val="0037010A"/>
    <w:rsid w:val="0037164F"/>
    <w:rsid w:val="003750F4"/>
    <w:rsid w:val="00396C18"/>
    <w:rsid w:val="00397802"/>
    <w:rsid w:val="003A3BB9"/>
    <w:rsid w:val="003A4B1D"/>
    <w:rsid w:val="003A74A2"/>
    <w:rsid w:val="003B0FC0"/>
    <w:rsid w:val="003D553D"/>
    <w:rsid w:val="003E1DA5"/>
    <w:rsid w:val="003E4F55"/>
    <w:rsid w:val="003F78E2"/>
    <w:rsid w:val="00401824"/>
    <w:rsid w:val="00402045"/>
    <w:rsid w:val="004043BA"/>
    <w:rsid w:val="00415363"/>
    <w:rsid w:val="00420B98"/>
    <w:rsid w:val="0042720D"/>
    <w:rsid w:val="0043426A"/>
    <w:rsid w:val="004350C4"/>
    <w:rsid w:val="004470A9"/>
    <w:rsid w:val="00461E80"/>
    <w:rsid w:val="004624C9"/>
    <w:rsid w:val="00466698"/>
    <w:rsid w:val="004732F7"/>
    <w:rsid w:val="00490E59"/>
    <w:rsid w:val="004913D5"/>
    <w:rsid w:val="00493630"/>
    <w:rsid w:val="004A0ADF"/>
    <w:rsid w:val="004A4362"/>
    <w:rsid w:val="004A7702"/>
    <w:rsid w:val="004B4A4D"/>
    <w:rsid w:val="004B65C3"/>
    <w:rsid w:val="004C0940"/>
    <w:rsid w:val="004D6C22"/>
    <w:rsid w:val="00511CE7"/>
    <w:rsid w:val="00517B2F"/>
    <w:rsid w:val="00521545"/>
    <w:rsid w:val="0053698A"/>
    <w:rsid w:val="00536D9B"/>
    <w:rsid w:val="005452F2"/>
    <w:rsid w:val="00545AF1"/>
    <w:rsid w:val="005574D6"/>
    <w:rsid w:val="00571655"/>
    <w:rsid w:val="00574961"/>
    <w:rsid w:val="00574B13"/>
    <w:rsid w:val="00575624"/>
    <w:rsid w:val="00586837"/>
    <w:rsid w:val="0058738E"/>
    <w:rsid w:val="00587B49"/>
    <w:rsid w:val="00590FA3"/>
    <w:rsid w:val="00591088"/>
    <w:rsid w:val="0059518E"/>
    <w:rsid w:val="005A0113"/>
    <w:rsid w:val="005A02C5"/>
    <w:rsid w:val="005A02D5"/>
    <w:rsid w:val="005A706B"/>
    <w:rsid w:val="005B0253"/>
    <w:rsid w:val="005B2C0A"/>
    <w:rsid w:val="005B2D14"/>
    <w:rsid w:val="005C2949"/>
    <w:rsid w:val="005C3AAE"/>
    <w:rsid w:val="005C6E92"/>
    <w:rsid w:val="005D2B0E"/>
    <w:rsid w:val="005D5BB6"/>
    <w:rsid w:val="005E7684"/>
    <w:rsid w:val="005F056C"/>
    <w:rsid w:val="005F393D"/>
    <w:rsid w:val="005F411F"/>
    <w:rsid w:val="005F41D4"/>
    <w:rsid w:val="005F7179"/>
    <w:rsid w:val="00600C9F"/>
    <w:rsid w:val="00613C6F"/>
    <w:rsid w:val="006221F6"/>
    <w:rsid w:val="0062406B"/>
    <w:rsid w:val="006327AD"/>
    <w:rsid w:val="0063507F"/>
    <w:rsid w:val="0065494A"/>
    <w:rsid w:val="00662DD6"/>
    <w:rsid w:val="006774D4"/>
    <w:rsid w:val="006853F1"/>
    <w:rsid w:val="00687CF4"/>
    <w:rsid w:val="00693F75"/>
    <w:rsid w:val="006957C2"/>
    <w:rsid w:val="006970CE"/>
    <w:rsid w:val="006A70A6"/>
    <w:rsid w:val="006B1DF5"/>
    <w:rsid w:val="006B595B"/>
    <w:rsid w:val="006C6633"/>
    <w:rsid w:val="006C6682"/>
    <w:rsid w:val="006D4CD3"/>
    <w:rsid w:val="006D553F"/>
    <w:rsid w:val="006E60FE"/>
    <w:rsid w:val="007059A2"/>
    <w:rsid w:val="0072182E"/>
    <w:rsid w:val="00722EE9"/>
    <w:rsid w:val="00722FDB"/>
    <w:rsid w:val="00732686"/>
    <w:rsid w:val="0073474F"/>
    <w:rsid w:val="00736666"/>
    <w:rsid w:val="00740784"/>
    <w:rsid w:val="0074232C"/>
    <w:rsid w:val="007449EE"/>
    <w:rsid w:val="00752461"/>
    <w:rsid w:val="00760A20"/>
    <w:rsid w:val="007635D4"/>
    <w:rsid w:val="00771A54"/>
    <w:rsid w:val="00774066"/>
    <w:rsid w:val="007764F4"/>
    <w:rsid w:val="007803F2"/>
    <w:rsid w:val="007A28D5"/>
    <w:rsid w:val="007A5778"/>
    <w:rsid w:val="007B334F"/>
    <w:rsid w:val="007C664C"/>
    <w:rsid w:val="007D5652"/>
    <w:rsid w:val="007D748C"/>
    <w:rsid w:val="007F0271"/>
    <w:rsid w:val="007F237D"/>
    <w:rsid w:val="007F57C0"/>
    <w:rsid w:val="00812049"/>
    <w:rsid w:val="00815C49"/>
    <w:rsid w:val="00845E0A"/>
    <w:rsid w:val="008507DD"/>
    <w:rsid w:val="00854D30"/>
    <w:rsid w:val="0085769D"/>
    <w:rsid w:val="00875AEC"/>
    <w:rsid w:val="00881048"/>
    <w:rsid w:val="008934DE"/>
    <w:rsid w:val="008948FA"/>
    <w:rsid w:val="008A0013"/>
    <w:rsid w:val="008C4397"/>
    <w:rsid w:val="008D0973"/>
    <w:rsid w:val="008D42D2"/>
    <w:rsid w:val="008D69F1"/>
    <w:rsid w:val="008E5594"/>
    <w:rsid w:val="008E5734"/>
    <w:rsid w:val="008E727F"/>
    <w:rsid w:val="008F5272"/>
    <w:rsid w:val="008F560D"/>
    <w:rsid w:val="00903AE0"/>
    <w:rsid w:val="009056CE"/>
    <w:rsid w:val="0091045B"/>
    <w:rsid w:val="00911885"/>
    <w:rsid w:val="009119DD"/>
    <w:rsid w:val="00920DA7"/>
    <w:rsid w:val="0092122C"/>
    <w:rsid w:val="009624BE"/>
    <w:rsid w:val="009676E4"/>
    <w:rsid w:val="00971324"/>
    <w:rsid w:val="00972452"/>
    <w:rsid w:val="00976101"/>
    <w:rsid w:val="00990E3E"/>
    <w:rsid w:val="0099160C"/>
    <w:rsid w:val="0099339B"/>
    <w:rsid w:val="009934BC"/>
    <w:rsid w:val="009A2A5A"/>
    <w:rsid w:val="009A5B56"/>
    <w:rsid w:val="009B03C0"/>
    <w:rsid w:val="009B2839"/>
    <w:rsid w:val="009B3C5A"/>
    <w:rsid w:val="009C39A5"/>
    <w:rsid w:val="009C5440"/>
    <w:rsid w:val="009C6008"/>
    <w:rsid w:val="009D0287"/>
    <w:rsid w:val="009D0F03"/>
    <w:rsid w:val="009E035B"/>
    <w:rsid w:val="009F42EB"/>
    <w:rsid w:val="009F4380"/>
    <w:rsid w:val="00A03ADC"/>
    <w:rsid w:val="00A11A42"/>
    <w:rsid w:val="00A12A1C"/>
    <w:rsid w:val="00A13237"/>
    <w:rsid w:val="00A13C2D"/>
    <w:rsid w:val="00A20E64"/>
    <w:rsid w:val="00A40F5F"/>
    <w:rsid w:val="00A42EF8"/>
    <w:rsid w:val="00A4687B"/>
    <w:rsid w:val="00A62FDE"/>
    <w:rsid w:val="00A73C4E"/>
    <w:rsid w:val="00A76B3F"/>
    <w:rsid w:val="00A90530"/>
    <w:rsid w:val="00A92085"/>
    <w:rsid w:val="00A97F2F"/>
    <w:rsid w:val="00AA268C"/>
    <w:rsid w:val="00AB5531"/>
    <w:rsid w:val="00AC3DA1"/>
    <w:rsid w:val="00AC4682"/>
    <w:rsid w:val="00AC7C3E"/>
    <w:rsid w:val="00AD01DF"/>
    <w:rsid w:val="00AE0C29"/>
    <w:rsid w:val="00AE6039"/>
    <w:rsid w:val="00AF134B"/>
    <w:rsid w:val="00AF47E1"/>
    <w:rsid w:val="00B01B47"/>
    <w:rsid w:val="00B07D2A"/>
    <w:rsid w:val="00B318DA"/>
    <w:rsid w:val="00B31D4A"/>
    <w:rsid w:val="00B36C9A"/>
    <w:rsid w:val="00B37D27"/>
    <w:rsid w:val="00B42781"/>
    <w:rsid w:val="00B44126"/>
    <w:rsid w:val="00B51D69"/>
    <w:rsid w:val="00B52510"/>
    <w:rsid w:val="00B70714"/>
    <w:rsid w:val="00B74010"/>
    <w:rsid w:val="00B7414A"/>
    <w:rsid w:val="00B75E65"/>
    <w:rsid w:val="00B763DB"/>
    <w:rsid w:val="00B841DB"/>
    <w:rsid w:val="00B843E7"/>
    <w:rsid w:val="00B919C4"/>
    <w:rsid w:val="00B926F7"/>
    <w:rsid w:val="00B96B78"/>
    <w:rsid w:val="00BA130D"/>
    <w:rsid w:val="00BA6F11"/>
    <w:rsid w:val="00BA7A4C"/>
    <w:rsid w:val="00BC246F"/>
    <w:rsid w:val="00BC333B"/>
    <w:rsid w:val="00BD0A59"/>
    <w:rsid w:val="00BE3F7F"/>
    <w:rsid w:val="00BF4009"/>
    <w:rsid w:val="00BF5A33"/>
    <w:rsid w:val="00C15505"/>
    <w:rsid w:val="00C23F71"/>
    <w:rsid w:val="00C36FFE"/>
    <w:rsid w:val="00C409C9"/>
    <w:rsid w:val="00C512F0"/>
    <w:rsid w:val="00C549F4"/>
    <w:rsid w:val="00C624C2"/>
    <w:rsid w:val="00C72006"/>
    <w:rsid w:val="00C81A13"/>
    <w:rsid w:val="00C81E95"/>
    <w:rsid w:val="00C879C1"/>
    <w:rsid w:val="00CB306F"/>
    <w:rsid w:val="00CC13DD"/>
    <w:rsid w:val="00CD61D2"/>
    <w:rsid w:val="00CE169D"/>
    <w:rsid w:val="00CE68FA"/>
    <w:rsid w:val="00CF0445"/>
    <w:rsid w:val="00CF0D27"/>
    <w:rsid w:val="00CF4A4A"/>
    <w:rsid w:val="00CF69C0"/>
    <w:rsid w:val="00D0711E"/>
    <w:rsid w:val="00D21EDB"/>
    <w:rsid w:val="00D252E3"/>
    <w:rsid w:val="00D26AF3"/>
    <w:rsid w:val="00D33E2F"/>
    <w:rsid w:val="00D33FFB"/>
    <w:rsid w:val="00D34D69"/>
    <w:rsid w:val="00D375ED"/>
    <w:rsid w:val="00D434E9"/>
    <w:rsid w:val="00D446DF"/>
    <w:rsid w:val="00D578D5"/>
    <w:rsid w:val="00D61269"/>
    <w:rsid w:val="00D652C6"/>
    <w:rsid w:val="00D750EA"/>
    <w:rsid w:val="00D754E9"/>
    <w:rsid w:val="00D826BA"/>
    <w:rsid w:val="00D86C6C"/>
    <w:rsid w:val="00D97C8D"/>
    <w:rsid w:val="00DA5B6F"/>
    <w:rsid w:val="00DA7246"/>
    <w:rsid w:val="00DB1E06"/>
    <w:rsid w:val="00DC00A9"/>
    <w:rsid w:val="00DC1CF0"/>
    <w:rsid w:val="00DD1F6D"/>
    <w:rsid w:val="00DD4D56"/>
    <w:rsid w:val="00DE2E1E"/>
    <w:rsid w:val="00DF04A5"/>
    <w:rsid w:val="00DF683E"/>
    <w:rsid w:val="00E06F70"/>
    <w:rsid w:val="00E07C90"/>
    <w:rsid w:val="00E1178E"/>
    <w:rsid w:val="00E23C29"/>
    <w:rsid w:val="00E258CF"/>
    <w:rsid w:val="00E31E87"/>
    <w:rsid w:val="00E32553"/>
    <w:rsid w:val="00E35B6D"/>
    <w:rsid w:val="00E40BAB"/>
    <w:rsid w:val="00E501BB"/>
    <w:rsid w:val="00E56854"/>
    <w:rsid w:val="00E60FAF"/>
    <w:rsid w:val="00E6133C"/>
    <w:rsid w:val="00E651C7"/>
    <w:rsid w:val="00E80337"/>
    <w:rsid w:val="00E873D4"/>
    <w:rsid w:val="00E94503"/>
    <w:rsid w:val="00EA6DC2"/>
    <w:rsid w:val="00EB0550"/>
    <w:rsid w:val="00EC1CCB"/>
    <w:rsid w:val="00EC1CCD"/>
    <w:rsid w:val="00EC2330"/>
    <w:rsid w:val="00EE2B2F"/>
    <w:rsid w:val="00EE3382"/>
    <w:rsid w:val="00EE43F4"/>
    <w:rsid w:val="00EE5204"/>
    <w:rsid w:val="00EE6C1D"/>
    <w:rsid w:val="00F013B9"/>
    <w:rsid w:val="00F112CA"/>
    <w:rsid w:val="00F13798"/>
    <w:rsid w:val="00F15C72"/>
    <w:rsid w:val="00F205A5"/>
    <w:rsid w:val="00F245C9"/>
    <w:rsid w:val="00F25434"/>
    <w:rsid w:val="00F26817"/>
    <w:rsid w:val="00F37576"/>
    <w:rsid w:val="00F41177"/>
    <w:rsid w:val="00F41EAB"/>
    <w:rsid w:val="00F43AD2"/>
    <w:rsid w:val="00F62695"/>
    <w:rsid w:val="00F706B5"/>
    <w:rsid w:val="00F708C6"/>
    <w:rsid w:val="00F730C8"/>
    <w:rsid w:val="00F80AC3"/>
    <w:rsid w:val="00F84446"/>
    <w:rsid w:val="00FA2688"/>
    <w:rsid w:val="00FB08C2"/>
    <w:rsid w:val="00FB7A52"/>
    <w:rsid w:val="00FC494C"/>
    <w:rsid w:val="00FC56D2"/>
    <w:rsid w:val="00FC6207"/>
    <w:rsid w:val="00FD41D9"/>
    <w:rsid w:val="00FE67DB"/>
    <w:rsid w:val="00FF1932"/>
    <w:rsid w:val="1642229B"/>
    <w:rsid w:val="4E203D17"/>
    <w:rsid w:val="77740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42A26CF5"/>
  <w15:docId w15:val="{CEAA230A-E033-4000-A34E-AA8E51A80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8CF"/>
    <w:rPr>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4A5"/>
    <w:rPr>
      <w:color w:val="0000FF"/>
      <w:u w:val="single"/>
    </w:rPr>
  </w:style>
  <w:style w:type="paragraph" w:customStyle="1" w:styleId="Level1">
    <w:name w:val="Level 1"/>
    <w:basedOn w:val="Normal"/>
    <w:rsid w:val="00B37D27"/>
    <w:pPr>
      <w:widowControl w:val="0"/>
      <w:autoSpaceDE w:val="0"/>
      <w:autoSpaceDN w:val="0"/>
      <w:adjustRightInd w:val="0"/>
      <w:outlineLvl w:val="0"/>
    </w:pPr>
    <w:rPr>
      <w:lang w:val="en-US" w:eastAsia="en-US"/>
    </w:rPr>
  </w:style>
  <w:style w:type="character" w:styleId="FollowedHyperlink">
    <w:name w:val="FollowedHyperlink"/>
    <w:rsid w:val="00C36FFE"/>
    <w:rPr>
      <w:color w:val="800080"/>
      <w:u w:val="single"/>
    </w:rPr>
  </w:style>
  <w:style w:type="paragraph" w:styleId="Header">
    <w:name w:val="header"/>
    <w:basedOn w:val="Normal"/>
    <w:rsid w:val="007D5652"/>
    <w:pPr>
      <w:tabs>
        <w:tab w:val="center" w:pos="4320"/>
        <w:tab w:val="right" w:pos="8640"/>
      </w:tabs>
    </w:pPr>
  </w:style>
  <w:style w:type="paragraph" w:styleId="Footer">
    <w:name w:val="footer"/>
    <w:basedOn w:val="Normal"/>
    <w:link w:val="FooterChar"/>
    <w:uiPriority w:val="99"/>
    <w:rsid w:val="007D5652"/>
    <w:pPr>
      <w:tabs>
        <w:tab w:val="center" w:pos="4320"/>
        <w:tab w:val="right" w:pos="8640"/>
      </w:tabs>
    </w:pPr>
  </w:style>
  <w:style w:type="table" w:styleId="TableGrid">
    <w:name w:val="Table Grid"/>
    <w:basedOn w:val="TableNormal"/>
    <w:rsid w:val="002A69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43AD2"/>
    <w:rPr>
      <w:rFonts w:ascii="Tahoma" w:hAnsi="Tahoma" w:cs="Tahoma"/>
      <w:sz w:val="16"/>
      <w:szCs w:val="16"/>
    </w:rPr>
  </w:style>
  <w:style w:type="paragraph" w:styleId="DocumentMap">
    <w:name w:val="Document Map"/>
    <w:basedOn w:val="Normal"/>
    <w:semiHidden/>
    <w:rsid w:val="005F393D"/>
    <w:pPr>
      <w:shd w:val="clear" w:color="auto" w:fill="000080"/>
    </w:pPr>
    <w:rPr>
      <w:rFonts w:ascii="Tahoma" w:hAnsi="Tahoma" w:cs="Tahoma"/>
    </w:rPr>
  </w:style>
  <w:style w:type="character" w:styleId="Emphasis">
    <w:name w:val="Emphasis"/>
    <w:qFormat/>
    <w:rsid w:val="00BA6F11"/>
    <w:rPr>
      <w:i/>
      <w:iCs/>
    </w:rPr>
  </w:style>
  <w:style w:type="character" w:styleId="PlaceholderText">
    <w:name w:val="Placeholder Text"/>
    <w:basedOn w:val="DefaultParagraphFont"/>
    <w:uiPriority w:val="99"/>
    <w:semiHidden/>
    <w:rsid w:val="009B3C5A"/>
    <w:rPr>
      <w:color w:val="808080"/>
    </w:rPr>
  </w:style>
  <w:style w:type="paragraph" w:styleId="ListParagraph">
    <w:name w:val="List Paragraph"/>
    <w:basedOn w:val="Normal"/>
    <w:uiPriority w:val="34"/>
    <w:qFormat/>
    <w:rsid w:val="009B3C5A"/>
    <w:pPr>
      <w:ind w:left="720"/>
      <w:contextualSpacing/>
    </w:pPr>
  </w:style>
  <w:style w:type="character" w:customStyle="1" w:styleId="FooterChar">
    <w:name w:val="Footer Char"/>
    <w:basedOn w:val="DefaultParagraphFont"/>
    <w:link w:val="Footer"/>
    <w:uiPriority w:val="99"/>
    <w:rsid w:val="00BA130D"/>
    <w:rPr>
      <w:sz w:val="24"/>
      <w:szCs w:val="24"/>
      <w:lang w:val="en-CA" w:eastAsia="en-CA"/>
    </w:rPr>
  </w:style>
  <w:style w:type="paragraph" w:styleId="CommentText">
    <w:name w:val="annotation text"/>
    <w:basedOn w:val="Normal"/>
    <w:link w:val="CommentTextChar"/>
    <w:uiPriority w:val="99"/>
    <w:unhideWhenUsed/>
    <w:rsid w:val="002F5B08"/>
    <w:rPr>
      <w:sz w:val="20"/>
      <w:szCs w:val="20"/>
    </w:rPr>
  </w:style>
  <w:style w:type="character" w:customStyle="1" w:styleId="CommentTextChar">
    <w:name w:val="Comment Text Char"/>
    <w:basedOn w:val="DefaultParagraphFont"/>
    <w:link w:val="CommentText"/>
    <w:uiPriority w:val="99"/>
    <w:rsid w:val="002F5B08"/>
    <w:rPr>
      <w:lang w:val="en-CA" w:eastAsia="en-CA"/>
    </w:rPr>
  </w:style>
  <w:style w:type="paragraph" w:customStyle="1" w:styleId="paragraph">
    <w:name w:val="paragraph"/>
    <w:basedOn w:val="Normal"/>
    <w:rsid w:val="00A4687B"/>
    <w:pPr>
      <w:spacing w:before="100" w:beforeAutospacing="1" w:after="100" w:afterAutospacing="1"/>
    </w:pPr>
    <w:rPr>
      <w:rFonts w:ascii="Calibri" w:eastAsiaTheme="minorHAnsi" w:hAnsi="Calibri" w:cs="Calibri"/>
      <w:sz w:val="22"/>
      <w:szCs w:val="22"/>
      <w:lang w:val="en-US" w:eastAsia="en-US"/>
    </w:rPr>
  </w:style>
  <w:style w:type="character" w:customStyle="1" w:styleId="normaltextrun">
    <w:name w:val="normaltextrun"/>
    <w:basedOn w:val="DefaultParagraphFont"/>
    <w:rsid w:val="00A4687B"/>
  </w:style>
  <w:style w:type="character" w:customStyle="1" w:styleId="eop">
    <w:name w:val="eop"/>
    <w:basedOn w:val="DefaultParagraphFont"/>
    <w:rsid w:val="00A4687B"/>
  </w:style>
  <w:style w:type="character" w:styleId="CommentReference">
    <w:name w:val="annotation reference"/>
    <w:basedOn w:val="DefaultParagraphFont"/>
    <w:uiPriority w:val="99"/>
    <w:semiHidden/>
    <w:unhideWhenUsed/>
    <w:rsid w:val="005C3AAE"/>
    <w:rPr>
      <w:sz w:val="16"/>
      <w:szCs w:val="16"/>
    </w:rPr>
  </w:style>
  <w:style w:type="paragraph" w:styleId="CommentSubject">
    <w:name w:val="annotation subject"/>
    <w:basedOn w:val="CommentText"/>
    <w:next w:val="CommentText"/>
    <w:link w:val="CommentSubjectChar"/>
    <w:uiPriority w:val="99"/>
    <w:semiHidden/>
    <w:unhideWhenUsed/>
    <w:rsid w:val="005C3AAE"/>
    <w:rPr>
      <w:b/>
      <w:bCs/>
    </w:rPr>
  </w:style>
  <w:style w:type="character" w:customStyle="1" w:styleId="CommentSubjectChar">
    <w:name w:val="Comment Subject Char"/>
    <w:basedOn w:val="CommentTextChar"/>
    <w:link w:val="CommentSubject"/>
    <w:uiPriority w:val="99"/>
    <w:semiHidden/>
    <w:rsid w:val="005C3AAE"/>
    <w:rPr>
      <w:b/>
      <w:bCs/>
      <w:lang w:val="en-CA" w:eastAsia="en-CA"/>
    </w:rPr>
  </w:style>
  <w:style w:type="paragraph" w:styleId="NormalWeb">
    <w:name w:val="Normal (Web)"/>
    <w:basedOn w:val="Normal"/>
    <w:uiPriority w:val="99"/>
    <w:unhideWhenUsed/>
    <w:rsid w:val="00D578D5"/>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681007">
      <w:bodyDiv w:val="1"/>
      <w:marLeft w:val="0"/>
      <w:marRight w:val="0"/>
      <w:marTop w:val="0"/>
      <w:marBottom w:val="0"/>
      <w:divBdr>
        <w:top w:val="none" w:sz="0" w:space="0" w:color="auto"/>
        <w:left w:val="none" w:sz="0" w:space="0" w:color="auto"/>
        <w:bottom w:val="none" w:sz="0" w:space="0" w:color="auto"/>
        <w:right w:val="none" w:sz="0" w:space="0" w:color="auto"/>
      </w:divBdr>
    </w:div>
    <w:div w:id="814101735">
      <w:bodyDiv w:val="1"/>
      <w:marLeft w:val="0"/>
      <w:marRight w:val="0"/>
      <w:marTop w:val="0"/>
      <w:marBottom w:val="0"/>
      <w:divBdr>
        <w:top w:val="none" w:sz="0" w:space="0" w:color="auto"/>
        <w:left w:val="none" w:sz="0" w:space="0" w:color="auto"/>
        <w:bottom w:val="none" w:sz="0" w:space="0" w:color="auto"/>
        <w:right w:val="none" w:sz="0" w:space="0" w:color="auto"/>
      </w:divBdr>
    </w:div>
    <w:div w:id="1060711234">
      <w:bodyDiv w:val="1"/>
      <w:marLeft w:val="0"/>
      <w:marRight w:val="0"/>
      <w:marTop w:val="0"/>
      <w:marBottom w:val="0"/>
      <w:divBdr>
        <w:top w:val="none" w:sz="0" w:space="0" w:color="auto"/>
        <w:left w:val="none" w:sz="0" w:space="0" w:color="auto"/>
        <w:bottom w:val="none" w:sz="0" w:space="0" w:color="auto"/>
        <w:right w:val="none" w:sz="0" w:space="0" w:color="auto"/>
      </w:divBdr>
    </w:div>
    <w:div w:id="1081562165">
      <w:bodyDiv w:val="1"/>
      <w:marLeft w:val="0"/>
      <w:marRight w:val="0"/>
      <w:marTop w:val="0"/>
      <w:marBottom w:val="0"/>
      <w:divBdr>
        <w:top w:val="none" w:sz="0" w:space="0" w:color="auto"/>
        <w:left w:val="none" w:sz="0" w:space="0" w:color="auto"/>
        <w:bottom w:val="none" w:sz="0" w:space="0" w:color="auto"/>
        <w:right w:val="none" w:sz="0" w:space="0" w:color="auto"/>
      </w:divBdr>
    </w:div>
    <w:div w:id="1231889005">
      <w:bodyDiv w:val="1"/>
      <w:marLeft w:val="0"/>
      <w:marRight w:val="0"/>
      <w:marTop w:val="0"/>
      <w:marBottom w:val="0"/>
      <w:divBdr>
        <w:top w:val="none" w:sz="0" w:space="0" w:color="auto"/>
        <w:left w:val="none" w:sz="0" w:space="0" w:color="auto"/>
        <w:bottom w:val="none" w:sz="0" w:space="0" w:color="auto"/>
        <w:right w:val="none" w:sz="0" w:space="0" w:color="auto"/>
      </w:divBdr>
    </w:div>
    <w:div w:id="1278214925">
      <w:bodyDiv w:val="1"/>
      <w:marLeft w:val="0"/>
      <w:marRight w:val="0"/>
      <w:marTop w:val="0"/>
      <w:marBottom w:val="0"/>
      <w:divBdr>
        <w:top w:val="none" w:sz="0" w:space="0" w:color="auto"/>
        <w:left w:val="none" w:sz="0" w:space="0" w:color="auto"/>
        <w:bottom w:val="none" w:sz="0" w:space="0" w:color="auto"/>
        <w:right w:val="none" w:sz="0" w:space="0" w:color="auto"/>
      </w:divBdr>
    </w:div>
    <w:div w:id="1371875237">
      <w:bodyDiv w:val="1"/>
      <w:marLeft w:val="0"/>
      <w:marRight w:val="0"/>
      <w:marTop w:val="0"/>
      <w:marBottom w:val="0"/>
      <w:divBdr>
        <w:top w:val="none" w:sz="0" w:space="0" w:color="auto"/>
        <w:left w:val="none" w:sz="0" w:space="0" w:color="auto"/>
        <w:bottom w:val="none" w:sz="0" w:space="0" w:color="auto"/>
        <w:right w:val="none" w:sz="0" w:space="0" w:color="auto"/>
      </w:divBdr>
    </w:div>
    <w:div w:id="1475874519">
      <w:bodyDiv w:val="1"/>
      <w:marLeft w:val="0"/>
      <w:marRight w:val="0"/>
      <w:marTop w:val="0"/>
      <w:marBottom w:val="0"/>
      <w:divBdr>
        <w:top w:val="none" w:sz="0" w:space="0" w:color="auto"/>
        <w:left w:val="none" w:sz="0" w:space="0" w:color="auto"/>
        <w:bottom w:val="none" w:sz="0" w:space="0" w:color="auto"/>
        <w:right w:val="none" w:sz="0" w:space="0" w:color="auto"/>
      </w:divBdr>
    </w:div>
    <w:div w:id="1621499541">
      <w:bodyDiv w:val="1"/>
      <w:marLeft w:val="0"/>
      <w:marRight w:val="0"/>
      <w:marTop w:val="0"/>
      <w:marBottom w:val="0"/>
      <w:divBdr>
        <w:top w:val="none" w:sz="0" w:space="0" w:color="auto"/>
        <w:left w:val="none" w:sz="0" w:space="0" w:color="auto"/>
        <w:bottom w:val="none" w:sz="0" w:space="0" w:color="auto"/>
        <w:right w:val="none" w:sz="0" w:space="0" w:color="auto"/>
      </w:divBdr>
    </w:div>
    <w:div w:id="1781879439">
      <w:bodyDiv w:val="1"/>
      <w:marLeft w:val="0"/>
      <w:marRight w:val="0"/>
      <w:marTop w:val="0"/>
      <w:marBottom w:val="0"/>
      <w:divBdr>
        <w:top w:val="none" w:sz="0" w:space="0" w:color="auto"/>
        <w:left w:val="none" w:sz="0" w:space="0" w:color="auto"/>
        <w:bottom w:val="none" w:sz="0" w:space="0" w:color="auto"/>
        <w:right w:val="none" w:sz="0" w:space="0" w:color="auto"/>
      </w:divBdr>
    </w:div>
    <w:div w:id="1979871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icic.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anada.ca/en/treasury-board-secretariat/news/2021/10/backgrounder-covid-19-vaccine-requirement-for-the-federal-workforce.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cer.hr@cer-rec.gc.ca" TargetMode="External"/><Relationship Id="rId4" Type="http://schemas.openxmlformats.org/officeDocument/2006/relationships/settings" Target="settings.xml"/><Relationship Id="rId9" Type="http://schemas.openxmlformats.org/officeDocument/2006/relationships/hyperlink" Target="http://www.cer-rec.gc.ca/code-of-conduc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8B97C-817F-4749-92F4-BA9D8A3CD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1679</Words>
  <Characters>10954</Characters>
  <Application>Microsoft Office Word</Application>
  <DocSecurity>0</DocSecurity>
  <Lines>91</Lines>
  <Paragraphs>25</Paragraphs>
  <ScaleCrop>false</ScaleCrop>
  <Company>National Energy Board</Company>
  <LinksUpToDate>false</LinksUpToDate>
  <CharactersWithSpaces>12608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Merit Criteria</dc:title>
  <dc:subject/>
  <dc:creator>forskare</dc:creator>
  <cp:keywords/>
  <dc:description/>
  <cp:lastModifiedBy>Pam Dowson</cp:lastModifiedBy>
  <cp:revision>4</cp:revision>
  <cp:lastPrinted>2010-04-23T16:35:00Z</cp:lastPrinted>
  <dcterms:created xsi:type="dcterms:W3CDTF">2022-08-16T15:10:00Z</dcterms:created>
  <dcterms:modified xsi:type="dcterms:W3CDTF">2022-08-25T20:25:00Z</dcterms:modified>
</cp:coreProperties>
</file>