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27FD1E" w14:textId="26CEE79F" w:rsidR="00AF47F3" w:rsidRDefault="007127C5">
      <w:r>
        <w:rPr>
          <w:noProof/>
        </w:rPr>
        <w:drawing>
          <wp:inline distT="0" distB="0" distL="0" distR="0" wp14:anchorId="6A9895AD" wp14:editId="20AE4EDA">
            <wp:extent cx="2770632" cy="3200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v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632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CAC6" w14:textId="77777777" w:rsidR="007127C5" w:rsidRDefault="007127C5">
      <w:pPr>
        <w:rPr>
          <w:b/>
        </w:rPr>
      </w:pPr>
    </w:p>
    <w:p w14:paraId="5B263599" w14:textId="7A80C23E" w:rsidR="00AF47F3" w:rsidRPr="00C06DEE" w:rsidRDefault="004D2BF7">
      <w:pPr>
        <w:rPr>
          <w:b/>
        </w:rPr>
      </w:pPr>
      <w:r>
        <w:rPr>
          <w:b/>
        </w:rPr>
        <w:t>ФТН Информатика д.о.о</w:t>
      </w:r>
      <w:r w:rsidR="00AF47F3" w:rsidRPr="00C06DEE">
        <w:rPr>
          <w:b/>
        </w:rPr>
        <w:t>.</w:t>
      </w:r>
    </w:p>
    <w:p w14:paraId="63E31648" w14:textId="3C28958F" w:rsidR="00AF47F3" w:rsidRDefault="004D2BF7">
      <w:pPr>
        <w:rPr>
          <w:sz w:val="22"/>
        </w:rPr>
      </w:pPr>
      <w:r>
        <w:rPr>
          <w:sz w:val="22"/>
        </w:rPr>
        <w:t>за пружање услуга</w:t>
      </w:r>
    </w:p>
    <w:p w14:paraId="19DAB0FC" w14:textId="6DA00A92" w:rsidR="00AF47F3" w:rsidRPr="00C06DEE" w:rsidRDefault="004D2BF7">
      <w:pPr>
        <w:rPr>
          <w:sz w:val="22"/>
        </w:rPr>
      </w:pPr>
      <w:r>
        <w:rPr>
          <w:sz w:val="22"/>
        </w:rPr>
        <w:t>Нови Сад</w:t>
      </w:r>
      <w:r w:rsidR="00AF47F3" w:rsidRPr="00C06DEE">
        <w:rPr>
          <w:sz w:val="22"/>
        </w:rPr>
        <w:t xml:space="preserve">, </w:t>
      </w:r>
      <w:r>
        <w:rPr>
          <w:sz w:val="22"/>
        </w:rPr>
        <w:t>Трг Доситеја Обрадовића</w:t>
      </w:r>
      <w:r w:rsidR="00AF47F3" w:rsidRPr="00C06DEE">
        <w:rPr>
          <w:sz w:val="22"/>
        </w:rPr>
        <w:t xml:space="preserve"> 6</w:t>
      </w:r>
    </w:p>
    <w:p w14:paraId="0E4C17CA" w14:textId="77777777" w:rsidR="004D2BF7" w:rsidRPr="00C06DEE" w:rsidRDefault="004D2BF7" w:rsidP="004D2BF7">
      <w:pPr>
        <w:rPr>
          <w:sz w:val="22"/>
        </w:rPr>
      </w:pPr>
      <w:r>
        <w:rPr>
          <w:sz w:val="22"/>
        </w:rPr>
        <w:t>http://ftninformatika.com</w:t>
      </w:r>
    </w:p>
    <w:p w14:paraId="75C46B71" w14:textId="50C7DA96" w:rsidR="00AF47F3" w:rsidRPr="00C06DEE" w:rsidRDefault="004D2BF7">
      <w:pPr>
        <w:rPr>
          <w:sz w:val="22"/>
        </w:rPr>
      </w:pPr>
      <w:r>
        <w:rPr>
          <w:sz w:val="22"/>
        </w:rPr>
        <w:t>Текући рачун</w:t>
      </w:r>
      <w:r w:rsidR="00AF47F3" w:rsidRPr="00C06DEE">
        <w:rPr>
          <w:sz w:val="22"/>
        </w:rPr>
        <w:t>: 340-11008006-47</w:t>
      </w:r>
    </w:p>
    <w:p w14:paraId="0B5ABB3A" w14:textId="6C266136" w:rsidR="00AF47F3" w:rsidRPr="00C06DEE" w:rsidRDefault="004D2BF7">
      <w:pPr>
        <w:rPr>
          <w:sz w:val="22"/>
        </w:rPr>
      </w:pPr>
      <w:r>
        <w:rPr>
          <w:sz w:val="22"/>
        </w:rPr>
        <w:t>код</w:t>
      </w:r>
      <w:r w:rsidR="00AF47F3" w:rsidRPr="00C06DEE">
        <w:rPr>
          <w:sz w:val="22"/>
        </w:rPr>
        <w:t xml:space="preserve"> Erste Bank a.d. </w:t>
      </w:r>
      <w:r>
        <w:rPr>
          <w:sz w:val="22"/>
        </w:rPr>
        <w:t>Нови Сад</w:t>
      </w:r>
    </w:p>
    <w:p w14:paraId="080B4A8E" w14:textId="1F9F8FCE" w:rsidR="00AF47F3" w:rsidRPr="00563B64" w:rsidRDefault="00AF47F3">
      <w:pPr>
        <w:rPr>
          <w:sz w:val="22"/>
        </w:rPr>
      </w:pPr>
      <w:r w:rsidRPr="00C06DEE">
        <w:rPr>
          <w:sz w:val="22"/>
        </w:rPr>
        <w:t>PIB: 104931277</w:t>
      </w:r>
    </w:p>
    <w:p w14:paraId="3437E142" w14:textId="77777777" w:rsidR="00AF47F3" w:rsidRDefault="00AF47F3"/>
    <w:p w14:paraId="5EC9793E" w14:textId="2562405F" w:rsidR="00AF47F3" w:rsidRPr="002F7A5D" w:rsidRDefault="00C06DEE">
      <w:pPr>
        <w:rPr>
          <w:b/>
          <w:lang w:val="hr-HR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F7A5D">
        <w:rPr>
          <w:b/>
          <w:lang w:val="hr-HR"/>
        </w:rPr>
        <w:t>Јавно предузеће ”Пошта Србије”</w:t>
      </w:r>
    </w:p>
    <w:p w14:paraId="723D1850" w14:textId="3DFDDD46" w:rsidR="00AF47F3" w:rsidRPr="00C06DEE" w:rsidRDefault="00C06DEE">
      <w:pPr>
        <w:rPr>
          <w:sz w:val="2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F7A5D">
        <w:rPr>
          <w:sz w:val="22"/>
        </w:rPr>
        <w:t>Београд</w:t>
      </w:r>
      <w:r w:rsidR="00AF47F3" w:rsidRPr="00C06DEE">
        <w:rPr>
          <w:sz w:val="22"/>
        </w:rPr>
        <w:t xml:space="preserve">, </w:t>
      </w:r>
      <w:r w:rsidR="002F7A5D">
        <w:rPr>
          <w:sz w:val="22"/>
        </w:rPr>
        <w:t>Таковска 2</w:t>
      </w:r>
    </w:p>
    <w:p w14:paraId="2CDA9845" w14:textId="7249B447" w:rsidR="00AF47F3" w:rsidRPr="00C06DEE" w:rsidRDefault="00C06DEE">
      <w:pPr>
        <w:rPr>
          <w:sz w:val="22"/>
        </w:rPr>
      </w:pPr>
      <w:r w:rsidRPr="00C06DEE">
        <w:rPr>
          <w:sz w:val="22"/>
        </w:rPr>
        <w:tab/>
      </w:r>
      <w:r w:rsidRPr="00C06DEE">
        <w:rPr>
          <w:sz w:val="22"/>
        </w:rPr>
        <w:tab/>
      </w:r>
      <w:r w:rsidRPr="00C06DEE">
        <w:rPr>
          <w:sz w:val="22"/>
        </w:rPr>
        <w:tab/>
      </w:r>
      <w:r w:rsidRPr="00C06DEE">
        <w:rPr>
          <w:sz w:val="22"/>
        </w:rPr>
        <w:tab/>
      </w:r>
      <w:r w:rsidRPr="00C06DEE">
        <w:rPr>
          <w:sz w:val="22"/>
        </w:rPr>
        <w:tab/>
      </w:r>
      <w:r w:rsidRPr="00C06DEE">
        <w:rPr>
          <w:sz w:val="22"/>
        </w:rPr>
        <w:tab/>
      </w:r>
      <w:r w:rsidRPr="00C06DEE">
        <w:rPr>
          <w:sz w:val="22"/>
        </w:rPr>
        <w:tab/>
      </w:r>
    </w:p>
    <w:p w14:paraId="5910556C" w14:textId="77777777" w:rsidR="00AF47F3" w:rsidRDefault="00AF47F3"/>
    <w:p w14:paraId="2EBEA776" w14:textId="77777777" w:rsidR="00C06DEE" w:rsidRDefault="00C06DEE"/>
    <w:p w14:paraId="6508A70A" w14:textId="0919A1A0" w:rsidR="004D2BF7" w:rsidRDefault="00E93AD3" w:rsidP="004D2BF7">
      <w:pPr>
        <w:jc w:val="center"/>
        <w:rPr>
          <w:b/>
          <w:sz w:val="32"/>
        </w:rPr>
      </w:pPr>
      <w:r>
        <w:rPr>
          <w:b/>
          <w:sz w:val="32"/>
          <w:lang w:val="hr-HR"/>
        </w:rPr>
        <w:t>ПРОЈЕКАТ ИЗВЕДЕНОГ СТАЊА</w:t>
      </w:r>
      <w:r w:rsidR="004D2BF7" w:rsidRPr="004D2BF7">
        <w:rPr>
          <w:b/>
          <w:sz w:val="32"/>
        </w:rPr>
        <w:t>:</w:t>
      </w:r>
    </w:p>
    <w:p w14:paraId="64012777" w14:textId="7ED2BFD1" w:rsidR="00A12AEA" w:rsidRDefault="00A12AEA" w:rsidP="004D2BF7">
      <w:pPr>
        <w:jc w:val="center"/>
        <w:rPr>
          <w:b/>
          <w:sz w:val="32"/>
        </w:rPr>
      </w:pPr>
      <w:r>
        <w:rPr>
          <w:b/>
          <w:sz w:val="32"/>
        </w:rPr>
        <w:t>БИБЛИОТЕЧКИ ИНФОРМАЦИОНИ СИСТЕМ БИСИС</w:t>
      </w:r>
    </w:p>
    <w:p w14:paraId="1B53F460" w14:textId="77777777" w:rsidR="00A12AEA" w:rsidRPr="004D2BF7" w:rsidRDefault="00A12AEA" w:rsidP="004D2BF7">
      <w:pPr>
        <w:jc w:val="center"/>
        <w:rPr>
          <w:b/>
          <w:sz w:val="32"/>
        </w:rPr>
      </w:pPr>
    </w:p>
    <w:p w14:paraId="0334DF00" w14:textId="17E8C588" w:rsidR="004D2BF7" w:rsidRPr="004D2BF7" w:rsidRDefault="00E93AD3" w:rsidP="004D2BF7">
      <w:pPr>
        <w:jc w:val="center"/>
        <w:rPr>
          <w:b/>
          <w:sz w:val="32"/>
        </w:rPr>
      </w:pPr>
      <w:r>
        <w:rPr>
          <w:b/>
          <w:sz w:val="32"/>
        </w:rPr>
        <w:t>СОФТВЕР</w:t>
      </w:r>
      <w:r w:rsidR="002F7A5D">
        <w:rPr>
          <w:b/>
          <w:sz w:val="32"/>
        </w:rPr>
        <w:t xml:space="preserve"> ЗА ПОДРШКУ РАДУ БИБЛИОТЕКЕ</w:t>
      </w:r>
    </w:p>
    <w:p w14:paraId="42FCB12B" w14:textId="5CA55207" w:rsidR="004D2BF7" w:rsidRPr="004D2BF7" w:rsidRDefault="004D2BF7" w:rsidP="004D2BF7">
      <w:pPr>
        <w:jc w:val="center"/>
        <w:rPr>
          <w:b/>
          <w:sz w:val="32"/>
        </w:rPr>
      </w:pPr>
      <w:r w:rsidRPr="004D2BF7">
        <w:rPr>
          <w:b/>
          <w:sz w:val="32"/>
        </w:rPr>
        <w:t xml:space="preserve">БРОЈ </w:t>
      </w:r>
      <w:r w:rsidR="002F7A5D">
        <w:rPr>
          <w:b/>
          <w:sz w:val="32"/>
        </w:rPr>
        <w:t>ЈН: 247</w:t>
      </w:r>
      <w:r w:rsidRPr="004D2BF7">
        <w:rPr>
          <w:b/>
          <w:sz w:val="32"/>
        </w:rPr>
        <w:t>/2017</w:t>
      </w:r>
    </w:p>
    <w:p w14:paraId="1FA4A703" w14:textId="77777777" w:rsidR="004D2BF7" w:rsidRDefault="004D2BF7"/>
    <w:p w14:paraId="21284CD9" w14:textId="7BF343DB" w:rsidR="00A12AEA" w:rsidRDefault="00516853" w:rsidP="00A12AEA">
      <w:pPr>
        <w:pStyle w:val="Heading1"/>
        <w:rPr>
          <w:lang w:val="hr-HR"/>
        </w:rPr>
      </w:pPr>
      <w:r>
        <w:rPr>
          <w:lang w:val="hr-HR"/>
        </w:rPr>
        <w:t xml:space="preserve">1. </w:t>
      </w:r>
      <w:r w:rsidR="00A12AEA">
        <w:rPr>
          <w:lang w:val="hr-HR"/>
        </w:rPr>
        <w:t>Функције система БИСИС</w:t>
      </w:r>
    </w:p>
    <w:p w14:paraId="01CE578B" w14:textId="32D4EE1B" w:rsidR="00A12AEA" w:rsidRDefault="00A12AEA" w:rsidP="00A12AEA">
      <w:pPr>
        <w:pStyle w:val="BodyText"/>
        <w:rPr>
          <w:lang w:val="hr-HR"/>
        </w:rPr>
      </w:pPr>
      <w:r>
        <w:rPr>
          <w:lang w:val="hr-HR"/>
        </w:rPr>
        <w:t>Основне функције библиотечког информационог система БИСИС чине:</w:t>
      </w:r>
    </w:p>
    <w:p w14:paraId="2DBF5BE0" w14:textId="08DB5E47" w:rsidR="00A12AEA" w:rsidRPr="00A12AEA" w:rsidRDefault="00A12AEA" w:rsidP="00A12AEA">
      <w:pPr>
        <w:pStyle w:val="BodyText"/>
        <w:numPr>
          <w:ilvl w:val="0"/>
          <w:numId w:val="15"/>
        </w:numPr>
        <w:spacing w:after="0"/>
        <w:ind w:left="1570" w:hanging="357"/>
        <w:rPr>
          <w:lang w:val="hr-HR"/>
        </w:rPr>
      </w:pPr>
      <w:r w:rsidRPr="00A12AEA">
        <w:rPr>
          <w:lang w:val="hr-HR"/>
        </w:rPr>
        <w:t>Обрада библиографске грађе (каталогизација)</w:t>
      </w:r>
    </w:p>
    <w:p w14:paraId="63107167" w14:textId="6F250095" w:rsidR="00A12AEA" w:rsidRPr="00A12AEA" w:rsidRDefault="00A12AEA" w:rsidP="00A12AEA">
      <w:pPr>
        <w:pStyle w:val="BodyText"/>
        <w:numPr>
          <w:ilvl w:val="0"/>
          <w:numId w:val="15"/>
        </w:numPr>
        <w:spacing w:after="0"/>
        <w:ind w:left="1570" w:hanging="357"/>
        <w:rPr>
          <w:lang w:val="hr-HR"/>
        </w:rPr>
      </w:pPr>
      <w:r w:rsidRPr="00A12AEA">
        <w:rPr>
          <w:lang w:val="hr-HR"/>
        </w:rPr>
        <w:t>Циркулација библиографске грађе</w:t>
      </w:r>
    </w:p>
    <w:p w14:paraId="756642FE" w14:textId="0793AF0F" w:rsidR="00A12AEA" w:rsidRPr="00A12AEA" w:rsidRDefault="00A12AEA" w:rsidP="00A12AEA">
      <w:pPr>
        <w:pStyle w:val="BodyText"/>
        <w:numPr>
          <w:ilvl w:val="0"/>
          <w:numId w:val="15"/>
        </w:numPr>
        <w:spacing w:after="0"/>
        <w:ind w:left="1570" w:hanging="357"/>
        <w:rPr>
          <w:lang w:val="hr-HR"/>
        </w:rPr>
      </w:pPr>
      <w:r w:rsidRPr="00A12AEA">
        <w:rPr>
          <w:lang w:val="hr-HR"/>
        </w:rPr>
        <w:t>Извештавање</w:t>
      </w:r>
    </w:p>
    <w:p w14:paraId="49601F0A" w14:textId="32BD51C3" w:rsidR="00A12AEA" w:rsidRPr="00A12AEA" w:rsidRDefault="00A12AEA" w:rsidP="00A12AEA">
      <w:pPr>
        <w:pStyle w:val="BodyText"/>
        <w:numPr>
          <w:ilvl w:val="0"/>
          <w:numId w:val="15"/>
        </w:numPr>
        <w:spacing w:after="0"/>
        <w:ind w:left="1570" w:hanging="357"/>
        <w:rPr>
          <w:lang w:val="hr-HR"/>
        </w:rPr>
      </w:pPr>
      <w:r w:rsidRPr="00A12AEA">
        <w:rPr>
          <w:lang w:val="hr-HR"/>
        </w:rPr>
        <w:t>Администрација</w:t>
      </w:r>
    </w:p>
    <w:p w14:paraId="47AF7F8E" w14:textId="433C5FFE" w:rsidR="00A12AEA" w:rsidRPr="00A12AEA" w:rsidRDefault="00A12AEA" w:rsidP="00A12AEA">
      <w:pPr>
        <w:pStyle w:val="BodyText"/>
        <w:numPr>
          <w:ilvl w:val="0"/>
          <w:numId w:val="15"/>
        </w:numPr>
        <w:rPr>
          <w:lang w:val="hr-HR"/>
        </w:rPr>
      </w:pPr>
      <w:r w:rsidRPr="00A12AEA">
        <w:rPr>
          <w:lang w:val="hr-HR"/>
        </w:rPr>
        <w:t>Корисничко претраживање</w:t>
      </w:r>
    </w:p>
    <w:p w14:paraId="3A7830C7" w14:textId="32091EC6" w:rsidR="00A12AEA" w:rsidRDefault="00A12AEA" w:rsidP="00A12AEA">
      <w:pPr>
        <w:pStyle w:val="BodyText"/>
        <w:rPr>
          <w:lang w:val="hr-HR"/>
        </w:rPr>
      </w:pPr>
      <w:r w:rsidRPr="00A12AEA">
        <w:rPr>
          <w:b/>
          <w:lang w:val="hr-HR"/>
        </w:rPr>
        <w:t>Обрада библиографске грађе</w:t>
      </w:r>
      <w:r>
        <w:rPr>
          <w:lang w:val="hr-HR"/>
        </w:rPr>
        <w:t xml:space="preserve"> одвија се у складу са међународним стандардом </w:t>
      </w:r>
      <w:r>
        <w:t xml:space="preserve">UNIMARC. </w:t>
      </w:r>
      <w:r>
        <w:rPr>
          <w:lang w:val="hr-HR"/>
        </w:rPr>
        <w:t xml:space="preserve">Систем омогућава формирање записа помоћу оригиналног писма документа (ћирилица, латиница, грчко писмо, итд) за сва писма подржана </w:t>
      </w:r>
      <w:r>
        <w:t xml:space="preserve">Unicode </w:t>
      </w:r>
      <w:r>
        <w:rPr>
          <w:lang w:val="hr-HR"/>
        </w:rPr>
        <w:t>стандардом. Претраживање података у систему БИСИС, за потребе српског језика, независно је од коришћеног писма (ћирилица и латиница) тако да је могуће пронаћи документе на оба писма помоћу истог упита.</w:t>
      </w:r>
    </w:p>
    <w:p w14:paraId="2D29A76F" w14:textId="65F93A47" w:rsidR="00A12AEA" w:rsidRDefault="00A12AEA" w:rsidP="00A12AEA">
      <w:pPr>
        <w:pStyle w:val="BodyText"/>
        <w:rPr>
          <w:lang w:val="hr-HR"/>
        </w:rPr>
      </w:pPr>
      <w:r>
        <w:rPr>
          <w:lang w:val="hr-HR"/>
        </w:rPr>
        <w:t xml:space="preserve">Поред обраде библиографских записа по </w:t>
      </w:r>
      <w:r>
        <w:t xml:space="preserve">UNIMARC </w:t>
      </w:r>
      <w:r>
        <w:rPr>
          <w:lang w:val="hr-HR"/>
        </w:rPr>
        <w:t>стандарду, едитор записа омогућава и унос инвентара библиотеке, као и штампање бар-код налепница за појединачне примерке.</w:t>
      </w:r>
    </w:p>
    <w:p w14:paraId="253DB33A" w14:textId="04546420" w:rsidR="00A12AEA" w:rsidRDefault="00A12AEA" w:rsidP="00A12AEA">
      <w:pPr>
        <w:pStyle w:val="BodyText"/>
        <w:rPr>
          <w:lang w:val="hr-HR"/>
        </w:rPr>
      </w:pPr>
      <w:r w:rsidRPr="00A12AEA">
        <w:rPr>
          <w:b/>
          <w:lang w:val="hr-HR"/>
        </w:rPr>
        <w:t>Циркулација грађе</w:t>
      </w:r>
      <w:r>
        <w:rPr>
          <w:lang w:val="hr-HR"/>
        </w:rPr>
        <w:t xml:space="preserve"> обухвата детаљну евиденцију података о корисницима библиотеке, историју чланства у библиотеци и историју задуживања грађе. Корисници библиотеке могу бити сврстани у различите врсте, где се за сваку врсту дефинишу најважнији параметри рада – максималан број публикација које се могу задужити, </w:t>
      </w:r>
      <w:r>
        <w:rPr>
          <w:lang w:val="hr-HR"/>
        </w:rPr>
        <w:lastRenderedPageBreak/>
        <w:t>максималан период задужења и слично. Систем подржава и штампање опомена за прекорачен период задужења.</w:t>
      </w:r>
    </w:p>
    <w:p w14:paraId="6A8B7D57" w14:textId="1E0C972A" w:rsidR="00A12AEA" w:rsidRDefault="00A12AEA" w:rsidP="00A12AEA">
      <w:pPr>
        <w:pStyle w:val="BodyText"/>
        <w:rPr>
          <w:lang w:val="hr-HR"/>
        </w:rPr>
      </w:pPr>
      <w:r w:rsidRPr="00516853">
        <w:rPr>
          <w:b/>
          <w:lang w:val="hr-HR"/>
        </w:rPr>
        <w:t>Извештавање</w:t>
      </w:r>
      <w:r>
        <w:rPr>
          <w:lang w:val="hr-HR"/>
        </w:rPr>
        <w:t xml:space="preserve"> у систему се односи и на обраду и на циркулацију</w:t>
      </w:r>
      <w:r w:rsidR="00516853">
        <w:rPr>
          <w:lang w:val="hr-HR"/>
        </w:rPr>
        <w:t>. Обрада у систему је подржана извештајима о динамици набавке књига као и различитим статистикама везаним за садржај и стање фонда. Циркулација је подржана извештајима о динамици задуживања, статистикама читаности, приходима од чланарине и слично.</w:t>
      </w:r>
    </w:p>
    <w:p w14:paraId="609DBA9A" w14:textId="6323B899" w:rsidR="00516853" w:rsidRDefault="00516853" w:rsidP="00A12AEA">
      <w:pPr>
        <w:pStyle w:val="BodyText"/>
        <w:rPr>
          <w:lang w:val="hr-HR"/>
        </w:rPr>
      </w:pPr>
      <w:r w:rsidRPr="00516853">
        <w:rPr>
          <w:b/>
          <w:lang w:val="hr-HR"/>
        </w:rPr>
        <w:t>Администрација система</w:t>
      </w:r>
      <w:r>
        <w:rPr>
          <w:lang w:val="hr-HR"/>
        </w:rPr>
        <w:t xml:space="preserve"> омогућава регистровање библиотекара и додељивање одговарајућих функција система (обрада, циркулација, извештавање) појединим библиотекарима.</w:t>
      </w:r>
    </w:p>
    <w:p w14:paraId="46CAB35D" w14:textId="36E95174" w:rsidR="00516853" w:rsidRDefault="00516853" w:rsidP="00A12AEA">
      <w:pPr>
        <w:pStyle w:val="BodyText"/>
        <w:rPr>
          <w:lang w:val="hr-HR"/>
        </w:rPr>
      </w:pPr>
      <w:r w:rsidRPr="00516853">
        <w:rPr>
          <w:b/>
          <w:lang w:val="hr-HR"/>
        </w:rPr>
        <w:t>Корисничко претраживање</w:t>
      </w:r>
      <w:r>
        <w:rPr>
          <w:lang w:val="hr-HR"/>
        </w:rPr>
        <w:t xml:space="preserve"> омогућава корисницима библиотеке, без посебне регистрације, да приступе и претражују обрађени библиотечки фонд. </w:t>
      </w:r>
    </w:p>
    <w:p w14:paraId="2218D9A1" w14:textId="50738CF4" w:rsidR="00A12AEA" w:rsidRDefault="00516853" w:rsidP="00A12AEA">
      <w:pPr>
        <w:pStyle w:val="BodyText"/>
        <w:rPr>
          <w:lang w:val="hr-HR"/>
        </w:rPr>
      </w:pPr>
      <w:r>
        <w:rPr>
          <w:lang w:val="hr-HR"/>
        </w:rPr>
        <w:t xml:space="preserve">Прве четири функције система имплементиране су у облику посебне десктоп апликације која је намењена библиотекарима. Ова апликација се на радне станице библиотекара инсталира путем </w:t>
      </w:r>
      <w:r>
        <w:t xml:space="preserve">Java Web Start </w:t>
      </w:r>
      <w:r>
        <w:rPr>
          <w:lang w:val="hr-HR"/>
        </w:rPr>
        <w:t>протокола, који омогућава аутоматско ажурирање десктоп апликација. Пета функција, намењена крајњим корисницима библиотеке, имплементирана је као класична веб апликација. Корисницима је довољан веб читач за приступ овом делу система.</w:t>
      </w:r>
    </w:p>
    <w:p w14:paraId="13221E37" w14:textId="3E7F12E2" w:rsidR="00EC6DD1" w:rsidRDefault="00516853" w:rsidP="00516853">
      <w:pPr>
        <w:pStyle w:val="Heading1"/>
        <w:rPr>
          <w:lang w:val="hr-HR"/>
        </w:rPr>
      </w:pPr>
      <w:r>
        <w:rPr>
          <w:lang w:val="hr-HR"/>
        </w:rPr>
        <w:t xml:space="preserve">2. </w:t>
      </w:r>
      <w:r w:rsidR="00EC6DD1">
        <w:rPr>
          <w:lang w:val="hr-HR"/>
        </w:rPr>
        <w:t>Архитектура система</w:t>
      </w:r>
    </w:p>
    <w:p w14:paraId="0326C628" w14:textId="3701C12E" w:rsidR="00EC6DD1" w:rsidRDefault="00516853" w:rsidP="00A12AEA">
      <w:pPr>
        <w:pStyle w:val="BodyText"/>
        <w:rPr>
          <w:lang w:val="hr-HR"/>
        </w:rPr>
      </w:pPr>
      <w:r>
        <w:rPr>
          <w:lang w:val="hr-HR"/>
        </w:rPr>
        <w:t>Систем БИСИС је конципиран као вишеслојна клијент-сервер интернет односно интранет апликација. За функционисање БИСИС-а потребан је сервер на коме се складиште подаци којима рукује систем и извршава серверски део апликације, као и радне станице на којима се извршава кориснички интерфејс апликације намењен библиотекарима. Корисници библиотеке могу претраживати њен фонд путем веб сајта који је саставни део инсталације БИСИС-а. Слика 1 представља блок шему архитектуре БИСИС система.</w:t>
      </w:r>
    </w:p>
    <w:p w14:paraId="4ADCBF29" w14:textId="3352DD0F" w:rsidR="00516853" w:rsidRPr="0067321D" w:rsidRDefault="0067321D" w:rsidP="0032205C">
      <w:pPr>
        <w:pStyle w:val="BodyText"/>
        <w:ind w:firstLine="0"/>
        <w:jc w:val="center"/>
      </w:pPr>
      <w:r>
        <w:rPr>
          <w:noProof/>
        </w:rPr>
        <w:drawing>
          <wp:inline distT="0" distB="0" distL="0" distR="0" wp14:anchorId="0CF7588D" wp14:editId="63ACF1C1">
            <wp:extent cx="4394835" cy="299306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sis-arhitektur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240" cy="300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ACED" w14:textId="75C6133B" w:rsidR="00516853" w:rsidRDefault="00516853" w:rsidP="0032205C">
      <w:pPr>
        <w:pStyle w:val="BodyText"/>
        <w:jc w:val="center"/>
        <w:rPr>
          <w:lang w:val="hr-HR"/>
        </w:rPr>
      </w:pPr>
      <w:r w:rsidRPr="0032205C">
        <w:rPr>
          <w:i/>
          <w:lang w:val="hr-HR"/>
        </w:rPr>
        <w:t>Слика 1</w:t>
      </w:r>
      <w:r>
        <w:rPr>
          <w:lang w:val="hr-HR"/>
        </w:rPr>
        <w:t>. Блок шема архитектуре БИСИС система</w:t>
      </w:r>
    </w:p>
    <w:p w14:paraId="71B52C2E" w14:textId="77777777" w:rsidR="0032205C" w:rsidRDefault="0032205C" w:rsidP="0032205C">
      <w:pPr>
        <w:pStyle w:val="BodyText"/>
        <w:rPr>
          <w:lang w:val="hr-HR"/>
        </w:rPr>
      </w:pPr>
      <w:r>
        <w:rPr>
          <w:lang w:val="hr-HR"/>
        </w:rPr>
        <w:t xml:space="preserve">Сервер и клијенти комуницирају путем </w:t>
      </w:r>
      <w:r>
        <w:t xml:space="preserve">TCP/IP </w:t>
      </w:r>
      <w:r w:rsidRPr="0032205C">
        <w:rPr>
          <w:lang w:val="hr-HR"/>
        </w:rPr>
        <w:t xml:space="preserve">мреже. Сви рачунари могу бити смештени у оквиру локалне мреже наручиоца. Уколико је потребно, веб сајт БИСИС-а намењен спољним корисницима може бити доступан и путем јавне IP адресе на начин који највише одговара наручиоцу. </w:t>
      </w:r>
    </w:p>
    <w:p w14:paraId="3DCD1312" w14:textId="77777777" w:rsidR="0032205C" w:rsidRDefault="0032205C" w:rsidP="0032205C">
      <w:pPr>
        <w:pStyle w:val="BodyText"/>
        <w:rPr>
          <w:lang w:val="hr-HR"/>
        </w:rPr>
      </w:pPr>
      <w:r w:rsidRPr="0032205C">
        <w:rPr>
          <w:lang w:val="hr-HR"/>
        </w:rPr>
        <w:t xml:space="preserve">Препоручени оперативни систем за сервер је Linux, у Red Hat или CentOS дистрибуцији. Како је серверски део апликације развијен на Java платформи, сервер је могуће инсталирати и на другим оперативним системима као што је Microsoft Windows. </w:t>
      </w:r>
    </w:p>
    <w:p w14:paraId="553E6852" w14:textId="77777777" w:rsidR="0032205C" w:rsidRDefault="0032205C" w:rsidP="0032205C">
      <w:pPr>
        <w:pStyle w:val="BodyText"/>
        <w:rPr>
          <w:lang w:val="hr-HR"/>
        </w:rPr>
      </w:pPr>
      <w:r w:rsidRPr="0032205C">
        <w:rPr>
          <w:lang w:val="hr-HR"/>
        </w:rPr>
        <w:t xml:space="preserve">Систем за управљање базама података који користи БИСИС је MySQL, минимално у верзији 5.5. Њега је такође потребно инсталирати на сервер. Уместо MySQL базе података може се инсталирати и MariaDB. Ова два система су потпуно компатибилна са становишта БИСИС-а, а разликују се једино у облику и понуђачу комерцијално доступне подршке. </w:t>
      </w:r>
    </w:p>
    <w:p w14:paraId="46A51825" w14:textId="77777777" w:rsidR="0032205C" w:rsidRDefault="0032205C" w:rsidP="0032205C">
      <w:pPr>
        <w:pStyle w:val="BodyText"/>
        <w:rPr>
          <w:lang w:val="hr-HR"/>
        </w:rPr>
      </w:pPr>
      <w:r w:rsidRPr="0032205C">
        <w:rPr>
          <w:lang w:val="hr-HR"/>
        </w:rPr>
        <w:t xml:space="preserve">Поред базе података, на серверу се чува и текст-индекс потребан за ефикасно претраживање текста у БИСИС-у. Текст индекс налази се у фајл-систему сервера у једном директоријуму са више датотека и одржавање његовог садржаја је саставни део БИСИС-а. Имплементација текст индекса реализована је уз помоћ софтверске библиотеке Apache Lucene. Садржај текст индекса може се увек формирати поново на основу садржаја у бази података. </w:t>
      </w:r>
    </w:p>
    <w:p w14:paraId="6CE5B2CB" w14:textId="77777777" w:rsidR="0032205C" w:rsidRDefault="0032205C" w:rsidP="0032205C">
      <w:pPr>
        <w:pStyle w:val="BodyText"/>
        <w:rPr>
          <w:lang w:val="hr-HR"/>
        </w:rPr>
      </w:pPr>
      <w:r w:rsidRPr="0032205C">
        <w:rPr>
          <w:lang w:val="hr-HR"/>
        </w:rPr>
        <w:t xml:space="preserve">За извршавање серверског дела апликације потребно је инсталирати Java виртуелну машину за изабрани оперативни систем, минимално у верзији 8. Поред тога, потребно је инсталирати и апликациони сервер Apache Tomcat у верзији 8. </w:t>
      </w:r>
    </w:p>
    <w:p w14:paraId="4C40382F" w14:textId="77777777" w:rsidR="0032205C" w:rsidRDefault="0032205C" w:rsidP="0032205C">
      <w:pPr>
        <w:pStyle w:val="BodyText"/>
        <w:rPr>
          <w:lang w:val="hr-HR"/>
        </w:rPr>
      </w:pPr>
      <w:r w:rsidRPr="0032205C">
        <w:rPr>
          <w:lang w:val="hr-HR"/>
        </w:rPr>
        <w:t xml:space="preserve">Инсталација серверског дела БИСИС-а своди се на копирање одговарајућих датотека у оквиру Tomcat сервера и едитовање конфигурационих фајлова. </w:t>
      </w:r>
    </w:p>
    <w:p w14:paraId="737620A7" w14:textId="77777777" w:rsidR="0032205C" w:rsidRDefault="0032205C" w:rsidP="0032205C">
      <w:pPr>
        <w:pStyle w:val="BodyText"/>
        <w:rPr>
          <w:lang w:val="hr-HR"/>
        </w:rPr>
      </w:pPr>
      <w:r w:rsidRPr="0032205C">
        <w:rPr>
          <w:lang w:val="hr-HR"/>
        </w:rPr>
        <w:t xml:space="preserve">Клијентски део апликације може се извршавати на Microsoft Windows и Linux оперативним системима. За његово извршавање потребно је инсталирати Java виртуелну машину - у истој верзији као и на серверу. Покретање клијентске апликације одвија се путем Java Web Start протокола, што омогућава чување ажурне инсталације клијентског софтвера на једном месту - серверу - и аутоматско ажурирање софтвера на клијентима приликом сваког покретања (уколико је то потребно). </w:t>
      </w:r>
    </w:p>
    <w:p w14:paraId="59CBB022" w14:textId="77777777" w:rsidR="0032205C" w:rsidRDefault="0032205C" w:rsidP="0032205C">
      <w:pPr>
        <w:pStyle w:val="BodyText"/>
        <w:rPr>
          <w:lang w:val="hr-HR"/>
        </w:rPr>
      </w:pPr>
      <w:r w:rsidRPr="0032205C">
        <w:rPr>
          <w:lang w:val="hr-HR"/>
        </w:rPr>
        <w:t xml:space="preserve">Корисници библиотеке приступају систему путем било ког савременог веб читача (Mozilla Firefox, Google Chrome, Microsoft Edge, Microsoft Internet Explorer, Safari, Opera). Да би сајт БИСИС-а намењен претраживању фонда био доступан спољним корисницима, потребно је да сервер буде доступан путем јавне IP адресе и, пожељно, симболичког имена. </w:t>
      </w:r>
    </w:p>
    <w:p w14:paraId="76E615CA" w14:textId="7630FF2F" w:rsidR="004D2BF7" w:rsidRPr="004D2BF7" w:rsidRDefault="0032205C" w:rsidP="0032205C">
      <w:pPr>
        <w:pStyle w:val="BodyText"/>
      </w:pPr>
      <w:r w:rsidRPr="0032205C">
        <w:rPr>
          <w:lang w:val="hr-HR"/>
        </w:rPr>
        <w:t xml:space="preserve">Сви подаци којима рукује систем БИСИС налазе се у MySQL бази података. Прављење </w:t>
      </w:r>
      <w:r w:rsidRPr="0032205C">
        <w:rPr>
          <w:b/>
          <w:lang w:val="hr-HR"/>
        </w:rPr>
        <w:t>резервне копије података</w:t>
      </w:r>
      <w:r w:rsidRPr="0032205C">
        <w:rPr>
          <w:lang w:val="hr-HR"/>
        </w:rPr>
        <w:t xml:space="preserve"> (бекап) подразумева чување садржаја MySQL базе података у складу са политиком наручиоца. Поред тога, корисно је чувати и инсталационе датотеке БИСИС-а, при чему се оне не мењају у току рада система. </w:t>
      </w:r>
      <w:r w:rsidR="004D2BF7" w:rsidRPr="004D2BF7">
        <w:t xml:space="preserve"> </w:t>
      </w:r>
    </w:p>
    <w:p w14:paraId="49CB8470" w14:textId="2535661C" w:rsidR="004D2BF7" w:rsidRDefault="0032205C" w:rsidP="0032205C">
      <w:pPr>
        <w:pStyle w:val="Heading1"/>
        <w:rPr>
          <w:lang w:val="hr-HR"/>
        </w:rPr>
      </w:pPr>
      <w:r>
        <w:t xml:space="preserve">3. </w:t>
      </w:r>
      <w:r>
        <w:rPr>
          <w:lang w:val="hr-HR"/>
        </w:rPr>
        <w:t>Инсталација система у ЈП ”Пошта Србије”</w:t>
      </w:r>
    </w:p>
    <w:p w14:paraId="0C9B0CE7" w14:textId="14D5422D" w:rsidR="0032205C" w:rsidRDefault="0032205C" w:rsidP="0032205C">
      <w:pPr>
        <w:pStyle w:val="BodyText"/>
        <w:rPr>
          <w:lang w:val="hr-HR"/>
        </w:rPr>
      </w:pPr>
      <w:r>
        <w:rPr>
          <w:lang w:val="hr-HR"/>
        </w:rPr>
        <w:t>Систем БИСИС инсталиран је у оквиру ИТ инфраструктуре ЈП ”Пошта Србије” на следећи начин.</w:t>
      </w:r>
    </w:p>
    <w:p w14:paraId="52EACD5D" w14:textId="6FD62821" w:rsidR="0032205C" w:rsidRDefault="0032205C" w:rsidP="0032205C">
      <w:pPr>
        <w:pStyle w:val="BodyText"/>
        <w:rPr>
          <w:lang w:val="hr-HR"/>
        </w:rPr>
      </w:pPr>
      <w:r w:rsidRPr="0032205C">
        <w:rPr>
          <w:b/>
          <w:lang w:val="hr-HR"/>
        </w:rPr>
        <w:t>Серверски рачунар</w:t>
      </w:r>
      <w:r>
        <w:rPr>
          <w:lang w:val="hr-HR"/>
        </w:rPr>
        <w:t xml:space="preserve"> је реализован као виртуелна машина са оперативним системом </w:t>
      </w:r>
      <w:r>
        <w:t xml:space="preserve">Linux, у дистрибуцији </w:t>
      </w:r>
      <w:r w:rsidRPr="0032205C">
        <w:rPr>
          <w:b/>
        </w:rPr>
        <w:t>CentOS</w:t>
      </w:r>
      <w:r>
        <w:t xml:space="preserve">, </w:t>
      </w:r>
      <w:r>
        <w:rPr>
          <w:lang w:val="hr-HR"/>
        </w:rPr>
        <w:t>верзије 7.</w:t>
      </w:r>
    </w:p>
    <w:p w14:paraId="0C9FF712" w14:textId="5D71B8B3" w:rsidR="0032205C" w:rsidRDefault="0032205C" w:rsidP="0032205C">
      <w:pPr>
        <w:pStyle w:val="BodyText"/>
        <w:rPr>
          <w:lang w:val="hr-HR"/>
        </w:rPr>
      </w:pPr>
      <w:r>
        <w:rPr>
          <w:lang w:val="hr-HR"/>
        </w:rPr>
        <w:t>На серверу су инсталирани следећи софтверски пакети:</w:t>
      </w:r>
    </w:p>
    <w:p w14:paraId="05CE7BD8" w14:textId="4DFC6CF1" w:rsidR="0032205C" w:rsidRPr="0032205C" w:rsidRDefault="0032205C" w:rsidP="0032205C">
      <w:pPr>
        <w:pStyle w:val="BodyText"/>
        <w:numPr>
          <w:ilvl w:val="0"/>
          <w:numId w:val="16"/>
        </w:numPr>
        <w:spacing w:after="0"/>
        <w:ind w:left="1570" w:hanging="357"/>
      </w:pPr>
      <w:r>
        <w:rPr>
          <w:b/>
        </w:rPr>
        <w:t xml:space="preserve">MySQL </w:t>
      </w:r>
      <w:r>
        <w:rPr>
          <w:lang w:val="hr-HR"/>
        </w:rPr>
        <w:t xml:space="preserve">базa података у верзији </w:t>
      </w:r>
      <w:r>
        <w:t>5.5;</w:t>
      </w:r>
    </w:p>
    <w:p w14:paraId="5D1888DA" w14:textId="699C4A98" w:rsidR="0032205C" w:rsidRDefault="0032205C" w:rsidP="0032205C">
      <w:pPr>
        <w:pStyle w:val="BodyText"/>
        <w:numPr>
          <w:ilvl w:val="0"/>
          <w:numId w:val="16"/>
        </w:numPr>
        <w:spacing w:after="0"/>
        <w:ind w:left="1570" w:hanging="357"/>
      </w:pPr>
      <w:r w:rsidRPr="0032205C">
        <w:rPr>
          <w:b/>
        </w:rPr>
        <w:t>Java</w:t>
      </w:r>
      <w:r>
        <w:t xml:space="preserve"> Software Development Kit у ве</w:t>
      </w:r>
      <w:r>
        <w:rPr>
          <w:lang w:val="hr-HR"/>
        </w:rPr>
        <w:t>рз</w:t>
      </w:r>
      <w:r>
        <w:t>ији 1.8;</w:t>
      </w:r>
    </w:p>
    <w:p w14:paraId="67EC26E0" w14:textId="330202C5" w:rsidR="0032205C" w:rsidRDefault="0032205C" w:rsidP="0032205C">
      <w:pPr>
        <w:pStyle w:val="BodyText"/>
        <w:numPr>
          <w:ilvl w:val="0"/>
          <w:numId w:val="16"/>
        </w:numPr>
        <w:spacing w:after="0"/>
        <w:ind w:left="1570" w:hanging="357"/>
        <w:rPr>
          <w:lang w:val="hr-HR"/>
        </w:rPr>
      </w:pPr>
      <w:r w:rsidRPr="0032205C">
        <w:rPr>
          <w:b/>
        </w:rPr>
        <w:t>Apache</w:t>
      </w:r>
      <w:r>
        <w:t xml:space="preserve"> HTTP Server, </w:t>
      </w:r>
      <w:r>
        <w:rPr>
          <w:lang w:val="hr-HR"/>
        </w:rPr>
        <w:t xml:space="preserve">као веб сервер, у верзији 2.4.6, који имплементира </w:t>
      </w:r>
      <w:r>
        <w:t xml:space="preserve">SSL </w:t>
      </w:r>
      <w:r>
        <w:rPr>
          <w:lang w:val="hr-HR"/>
        </w:rPr>
        <w:t>протокол уз одговарајући сертификат;</w:t>
      </w:r>
    </w:p>
    <w:p w14:paraId="6963C178" w14:textId="2F16FC0C" w:rsidR="0032205C" w:rsidRDefault="0032205C" w:rsidP="0032205C">
      <w:pPr>
        <w:pStyle w:val="BodyText"/>
        <w:numPr>
          <w:ilvl w:val="0"/>
          <w:numId w:val="16"/>
        </w:numPr>
        <w:spacing w:after="0"/>
        <w:ind w:left="1570" w:hanging="357"/>
        <w:rPr>
          <w:lang w:val="hr-HR"/>
        </w:rPr>
      </w:pPr>
      <w:r w:rsidRPr="0032205C">
        <w:rPr>
          <w:b/>
        </w:rPr>
        <w:t>Apache Tomcat</w:t>
      </w:r>
      <w:r>
        <w:t xml:space="preserve">, </w:t>
      </w:r>
      <w:r>
        <w:rPr>
          <w:lang w:val="hr-HR"/>
        </w:rPr>
        <w:t>као апликативни сервер, у верзији 8.5</w:t>
      </w:r>
    </w:p>
    <w:p w14:paraId="461F0531" w14:textId="1FD02AA2" w:rsidR="0032205C" w:rsidRDefault="0032205C" w:rsidP="0032205C">
      <w:pPr>
        <w:pStyle w:val="BodyText"/>
        <w:numPr>
          <w:ilvl w:val="0"/>
          <w:numId w:val="16"/>
        </w:numPr>
        <w:rPr>
          <w:lang w:val="hr-HR"/>
        </w:rPr>
      </w:pPr>
      <w:r w:rsidRPr="0032205C">
        <w:rPr>
          <w:b/>
          <w:lang w:val="hr-HR"/>
        </w:rPr>
        <w:t>БИСИС</w:t>
      </w:r>
      <w:r>
        <w:rPr>
          <w:lang w:val="hr-HR"/>
        </w:rPr>
        <w:t xml:space="preserve"> у верзији 4.</w:t>
      </w:r>
    </w:p>
    <w:p w14:paraId="64D1C00F" w14:textId="0608453F" w:rsidR="00962095" w:rsidRPr="006B1DEA" w:rsidRDefault="00962095" w:rsidP="00962095">
      <w:pPr>
        <w:pStyle w:val="BodyText"/>
        <w:rPr>
          <w:lang w:val="hr-HR"/>
        </w:rPr>
      </w:pPr>
      <w:r>
        <w:rPr>
          <w:lang w:val="hr-HR"/>
        </w:rPr>
        <w:t xml:space="preserve">За инсталацију сервера довољно је почети од минималне инсталације оперативног система </w:t>
      </w:r>
      <w:r w:rsidR="006B1DEA">
        <w:t xml:space="preserve">CentOS 7 са подешеним мрежним интерфејсом. Серверски рачунар је доступан путем IP </w:t>
      </w:r>
      <w:r w:rsidR="006B1DEA">
        <w:rPr>
          <w:lang w:val="hr-HR"/>
        </w:rPr>
        <w:t xml:space="preserve">адресе </w:t>
      </w:r>
      <w:r w:rsidR="006B1DEA" w:rsidRPr="006B1DEA">
        <w:rPr>
          <w:b/>
          <w:lang w:val="hr-HR"/>
        </w:rPr>
        <w:t>212.62.32.61</w:t>
      </w:r>
      <w:r w:rsidR="006B1DEA">
        <w:rPr>
          <w:lang w:val="hr-HR"/>
        </w:rPr>
        <w:t>.</w:t>
      </w:r>
    </w:p>
    <w:p w14:paraId="20B4B678" w14:textId="0C7F28A1" w:rsidR="0032205C" w:rsidRDefault="00962095" w:rsidP="00962095">
      <w:pPr>
        <w:pStyle w:val="Heading2"/>
        <w:rPr>
          <w:lang w:val="hr-HR"/>
        </w:rPr>
      </w:pPr>
      <w:r>
        <w:rPr>
          <w:lang w:val="hr-HR"/>
        </w:rPr>
        <w:t xml:space="preserve">3.1. </w:t>
      </w:r>
      <w:r w:rsidR="00972D53">
        <w:rPr>
          <w:lang w:val="hr-HR"/>
        </w:rPr>
        <w:t xml:space="preserve">Конфигурација </w:t>
      </w:r>
      <w:r w:rsidR="00972D53">
        <w:t>firewall-</w:t>
      </w:r>
      <w:r w:rsidR="00972D53">
        <w:rPr>
          <w:lang w:val="hr-HR"/>
        </w:rPr>
        <w:t>а</w:t>
      </w:r>
    </w:p>
    <w:p w14:paraId="3C42716C" w14:textId="1F946D22" w:rsidR="00972D53" w:rsidRDefault="00962095" w:rsidP="00962095">
      <w:pPr>
        <w:pStyle w:val="BodyText"/>
        <w:ind w:firstLine="720"/>
      </w:pPr>
      <w:r>
        <w:rPr>
          <w:lang w:val="hr-HR"/>
        </w:rPr>
        <w:t xml:space="preserve">Системски </w:t>
      </w:r>
      <w:r>
        <w:t>firewall</w:t>
      </w:r>
      <w:r>
        <w:rPr>
          <w:lang w:val="hr-HR"/>
        </w:rPr>
        <w:t xml:space="preserve"> је конфигурисан тако да допушта саобраћај на портовима 80 и 443. Као </w:t>
      </w:r>
      <w:r>
        <w:t xml:space="preserve">firewall </w:t>
      </w:r>
      <w:r>
        <w:rPr>
          <w:lang w:val="hr-HR"/>
        </w:rPr>
        <w:t xml:space="preserve">стандардно се на </w:t>
      </w:r>
      <w:r>
        <w:t xml:space="preserve">CentOS 7 </w:t>
      </w:r>
      <w:r>
        <w:rPr>
          <w:lang w:val="hr-HR"/>
        </w:rPr>
        <w:t xml:space="preserve">користи </w:t>
      </w:r>
      <w:r>
        <w:t xml:space="preserve">program </w:t>
      </w:r>
      <w:r w:rsidRPr="00962095">
        <w:rPr>
          <w:rFonts w:ascii="Consolas" w:hAnsi="Consolas"/>
          <w:sz w:val="22"/>
        </w:rPr>
        <w:t>firewalld</w:t>
      </w:r>
      <w:r>
        <w:t xml:space="preserve">. </w:t>
      </w:r>
      <w:r>
        <w:rPr>
          <w:lang w:val="hr-HR"/>
        </w:rPr>
        <w:t xml:space="preserve">Ово је начин како је конфигурисан </w:t>
      </w:r>
      <w:r>
        <w:t>firewall:</w:t>
      </w:r>
    </w:p>
    <w:p w14:paraId="6BD4BDBF" w14:textId="5D0EDE28" w:rsidR="00962095" w:rsidRDefault="00962095" w:rsidP="00962095">
      <w:pPr>
        <w:pStyle w:val="Code"/>
      </w:pPr>
      <w:r w:rsidRPr="00962095">
        <w:t xml:space="preserve">yum </w:t>
      </w:r>
      <w:r>
        <w:t xml:space="preserve">–y </w:t>
      </w:r>
      <w:r w:rsidRPr="00962095">
        <w:t>install firewalld</w:t>
      </w:r>
    </w:p>
    <w:p w14:paraId="650B06FA" w14:textId="6B178063" w:rsidR="006B1DEA" w:rsidRDefault="006B1DEA" w:rsidP="00962095">
      <w:pPr>
        <w:pStyle w:val="Code"/>
      </w:pPr>
      <w:r>
        <w:t>systemctl enable firewalld</w:t>
      </w:r>
    </w:p>
    <w:p w14:paraId="73179762" w14:textId="7FA5447B" w:rsidR="006B1DEA" w:rsidRPr="00962095" w:rsidRDefault="006B1DEA" w:rsidP="00962095">
      <w:pPr>
        <w:pStyle w:val="Code"/>
      </w:pPr>
      <w:r>
        <w:t>systemctl start firewalld</w:t>
      </w:r>
    </w:p>
    <w:p w14:paraId="5B804A16" w14:textId="77777777" w:rsidR="00962095" w:rsidRPr="00962095" w:rsidRDefault="00962095" w:rsidP="00962095">
      <w:pPr>
        <w:pStyle w:val="Code"/>
      </w:pPr>
      <w:r w:rsidRPr="00962095">
        <w:t>firewall-cmd --add-service=http</w:t>
      </w:r>
    </w:p>
    <w:p w14:paraId="63A71804" w14:textId="77777777" w:rsidR="00962095" w:rsidRPr="00962095" w:rsidRDefault="00962095" w:rsidP="00962095">
      <w:pPr>
        <w:pStyle w:val="Code"/>
      </w:pPr>
      <w:r w:rsidRPr="00962095">
        <w:t>firewall-cmd --add-service=https</w:t>
      </w:r>
    </w:p>
    <w:p w14:paraId="1C512C1E" w14:textId="77777777" w:rsidR="00962095" w:rsidRPr="00962095" w:rsidRDefault="00962095" w:rsidP="00962095">
      <w:pPr>
        <w:pStyle w:val="Code"/>
      </w:pPr>
      <w:r w:rsidRPr="00962095">
        <w:t>firewall-cmd --add-service=http --permanent</w:t>
      </w:r>
    </w:p>
    <w:p w14:paraId="4C1763C5" w14:textId="385B4C84" w:rsidR="00962095" w:rsidRPr="00962095" w:rsidRDefault="00962095" w:rsidP="00962095">
      <w:pPr>
        <w:pStyle w:val="Code"/>
      </w:pPr>
      <w:r w:rsidRPr="00962095">
        <w:t xml:space="preserve">firewall-cmd --add-service=https </w:t>
      </w:r>
      <w:r>
        <w:t>–</w:t>
      </w:r>
      <w:r w:rsidRPr="00962095">
        <w:t>permanent</w:t>
      </w:r>
    </w:p>
    <w:p w14:paraId="582BE510" w14:textId="106FA227" w:rsidR="006B1DEA" w:rsidRPr="006B1DEA" w:rsidRDefault="006B1DEA" w:rsidP="006B1DEA">
      <w:pPr>
        <w:pStyle w:val="BodyText"/>
        <w:rPr>
          <w:lang w:val="hr-HR"/>
        </w:rPr>
      </w:pPr>
      <w:r>
        <w:rPr>
          <w:lang w:val="hr-HR"/>
        </w:rPr>
        <w:t xml:space="preserve">Подразумева се да је </w:t>
      </w:r>
      <w:r>
        <w:t xml:space="preserve">TCP </w:t>
      </w:r>
      <w:r>
        <w:rPr>
          <w:lang w:val="hr-HR"/>
        </w:rPr>
        <w:t xml:space="preserve">порт 22 отворен за </w:t>
      </w:r>
      <w:r>
        <w:t xml:space="preserve">ssh </w:t>
      </w:r>
      <w:r>
        <w:rPr>
          <w:lang w:val="hr-HR"/>
        </w:rPr>
        <w:t>приступ.</w:t>
      </w:r>
    </w:p>
    <w:p w14:paraId="5871455F" w14:textId="4C4C8E1B" w:rsidR="00962095" w:rsidRDefault="00962095" w:rsidP="006B1DEA">
      <w:pPr>
        <w:pStyle w:val="Heading2"/>
        <w:rPr>
          <w:lang w:val="hr-HR"/>
        </w:rPr>
      </w:pPr>
      <w:r>
        <w:rPr>
          <w:lang w:val="hr-HR"/>
        </w:rPr>
        <w:t>3.2. Инсталациja MySQL</w:t>
      </w:r>
    </w:p>
    <w:p w14:paraId="33D9F9AF" w14:textId="54CBF407" w:rsidR="00962095" w:rsidRDefault="00962095" w:rsidP="00962095">
      <w:pPr>
        <w:pStyle w:val="BodyText"/>
        <w:rPr>
          <w:lang w:val="hr-HR"/>
        </w:rPr>
      </w:pPr>
      <w:r>
        <w:rPr>
          <w:lang w:val="hr-HR"/>
        </w:rPr>
        <w:t xml:space="preserve">MySQL сервер се може инсталирати из стандардних </w:t>
      </w:r>
      <w:r>
        <w:t xml:space="preserve">CentOS </w:t>
      </w:r>
      <w:r>
        <w:rPr>
          <w:lang w:val="hr-HR"/>
        </w:rPr>
        <w:t>репозиторијума на следећи начин:</w:t>
      </w:r>
    </w:p>
    <w:p w14:paraId="5FB24347" w14:textId="02C24992" w:rsidR="00962095" w:rsidRDefault="00962095" w:rsidP="006B1DEA">
      <w:pPr>
        <w:pStyle w:val="Code"/>
      </w:pPr>
      <w:r>
        <w:t>yum -y install mariadb-server mariadb</w:t>
      </w:r>
    </w:p>
    <w:p w14:paraId="3279B931" w14:textId="19A0FF92" w:rsidR="00962095" w:rsidRDefault="00962095" w:rsidP="00962095">
      <w:pPr>
        <w:pStyle w:val="BodyText"/>
      </w:pPr>
      <w:r>
        <w:rPr>
          <w:lang w:val="hr-HR"/>
        </w:rPr>
        <w:t xml:space="preserve">Пре првог покретања сервера потребно је додати следеће редове у конфигурациони фајл </w:t>
      </w:r>
      <w:r>
        <w:t xml:space="preserve">/etc/my.cnf, </w:t>
      </w:r>
      <w:r>
        <w:rPr>
          <w:lang w:val="hr-HR"/>
        </w:rPr>
        <w:t xml:space="preserve">у секцију </w:t>
      </w:r>
      <w:r>
        <w:t>[mysqld]:</w:t>
      </w:r>
    </w:p>
    <w:p w14:paraId="168223B8" w14:textId="56AF64FA" w:rsidR="00962095" w:rsidRDefault="00962095" w:rsidP="006B1DEA">
      <w:pPr>
        <w:pStyle w:val="Code"/>
      </w:pPr>
      <w:r>
        <w:t>[myslqd]</w:t>
      </w:r>
    </w:p>
    <w:p w14:paraId="4ED475A7" w14:textId="77777777" w:rsidR="006B1DEA" w:rsidRDefault="006B1DEA" w:rsidP="006B1DEA">
      <w:pPr>
        <w:pStyle w:val="Code"/>
      </w:pPr>
      <w:r>
        <w:t>character-set-server=utf8</w:t>
      </w:r>
    </w:p>
    <w:p w14:paraId="47B26DB8" w14:textId="77777777" w:rsidR="006B1DEA" w:rsidRDefault="006B1DEA" w:rsidP="006B1DEA">
      <w:pPr>
        <w:pStyle w:val="Code"/>
      </w:pPr>
      <w:r>
        <w:t>sql-mode='NO_AUTO_VALUE_ON_ZERO'</w:t>
      </w:r>
    </w:p>
    <w:p w14:paraId="50794095" w14:textId="232814D2" w:rsidR="00962095" w:rsidRDefault="006B1DEA" w:rsidP="006B1DEA">
      <w:pPr>
        <w:pStyle w:val="Code"/>
      </w:pPr>
      <w:r>
        <w:t>default-storage-engine=INNODB</w:t>
      </w:r>
    </w:p>
    <w:p w14:paraId="35D89D73" w14:textId="41211119" w:rsidR="006B1DEA" w:rsidRDefault="006B1DEA" w:rsidP="006B1DEA">
      <w:pPr>
        <w:pStyle w:val="BodyText"/>
        <w:rPr>
          <w:lang w:val="hr-HR"/>
        </w:rPr>
      </w:pPr>
      <w:r>
        <w:rPr>
          <w:lang w:val="hr-HR"/>
        </w:rPr>
        <w:t>Потом је потребно покренути сервер први пут и омогућити његово аутоматско покретање након рестарта серверског рачунара:</w:t>
      </w:r>
    </w:p>
    <w:p w14:paraId="521D17A6" w14:textId="222B21D5" w:rsidR="006B1DEA" w:rsidRDefault="006B1DEA" w:rsidP="006B1DEA">
      <w:pPr>
        <w:pStyle w:val="Code"/>
      </w:pPr>
      <w:r>
        <w:t>systemctl enable mariadb</w:t>
      </w:r>
    </w:p>
    <w:p w14:paraId="2C99C519" w14:textId="6BBDA25F" w:rsidR="006B1DEA" w:rsidRPr="006B1DEA" w:rsidRDefault="006B1DEA" w:rsidP="006B1DEA">
      <w:pPr>
        <w:pStyle w:val="Code"/>
      </w:pPr>
      <w:r>
        <w:t>systemctl start mariadb</w:t>
      </w:r>
    </w:p>
    <w:p w14:paraId="25AC6B57" w14:textId="3F9AEF3C" w:rsidR="006B1DEA" w:rsidRPr="006B1DEA" w:rsidRDefault="006B1DEA" w:rsidP="006B1DEA">
      <w:pPr>
        <w:pStyle w:val="Heading2"/>
      </w:pPr>
      <w:r>
        <w:rPr>
          <w:lang w:val="hr-HR"/>
        </w:rPr>
        <w:t xml:space="preserve">3.3. Инсталација </w:t>
      </w:r>
      <w:r>
        <w:t>Jave</w:t>
      </w:r>
    </w:p>
    <w:p w14:paraId="6AE2F315" w14:textId="3047E404" w:rsidR="00962095" w:rsidRDefault="00962095" w:rsidP="00962095">
      <w:pPr>
        <w:pStyle w:val="BodyText"/>
        <w:rPr>
          <w:lang w:val="hr-HR"/>
        </w:rPr>
      </w:pPr>
      <w:r>
        <w:rPr>
          <w:lang w:val="hr-HR"/>
        </w:rPr>
        <w:t xml:space="preserve">Инсталација Јава виртуелне машине за сервер може се преузети са сајта </w:t>
      </w:r>
      <w:r w:rsidRPr="00962095">
        <w:rPr>
          <w:i/>
        </w:rPr>
        <w:t>http://java.oracle.com</w:t>
      </w:r>
      <w:r>
        <w:t xml:space="preserve"> </w:t>
      </w:r>
      <w:r>
        <w:rPr>
          <w:lang w:val="hr-HR"/>
        </w:rPr>
        <w:t>или се може користити и следећи скрипт:</w:t>
      </w:r>
    </w:p>
    <w:p w14:paraId="1C77CF11" w14:textId="77777777" w:rsidR="00962095" w:rsidRDefault="00962095" w:rsidP="00962095">
      <w:pPr>
        <w:pStyle w:val="Code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>wget https://gist.githubusercontent.com/n0ts/40dd9bd45578556f93e7/raw/</w:t>
      </w:r>
      <w:r>
        <w:rPr>
          <w:rStyle w:val="HTMLCode"/>
          <w:rFonts w:ascii="Consolas" w:hAnsi="Consolas"/>
        </w:rPr>
        <w:t xml:space="preserve"> </w:t>
      </w:r>
    </w:p>
    <w:p w14:paraId="5854400B" w14:textId="74864476" w:rsidR="00962095" w:rsidRDefault="00962095" w:rsidP="00962095">
      <w:pPr>
        <w:pStyle w:val="Code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 xml:space="preserve">     </w:t>
      </w:r>
      <w:r>
        <w:rPr>
          <w:rStyle w:val="HTMLCode"/>
          <w:rFonts w:ascii="Consolas" w:hAnsi="Consolas"/>
        </w:rPr>
        <w:t>0e9112d60fc0c9228a30e4c92d5e845df3bc1beb/get_oracle_jdk_linux_x64.sh</w:t>
      </w:r>
    </w:p>
    <w:p w14:paraId="3329D4F7" w14:textId="77777777" w:rsidR="00962095" w:rsidRDefault="00962095" w:rsidP="00962095">
      <w:pPr>
        <w:pStyle w:val="Code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>chmod +x get_oracle_jdk_linux_x64.sh</w:t>
      </w:r>
    </w:p>
    <w:p w14:paraId="66DBE1F1" w14:textId="77777777" w:rsidR="00962095" w:rsidRDefault="00962095" w:rsidP="00962095">
      <w:pPr>
        <w:pStyle w:val="Code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>./get_oracle_jdk_linux_x64.sh</w:t>
      </w:r>
    </w:p>
    <w:p w14:paraId="5DFD69BD" w14:textId="4024F4D7" w:rsidR="00962095" w:rsidRDefault="00962095" w:rsidP="00962095">
      <w:pPr>
        <w:pStyle w:val="Code"/>
      </w:pPr>
      <w:r>
        <w:t xml:space="preserve">yum localinstall </w:t>
      </w:r>
      <w:r>
        <w:rPr>
          <w:rStyle w:val="HTMLCode"/>
          <w:rFonts w:ascii="Consolas" w:hAnsi="Consolas"/>
        </w:rPr>
        <w:t>jdk-8u152-linux-x64.rpm</w:t>
      </w:r>
    </w:p>
    <w:p w14:paraId="51033229" w14:textId="17A954B4" w:rsidR="00962095" w:rsidRDefault="006B1DEA" w:rsidP="00962095">
      <w:pPr>
        <w:pStyle w:val="BodyText"/>
        <w:rPr>
          <w:lang w:val="hr-HR"/>
        </w:rPr>
      </w:pPr>
      <w:r>
        <w:rPr>
          <w:lang w:val="hr-HR"/>
        </w:rPr>
        <w:t xml:space="preserve">Може се проверити да ли је </w:t>
      </w:r>
      <w:r>
        <w:t xml:space="preserve">Java </w:t>
      </w:r>
      <w:r>
        <w:rPr>
          <w:lang w:val="hr-HR"/>
        </w:rPr>
        <w:t>исправно инсталирана командом:</w:t>
      </w:r>
    </w:p>
    <w:p w14:paraId="400840C3" w14:textId="261FBF69" w:rsidR="006B1DEA" w:rsidRDefault="006B1DEA" w:rsidP="006B1DEA">
      <w:pPr>
        <w:pStyle w:val="Code"/>
      </w:pPr>
      <w:r>
        <w:t>java -version</w:t>
      </w:r>
    </w:p>
    <w:p w14:paraId="56234B64" w14:textId="34E26FC0" w:rsidR="006B1DEA" w:rsidRDefault="006B1DEA" w:rsidP="006B1DEA">
      <w:pPr>
        <w:pStyle w:val="Heading2"/>
        <w:rPr>
          <w:lang w:val="hr-HR"/>
        </w:rPr>
      </w:pPr>
      <w:r>
        <w:t xml:space="preserve">3.4. </w:t>
      </w:r>
      <w:r>
        <w:rPr>
          <w:lang w:val="hr-HR"/>
        </w:rPr>
        <w:t>Инсталација Apache веб сервера</w:t>
      </w:r>
    </w:p>
    <w:p w14:paraId="03462412" w14:textId="13B7460C" w:rsidR="006B1DEA" w:rsidRDefault="006B1DEA" w:rsidP="00962095">
      <w:pPr>
        <w:pStyle w:val="BodyText"/>
        <w:rPr>
          <w:lang w:val="hr-HR"/>
        </w:rPr>
      </w:pPr>
      <w:r>
        <w:t xml:space="preserve">Apache </w:t>
      </w:r>
      <w:r>
        <w:rPr>
          <w:lang w:val="hr-HR"/>
        </w:rPr>
        <w:t xml:space="preserve">веб сервер је намењен за комуникацију између веб читача крајњих корисника библиотеке и апликативног сервера </w:t>
      </w:r>
      <w:r>
        <w:t xml:space="preserve">Apache Tomcat. </w:t>
      </w:r>
      <w:r>
        <w:rPr>
          <w:lang w:val="hr-HR"/>
        </w:rPr>
        <w:t xml:space="preserve">Потребно је конфигурисати га тако да опслужује захтеве само путем </w:t>
      </w:r>
      <w:r>
        <w:t xml:space="preserve">SSL </w:t>
      </w:r>
      <w:r>
        <w:rPr>
          <w:lang w:val="hr-HR"/>
        </w:rPr>
        <w:t xml:space="preserve">протокола односно порта 443. Као </w:t>
      </w:r>
      <w:r>
        <w:t xml:space="preserve">SSL </w:t>
      </w:r>
      <w:r>
        <w:rPr>
          <w:lang w:val="hr-HR"/>
        </w:rPr>
        <w:t xml:space="preserve">сертификат Основна инсталација </w:t>
      </w:r>
      <w:r>
        <w:t xml:space="preserve">Apache </w:t>
      </w:r>
      <w:r>
        <w:rPr>
          <w:lang w:val="hr-HR"/>
        </w:rPr>
        <w:t>веб сервера изводи се на следећи начин:</w:t>
      </w:r>
    </w:p>
    <w:p w14:paraId="72ECD844" w14:textId="73452B5D" w:rsidR="006B1DEA" w:rsidRDefault="006B1DEA" w:rsidP="006B1DEA">
      <w:pPr>
        <w:pStyle w:val="Code"/>
      </w:pPr>
      <w:r>
        <w:t>yum -y install httpd mod_ssl</w:t>
      </w:r>
    </w:p>
    <w:p w14:paraId="3F9D91E9" w14:textId="3B86566A" w:rsidR="006B1DEA" w:rsidRDefault="006B1DEA" w:rsidP="00962095">
      <w:pPr>
        <w:pStyle w:val="BodyText"/>
        <w:rPr>
          <w:lang w:val="hr-HR"/>
        </w:rPr>
      </w:pPr>
      <w:r>
        <w:rPr>
          <w:lang w:val="hr-HR"/>
        </w:rPr>
        <w:t xml:space="preserve">Након инсталације потребно је извршити одговарајућа подешавања. У </w:t>
      </w:r>
      <w:r w:rsidR="009E31FB">
        <w:rPr>
          <w:lang w:val="hr-HR"/>
        </w:rPr>
        <w:t xml:space="preserve">фајлу </w:t>
      </w:r>
      <w:r w:rsidR="009E31FB">
        <w:t xml:space="preserve">/etc/httpd/conf/httpd.conf </w:t>
      </w:r>
      <w:r w:rsidR="009E31FB">
        <w:rPr>
          <w:lang w:val="hr-HR"/>
        </w:rPr>
        <w:t>потребно је искључити порт 80 и навести симболичко име сервера изменом следећих редова:</w:t>
      </w:r>
    </w:p>
    <w:p w14:paraId="4DCFE4B8" w14:textId="230511D3" w:rsidR="009E31FB" w:rsidRDefault="009E31FB" w:rsidP="00BF04B1">
      <w:pPr>
        <w:pStyle w:val="Code"/>
      </w:pPr>
      <w:r>
        <w:t># Listen 80</w:t>
      </w:r>
    </w:p>
    <w:p w14:paraId="14897F95" w14:textId="0CEA3622" w:rsidR="009E31FB" w:rsidRDefault="009E31FB" w:rsidP="00BF04B1">
      <w:pPr>
        <w:pStyle w:val="Code"/>
      </w:pPr>
      <w:r>
        <w:t>ServerName bibliotekaPTTmuzeja.posta.rs:443</w:t>
      </w:r>
    </w:p>
    <w:p w14:paraId="79F025E2" w14:textId="15E09666" w:rsidR="009E31FB" w:rsidRDefault="001C2278" w:rsidP="00962095">
      <w:pPr>
        <w:pStyle w:val="BodyText"/>
        <w:rPr>
          <w:lang w:val="hr-HR"/>
        </w:rPr>
      </w:pPr>
      <w:r>
        <w:rPr>
          <w:lang w:val="hr-HR"/>
        </w:rPr>
        <w:t xml:space="preserve">Потребно је и додати фајл </w:t>
      </w:r>
      <w:r w:rsidRPr="001C2278">
        <w:rPr>
          <w:i/>
        </w:rPr>
        <w:t>/etc/httpd/conf.d/biblioteka.conf</w:t>
      </w:r>
      <w:r>
        <w:t xml:space="preserve"> </w:t>
      </w:r>
      <w:r>
        <w:rPr>
          <w:lang w:val="hr-HR"/>
        </w:rPr>
        <w:t xml:space="preserve">у којем се дефинише виртуелни хост који је доступан путем </w:t>
      </w:r>
      <w:r>
        <w:t xml:space="preserve">HTTPS </w:t>
      </w:r>
      <w:r>
        <w:rPr>
          <w:lang w:val="hr-HR"/>
        </w:rPr>
        <w:t>протокола уз одговарајући сертификат:</w:t>
      </w:r>
    </w:p>
    <w:p w14:paraId="2DCF80F3" w14:textId="77777777" w:rsidR="001C2278" w:rsidRPr="001C2278" w:rsidRDefault="001C2278" w:rsidP="001C2278">
      <w:pPr>
        <w:pStyle w:val="Code"/>
        <w:rPr>
          <w:lang w:val="hr-HR"/>
        </w:rPr>
      </w:pPr>
      <w:r w:rsidRPr="001C2278">
        <w:rPr>
          <w:lang w:val="hr-HR"/>
        </w:rPr>
        <w:t>&lt;VirtualHost *:443&gt;</w:t>
      </w:r>
    </w:p>
    <w:p w14:paraId="0C92B2A9" w14:textId="77777777" w:rsidR="001C2278" w:rsidRPr="001C2278" w:rsidRDefault="001C2278" w:rsidP="001C2278">
      <w:pPr>
        <w:pStyle w:val="Code"/>
        <w:rPr>
          <w:lang w:val="hr-HR"/>
        </w:rPr>
      </w:pPr>
      <w:r w:rsidRPr="001C2278">
        <w:rPr>
          <w:lang w:val="hr-HR"/>
        </w:rPr>
        <w:t xml:space="preserve">  ServerName bibliotekaPTTmuzeja.posta.rs</w:t>
      </w:r>
    </w:p>
    <w:p w14:paraId="72DCC2B3" w14:textId="77777777" w:rsidR="001C2278" w:rsidRPr="001C2278" w:rsidRDefault="001C2278" w:rsidP="001C2278">
      <w:pPr>
        <w:pStyle w:val="Code"/>
        <w:rPr>
          <w:lang w:val="hr-HR"/>
        </w:rPr>
      </w:pPr>
      <w:r w:rsidRPr="001C2278">
        <w:rPr>
          <w:lang w:val="hr-HR"/>
        </w:rPr>
        <w:t xml:space="preserve">  ServerAlias www.bibliotekaPTTmuzeja.posta.rs</w:t>
      </w:r>
    </w:p>
    <w:p w14:paraId="1A264DE8" w14:textId="77777777" w:rsidR="001C2278" w:rsidRPr="001C2278" w:rsidRDefault="001C2278" w:rsidP="001C2278">
      <w:pPr>
        <w:pStyle w:val="Code"/>
        <w:rPr>
          <w:lang w:val="hr-HR"/>
        </w:rPr>
      </w:pPr>
    </w:p>
    <w:p w14:paraId="4A8780F1" w14:textId="77777777" w:rsidR="001C2278" w:rsidRPr="001C2278" w:rsidRDefault="001C2278" w:rsidP="001C2278">
      <w:pPr>
        <w:pStyle w:val="Code"/>
        <w:rPr>
          <w:lang w:val="hr-HR"/>
        </w:rPr>
      </w:pPr>
      <w:r w:rsidRPr="001C2278">
        <w:rPr>
          <w:lang w:val="hr-HR"/>
        </w:rPr>
        <w:t xml:space="preserve">  ErrorLog /var/log/httpd/biblioteka_error.log</w:t>
      </w:r>
    </w:p>
    <w:p w14:paraId="4B6A7837" w14:textId="77777777" w:rsidR="001C2278" w:rsidRPr="001C2278" w:rsidRDefault="001C2278" w:rsidP="001C2278">
      <w:pPr>
        <w:pStyle w:val="Code"/>
        <w:rPr>
          <w:lang w:val="hr-HR"/>
        </w:rPr>
      </w:pPr>
      <w:r w:rsidRPr="001C2278">
        <w:rPr>
          <w:lang w:val="hr-HR"/>
        </w:rPr>
        <w:t xml:space="preserve">  LogLevel warn</w:t>
      </w:r>
    </w:p>
    <w:p w14:paraId="4E92A794" w14:textId="77777777" w:rsidR="001C2278" w:rsidRPr="001C2278" w:rsidRDefault="001C2278" w:rsidP="001C2278">
      <w:pPr>
        <w:pStyle w:val="Code"/>
        <w:rPr>
          <w:lang w:val="hr-HR"/>
        </w:rPr>
      </w:pPr>
      <w:r w:rsidRPr="001C2278">
        <w:rPr>
          <w:lang w:val="hr-HR"/>
        </w:rPr>
        <w:t xml:space="preserve">  CustomLog /var/log/httpd/biblioteka_access.log combined</w:t>
      </w:r>
    </w:p>
    <w:p w14:paraId="6B33AB2F" w14:textId="77777777" w:rsidR="001C2278" w:rsidRPr="001C2278" w:rsidRDefault="001C2278" w:rsidP="001C2278">
      <w:pPr>
        <w:pStyle w:val="Code"/>
        <w:rPr>
          <w:lang w:val="hr-HR"/>
        </w:rPr>
      </w:pPr>
    </w:p>
    <w:p w14:paraId="383B22C9" w14:textId="77777777" w:rsidR="001C2278" w:rsidRPr="001C2278" w:rsidRDefault="001C2278" w:rsidP="001C2278">
      <w:pPr>
        <w:pStyle w:val="Code"/>
        <w:rPr>
          <w:lang w:val="hr-HR"/>
        </w:rPr>
      </w:pPr>
      <w:r w:rsidRPr="001C2278">
        <w:rPr>
          <w:lang w:val="hr-HR"/>
        </w:rPr>
        <w:t xml:space="preserve">  SSLEngine on</w:t>
      </w:r>
    </w:p>
    <w:p w14:paraId="4FB24479" w14:textId="77777777" w:rsidR="001C2278" w:rsidRPr="001C2278" w:rsidRDefault="001C2278" w:rsidP="001C2278">
      <w:pPr>
        <w:pStyle w:val="Code"/>
        <w:rPr>
          <w:lang w:val="hr-HR"/>
        </w:rPr>
      </w:pPr>
      <w:r w:rsidRPr="001C2278">
        <w:rPr>
          <w:lang w:val="hr-HR"/>
        </w:rPr>
        <w:t xml:space="preserve">  SSLCertificateFile /etc/pki/tls/certs/posta.crt</w:t>
      </w:r>
    </w:p>
    <w:p w14:paraId="04F9AC6E" w14:textId="77777777" w:rsidR="001C2278" w:rsidRPr="001C2278" w:rsidRDefault="001C2278" w:rsidP="001C2278">
      <w:pPr>
        <w:pStyle w:val="Code"/>
        <w:rPr>
          <w:lang w:val="hr-HR"/>
        </w:rPr>
      </w:pPr>
      <w:r w:rsidRPr="001C2278">
        <w:rPr>
          <w:lang w:val="hr-HR"/>
        </w:rPr>
        <w:t xml:space="preserve">  SSLCertificateKeyFile /etc/pki/tls/private/posta.key</w:t>
      </w:r>
    </w:p>
    <w:p w14:paraId="79589C99" w14:textId="77777777" w:rsidR="001C2278" w:rsidRPr="001C2278" w:rsidRDefault="001C2278" w:rsidP="001C2278">
      <w:pPr>
        <w:pStyle w:val="Code"/>
        <w:rPr>
          <w:lang w:val="hr-HR"/>
        </w:rPr>
      </w:pPr>
    </w:p>
    <w:p w14:paraId="577C92F7" w14:textId="77777777" w:rsidR="001C2278" w:rsidRPr="001C2278" w:rsidRDefault="001C2278" w:rsidP="001C2278">
      <w:pPr>
        <w:pStyle w:val="Code"/>
        <w:rPr>
          <w:lang w:val="hr-HR"/>
        </w:rPr>
      </w:pPr>
      <w:r w:rsidRPr="001C2278">
        <w:rPr>
          <w:lang w:val="hr-HR"/>
        </w:rPr>
        <w:t xml:space="preserve">  ProxyRequests off</w:t>
      </w:r>
    </w:p>
    <w:p w14:paraId="611EF175" w14:textId="77777777" w:rsidR="001C2278" w:rsidRPr="001C2278" w:rsidRDefault="001C2278" w:rsidP="001C2278">
      <w:pPr>
        <w:pStyle w:val="Code"/>
        <w:rPr>
          <w:lang w:val="hr-HR"/>
        </w:rPr>
      </w:pPr>
      <w:r w:rsidRPr="001C2278">
        <w:rPr>
          <w:lang w:val="hr-HR"/>
        </w:rPr>
        <w:t xml:space="preserve">  ProxyPreserveHost on</w:t>
      </w:r>
    </w:p>
    <w:p w14:paraId="7B220CA3" w14:textId="77777777" w:rsidR="001C2278" w:rsidRPr="001C2278" w:rsidRDefault="001C2278" w:rsidP="001C2278">
      <w:pPr>
        <w:pStyle w:val="Code"/>
        <w:rPr>
          <w:lang w:val="hr-HR"/>
        </w:rPr>
      </w:pPr>
      <w:r w:rsidRPr="001C2278">
        <w:rPr>
          <w:lang w:val="hr-HR"/>
        </w:rPr>
        <w:t xml:space="preserve">  ProxyPass / http://localhost:80/</w:t>
      </w:r>
    </w:p>
    <w:p w14:paraId="644BC213" w14:textId="77777777" w:rsidR="001C2278" w:rsidRPr="001C2278" w:rsidRDefault="001C2278" w:rsidP="001C2278">
      <w:pPr>
        <w:pStyle w:val="Code"/>
        <w:rPr>
          <w:lang w:val="hr-HR"/>
        </w:rPr>
      </w:pPr>
      <w:r w:rsidRPr="001C2278">
        <w:rPr>
          <w:lang w:val="hr-HR"/>
        </w:rPr>
        <w:t xml:space="preserve">  ProxyPassReverse / http://localhost:80/</w:t>
      </w:r>
    </w:p>
    <w:p w14:paraId="2CBE26BB" w14:textId="49612C4B" w:rsidR="001C2278" w:rsidRDefault="001C2278" w:rsidP="001C2278">
      <w:pPr>
        <w:pStyle w:val="Code"/>
        <w:rPr>
          <w:lang w:val="hr-HR"/>
        </w:rPr>
      </w:pPr>
      <w:r w:rsidRPr="001C2278">
        <w:rPr>
          <w:lang w:val="hr-HR"/>
        </w:rPr>
        <w:t>&lt;/VirtualHost&gt;</w:t>
      </w:r>
    </w:p>
    <w:p w14:paraId="2FED0779" w14:textId="2A92E8BB" w:rsidR="001C2278" w:rsidRDefault="001C2278" w:rsidP="001C2278">
      <w:pPr>
        <w:pStyle w:val="BodyText"/>
        <w:rPr>
          <w:lang w:val="hr-HR"/>
        </w:rPr>
      </w:pPr>
      <w:r>
        <w:rPr>
          <w:lang w:val="hr-HR"/>
        </w:rPr>
        <w:t xml:space="preserve">Задатак овог виртуелног хоста је и да прослеђује одговарајући </w:t>
      </w:r>
      <w:r>
        <w:t xml:space="preserve">HTTP </w:t>
      </w:r>
      <w:r>
        <w:rPr>
          <w:lang w:val="hr-HR"/>
        </w:rPr>
        <w:t>саобраћај</w:t>
      </w:r>
      <w:r>
        <w:t xml:space="preserve"> Apache Tomcat </w:t>
      </w:r>
      <w:r>
        <w:rPr>
          <w:lang w:val="hr-HR"/>
        </w:rPr>
        <w:t xml:space="preserve">серверу помоћу </w:t>
      </w:r>
      <w:r>
        <w:t xml:space="preserve">Apache </w:t>
      </w:r>
      <w:r>
        <w:rPr>
          <w:lang w:val="hr-HR"/>
        </w:rPr>
        <w:t xml:space="preserve">модула </w:t>
      </w:r>
      <w:r w:rsidRPr="001C2278">
        <w:rPr>
          <w:i/>
        </w:rPr>
        <w:t>mod_proxy</w:t>
      </w:r>
      <w:r>
        <w:rPr>
          <w:lang w:val="hr-HR"/>
        </w:rPr>
        <w:t>.</w:t>
      </w:r>
    </w:p>
    <w:p w14:paraId="60F71CE8" w14:textId="1B9076D8" w:rsidR="001C2278" w:rsidRDefault="001C2278" w:rsidP="001C2278">
      <w:pPr>
        <w:pStyle w:val="BodyText"/>
      </w:pPr>
      <w:r>
        <w:rPr>
          <w:lang w:val="hr-HR"/>
        </w:rPr>
        <w:t xml:space="preserve">Подразумева се да је коришћени </w:t>
      </w:r>
      <w:r>
        <w:t xml:space="preserve">SSL </w:t>
      </w:r>
      <w:r>
        <w:rPr>
          <w:lang w:val="hr-HR"/>
        </w:rPr>
        <w:t xml:space="preserve">сертификат смештен у фајл </w:t>
      </w:r>
      <w:r w:rsidRPr="001C2278">
        <w:rPr>
          <w:i/>
        </w:rPr>
        <w:t>/etc/pki/tls/certs/posta.crt</w:t>
      </w:r>
      <w:r>
        <w:t xml:space="preserve"> a </w:t>
      </w:r>
      <w:r>
        <w:rPr>
          <w:lang w:val="hr-HR"/>
        </w:rPr>
        <w:t xml:space="preserve">приватни кључ у фајл </w:t>
      </w:r>
      <w:r w:rsidRPr="001C2278">
        <w:rPr>
          <w:i/>
        </w:rPr>
        <w:t>/etc/pki/tls/private/posta.key</w:t>
      </w:r>
      <w:r>
        <w:t>.</w:t>
      </w:r>
    </w:p>
    <w:p w14:paraId="1D783CB8" w14:textId="03FFF03A" w:rsidR="001C2278" w:rsidRDefault="00BF04B1" w:rsidP="00BA7B49">
      <w:pPr>
        <w:pStyle w:val="Heading2"/>
        <w:rPr>
          <w:lang w:val="hr-HR"/>
        </w:rPr>
      </w:pPr>
      <w:r>
        <w:t xml:space="preserve">3.5. </w:t>
      </w:r>
      <w:r>
        <w:rPr>
          <w:lang w:val="hr-HR"/>
        </w:rPr>
        <w:t xml:space="preserve">Инсталација </w:t>
      </w:r>
      <w:r>
        <w:t xml:space="preserve">Apache Tomcat </w:t>
      </w:r>
      <w:r>
        <w:rPr>
          <w:lang w:val="hr-HR"/>
        </w:rPr>
        <w:t>сервера</w:t>
      </w:r>
    </w:p>
    <w:p w14:paraId="20CD6DF4" w14:textId="09FB94D9" w:rsidR="00BF04B1" w:rsidRDefault="00BF04B1" w:rsidP="001C2278">
      <w:pPr>
        <w:pStyle w:val="BodyText"/>
        <w:rPr>
          <w:lang w:val="hr-HR"/>
        </w:rPr>
      </w:pPr>
      <w:r>
        <w:t xml:space="preserve">Apache Tomcat </w:t>
      </w:r>
      <w:r>
        <w:rPr>
          <w:lang w:val="hr-HR"/>
        </w:rPr>
        <w:t xml:space="preserve">се може преузети са сајта </w:t>
      </w:r>
      <w:r>
        <w:t xml:space="preserve">http://tomcat.apache.org </w:t>
      </w:r>
      <w:r>
        <w:rPr>
          <w:lang w:val="hr-HR"/>
        </w:rPr>
        <w:t xml:space="preserve">односно инсталирати на сервер на следећи начин тако да буде смештен у </w:t>
      </w:r>
      <w:r>
        <w:t xml:space="preserve">/opt </w:t>
      </w:r>
      <w:r>
        <w:rPr>
          <w:lang w:val="hr-HR"/>
        </w:rPr>
        <w:t>директоријум:</w:t>
      </w:r>
    </w:p>
    <w:p w14:paraId="7C8E8C4E" w14:textId="77777777" w:rsidR="00BF04B1" w:rsidRPr="00BF04B1" w:rsidRDefault="00BF04B1" w:rsidP="00BF04B1">
      <w:pPr>
        <w:pStyle w:val="Code"/>
        <w:rPr>
          <w:lang w:val="hr-HR"/>
        </w:rPr>
      </w:pPr>
      <w:r w:rsidRPr="00BF04B1">
        <w:rPr>
          <w:lang w:val="hr-HR"/>
        </w:rPr>
        <w:t>cd /opt</w:t>
      </w:r>
    </w:p>
    <w:p w14:paraId="1D857F70" w14:textId="1EC6EAB0" w:rsidR="00BF04B1" w:rsidRDefault="00BF04B1" w:rsidP="00BF04B1">
      <w:pPr>
        <w:pStyle w:val="Code"/>
        <w:rPr>
          <w:lang w:val="hr-HR"/>
        </w:rPr>
      </w:pPr>
      <w:r w:rsidRPr="00BF04B1">
        <w:rPr>
          <w:lang w:val="hr-HR"/>
        </w:rPr>
        <w:t>wget http://www-eu.apache.</w:t>
      </w:r>
      <w:r>
        <w:rPr>
          <w:lang w:val="hr-HR"/>
        </w:rPr>
        <w:t>org/dist/tomcat/tomcat-8/v8.5.24</w:t>
      </w:r>
      <w:r w:rsidRPr="00BF04B1">
        <w:rPr>
          <w:lang w:val="hr-HR"/>
        </w:rPr>
        <w:t>/bin/apache-</w:t>
      </w:r>
    </w:p>
    <w:p w14:paraId="03A97F81" w14:textId="53D5F3A5" w:rsidR="00BF04B1" w:rsidRPr="00BF04B1" w:rsidRDefault="00BF04B1" w:rsidP="00BF04B1">
      <w:pPr>
        <w:pStyle w:val="Code"/>
        <w:rPr>
          <w:lang w:val="hr-HR"/>
        </w:rPr>
      </w:pPr>
      <w:r>
        <w:rPr>
          <w:lang w:val="hr-HR"/>
        </w:rPr>
        <w:t xml:space="preserve">     </w:t>
      </w:r>
      <w:r w:rsidRPr="00BF04B1">
        <w:rPr>
          <w:lang w:val="hr-HR"/>
        </w:rPr>
        <w:t>tomcat-8.5.24.tar.gz</w:t>
      </w:r>
    </w:p>
    <w:p w14:paraId="188D3263" w14:textId="77777777" w:rsidR="00BF04B1" w:rsidRPr="00BF04B1" w:rsidRDefault="00BF04B1" w:rsidP="00BF04B1">
      <w:pPr>
        <w:pStyle w:val="Code"/>
        <w:rPr>
          <w:lang w:val="hr-HR"/>
        </w:rPr>
      </w:pPr>
      <w:r w:rsidRPr="00BF04B1">
        <w:rPr>
          <w:lang w:val="hr-HR"/>
        </w:rPr>
        <w:t>tar zxvf apache-tomcat-8.5.24.tar.gz</w:t>
      </w:r>
    </w:p>
    <w:p w14:paraId="7BD2AE1E" w14:textId="77777777" w:rsidR="00BF04B1" w:rsidRPr="00BF04B1" w:rsidRDefault="00BF04B1" w:rsidP="00BF04B1">
      <w:pPr>
        <w:pStyle w:val="Code"/>
        <w:rPr>
          <w:lang w:val="hr-HR"/>
        </w:rPr>
      </w:pPr>
      <w:r w:rsidRPr="00BF04B1">
        <w:rPr>
          <w:lang w:val="hr-HR"/>
        </w:rPr>
        <w:t>ln -s apache-tomcat-8.5.24 tomcat</w:t>
      </w:r>
    </w:p>
    <w:p w14:paraId="7750E9FE" w14:textId="5C6EB0E7" w:rsidR="00BF04B1" w:rsidRPr="00BF04B1" w:rsidRDefault="00BF04B1" w:rsidP="00BF04B1">
      <w:pPr>
        <w:pStyle w:val="Code"/>
        <w:rPr>
          <w:lang w:val="hr-HR"/>
        </w:rPr>
      </w:pPr>
      <w:r w:rsidRPr="00BF04B1">
        <w:rPr>
          <w:lang w:val="hr-HR"/>
        </w:rPr>
        <w:t>rm -f apache-tomcat-8.5.24.tar.gz</w:t>
      </w:r>
    </w:p>
    <w:p w14:paraId="28BE13D2" w14:textId="31F8C65A" w:rsidR="001C2278" w:rsidRDefault="003F3199" w:rsidP="001C2278">
      <w:pPr>
        <w:pStyle w:val="BodyText"/>
      </w:pPr>
      <w:r>
        <w:rPr>
          <w:lang w:val="hr-HR"/>
        </w:rPr>
        <w:t xml:space="preserve">Како би се обезбедило аутоматско покретање </w:t>
      </w:r>
      <w:r>
        <w:t xml:space="preserve">Tomcata </w:t>
      </w:r>
      <w:r>
        <w:rPr>
          <w:lang w:val="hr-HR"/>
        </w:rPr>
        <w:t xml:space="preserve">кроз </w:t>
      </w:r>
      <w:r>
        <w:t xml:space="preserve">systemd, </w:t>
      </w:r>
      <w:r>
        <w:rPr>
          <w:lang w:val="hr-HR"/>
        </w:rPr>
        <w:t xml:space="preserve">потребно је додати фајл </w:t>
      </w:r>
      <w:r w:rsidRPr="003F3199">
        <w:rPr>
          <w:i/>
        </w:rPr>
        <w:t>/etc/systemd/system/tomcat.service</w:t>
      </w:r>
      <w:r>
        <w:t xml:space="preserve"> са следећим садржајем:</w:t>
      </w:r>
    </w:p>
    <w:p w14:paraId="13BF74EB" w14:textId="77777777" w:rsidR="003F3199" w:rsidRPr="003F3199" w:rsidRDefault="003F3199" w:rsidP="003F3199">
      <w:pPr>
        <w:pStyle w:val="Code"/>
        <w:rPr>
          <w:sz w:val="18"/>
          <w:lang w:val="hr-HR"/>
        </w:rPr>
      </w:pPr>
      <w:r w:rsidRPr="003F3199">
        <w:rPr>
          <w:sz w:val="18"/>
          <w:lang w:val="hr-HR"/>
        </w:rPr>
        <w:t># Systemd unit file for tomcat</w:t>
      </w:r>
    </w:p>
    <w:p w14:paraId="32F5179D" w14:textId="77777777" w:rsidR="003F3199" w:rsidRPr="003F3199" w:rsidRDefault="003F3199" w:rsidP="003F3199">
      <w:pPr>
        <w:pStyle w:val="Code"/>
        <w:rPr>
          <w:sz w:val="18"/>
          <w:lang w:val="hr-HR"/>
        </w:rPr>
      </w:pPr>
      <w:r w:rsidRPr="003F3199">
        <w:rPr>
          <w:sz w:val="18"/>
          <w:lang w:val="hr-HR"/>
        </w:rPr>
        <w:t>[Unit]</w:t>
      </w:r>
    </w:p>
    <w:p w14:paraId="7F97BD5F" w14:textId="77777777" w:rsidR="003F3199" w:rsidRPr="003F3199" w:rsidRDefault="003F3199" w:rsidP="003F3199">
      <w:pPr>
        <w:pStyle w:val="Code"/>
        <w:rPr>
          <w:sz w:val="18"/>
          <w:lang w:val="hr-HR"/>
        </w:rPr>
      </w:pPr>
      <w:r w:rsidRPr="003F3199">
        <w:rPr>
          <w:sz w:val="18"/>
          <w:lang w:val="hr-HR"/>
        </w:rPr>
        <w:t>Description=Apache Tomcat Web Application Container</w:t>
      </w:r>
    </w:p>
    <w:p w14:paraId="7B48CF75" w14:textId="77777777" w:rsidR="003F3199" w:rsidRPr="003F3199" w:rsidRDefault="003F3199" w:rsidP="003F3199">
      <w:pPr>
        <w:pStyle w:val="Code"/>
        <w:rPr>
          <w:sz w:val="18"/>
          <w:lang w:val="hr-HR"/>
        </w:rPr>
      </w:pPr>
      <w:r w:rsidRPr="003F3199">
        <w:rPr>
          <w:sz w:val="18"/>
          <w:lang w:val="hr-HR"/>
        </w:rPr>
        <w:t>After=syslog.target network.target</w:t>
      </w:r>
    </w:p>
    <w:p w14:paraId="334BB5B7" w14:textId="77777777" w:rsidR="003F3199" w:rsidRPr="003F3199" w:rsidRDefault="003F3199" w:rsidP="003F3199">
      <w:pPr>
        <w:pStyle w:val="Code"/>
        <w:rPr>
          <w:sz w:val="18"/>
          <w:lang w:val="hr-HR"/>
        </w:rPr>
      </w:pPr>
    </w:p>
    <w:p w14:paraId="7A86EAD8" w14:textId="77777777" w:rsidR="003F3199" w:rsidRPr="003F3199" w:rsidRDefault="003F3199" w:rsidP="003F3199">
      <w:pPr>
        <w:pStyle w:val="Code"/>
        <w:rPr>
          <w:sz w:val="18"/>
          <w:lang w:val="hr-HR"/>
        </w:rPr>
      </w:pPr>
      <w:r w:rsidRPr="003F3199">
        <w:rPr>
          <w:sz w:val="18"/>
          <w:lang w:val="hr-HR"/>
        </w:rPr>
        <w:t>[Service]</w:t>
      </w:r>
    </w:p>
    <w:p w14:paraId="24EC579B" w14:textId="77777777" w:rsidR="003F3199" w:rsidRPr="003F3199" w:rsidRDefault="003F3199" w:rsidP="003F3199">
      <w:pPr>
        <w:pStyle w:val="Code"/>
        <w:rPr>
          <w:sz w:val="18"/>
          <w:lang w:val="hr-HR"/>
        </w:rPr>
      </w:pPr>
      <w:r w:rsidRPr="003F3199">
        <w:rPr>
          <w:sz w:val="18"/>
          <w:lang w:val="hr-HR"/>
        </w:rPr>
        <w:t>Type=forking</w:t>
      </w:r>
    </w:p>
    <w:p w14:paraId="19E9A7F5" w14:textId="77777777" w:rsidR="003F3199" w:rsidRPr="003F3199" w:rsidRDefault="003F3199" w:rsidP="003F3199">
      <w:pPr>
        <w:pStyle w:val="Code"/>
        <w:rPr>
          <w:sz w:val="18"/>
          <w:lang w:val="hr-HR"/>
        </w:rPr>
      </w:pPr>
    </w:p>
    <w:p w14:paraId="33DD22E5" w14:textId="77777777" w:rsidR="003F3199" w:rsidRPr="003F3199" w:rsidRDefault="003F3199" w:rsidP="003F3199">
      <w:pPr>
        <w:pStyle w:val="Code"/>
        <w:rPr>
          <w:sz w:val="18"/>
          <w:lang w:val="hr-HR"/>
        </w:rPr>
      </w:pPr>
      <w:r w:rsidRPr="003F3199">
        <w:rPr>
          <w:sz w:val="18"/>
          <w:lang w:val="hr-HR"/>
        </w:rPr>
        <w:t>Environment=JAVA_HOME=/usr/java/latest</w:t>
      </w:r>
    </w:p>
    <w:p w14:paraId="45906A35" w14:textId="77777777" w:rsidR="003F3199" w:rsidRPr="003F3199" w:rsidRDefault="003F3199" w:rsidP="003F3199">
      <w:pPr>
        <w:pStyle w:val="Code"/>
        <w:rPr>
          <w:sz w:val="18"/>
          <w:lang w:val="hr-HR"/>
        </w:rPr>
      </w:pPr>
      <w:r w:rsidRPr="003F3199">
        <w:rPr>
          <w:sz w:val="18"/>
          <w:lang w:val="hr-HR"/>
        </w:rPr>
        <w:t>Environment=CATALINA_PID=/opt/tomcat/temp/tomcat.pid</w:t>
      </w:r>
    </w:p>
    <w:p w14:paraId="504743E0" w14:textId="77777777" w:rsidR="003F3199" w:rsidRPr="003F3199" w:rsidRDefault="003F3199" w:rsidP="003F3199">
      <w:pPr>
        <w:pStyle w:val="Code"/>
        <w:rPr>
          <w:sz w:val="18"/>
          <w:lang w:val="hr-HR"/>
        </w:rPr>
      </w:pPr>
      <w:r w:rsidRPr="003F3199">
        <w:rPr>
          <w:sz w:val="18"/>
          <w:lang w:val="hr-HR"/>
        </w:rPr>
        <w:t>Environment=CATALINA_HOME=/opt/tomcat</w:t>
      </w:r>
    </w:p>
    <w:p w14:paraId="5903D34C" w14:textId="77777777" w:rsidR="003F3199" w:rsidRPr="003F3199" w:rsidRDefault="003F3199" w:rsidP="003F3199">
      <w:pPr>
        <w:pStyle w:val="Code"/>
        <w:rPr>
          <w:sz w:val="18"/>
          <w:lang w:val="hr-HR"/>
        </w:rPr>
      </w:pPr>
      <w:r w:rsidRPr="003F3199">
        <w:rPr>
          <w:sz w:val="18"/>
          <w:lang w:val="hr-HR"/>
        </w:rPr>
        <w:t>Environment=CATALINA_BASE=/opt/tomcat</w:t>
      </w:r>
    </w:p>
    <w:p w14:paraId="02CDEC2C" w14:textId="77777777" w:rsidR="003F3199" w:rsidRPr="003F3199" w:rsidRDefault="003F3199" w:rsidP="003F3199">
      <w:pPr>
        <w:pStyle w:val="Code"/>
        <w:rPr>
          <w:sz w:val="18"/>
          <w:lang w:val="hr-HR"/>
        </w:rPr>
      </w:pPr>
      <w:r w:rsidRPr="003F3199">
        <w:rPr>
          <w:sz w:val="18"/>
          <w:lang w:val="hr-HR"/>
        </w:rPr>
        <w:t>Environment='CATALINA_OPTS=-Xms512M -Xmx2048M -server -XX:+UseParallelGC'</w:t>
      </w:r>
    </w:p>
    <w:p w14:paraId="30E9F421" w14:textId="0884CE9D" w:rsidR="003F3199" w:rsidRPr="003F3199" w:rsidRDefault="003F3199" w:rsidP="003F3199">
      <w:pPr>
        <w:pStyle w:val="Code"/>
        <w:rPr>
          <w:sz w:val="18"/>
          <w:lang w:val="hr-HR"/>
        </w:rPr>
      </w:pPr>
      <w:r w:rsidRPr="003F3199">
        <w:rPr>
          <w:sz w:val="18"/>
          <w:lang w:val="hr-HR"/>
        </w:rPr>
        <w:t>Environment='JAVA</w:t>
      </w:r>
      <w:r w:rsidRPr="003F3199">
        <w:rPr>
          <w:sz w:val="18"/>
          <w:lang w:val="hr-HR"/>
        </w:rPr>
        <w:t>_OPTS=-Djava.awt.headless=true -</w:t>
      </w:r>
      <w:r w:rsidRPr="003F3199">
        <w:rPr>
          <w:sz w:val="18"/>
          <w:lang w:val="hr-HR"/>
        </w:rPr>
        <w:t>Djava.s</w:t>
      </w:r>
      <w:r w:rsidRPr="003F3199">
        <w:rPr>
          <w:sz w:val="18"/>
          <w:lang w:val="hr-HR"/>
        </w:rPr>
        <w:t>ecurity.egd=file:/dev/./urandom</w:t>
      </w:r>
      <w:r w:rsidRPr="003F3199">
        <w:rPr>
          <w:sz w:val="18"/>
          <w:lang w:val="hr-HR"/>
        </w:rPr>
        <w:t>'</w:t>
      </w:r>
    </w:p>
    <w:p w14:paraId="1A476CE9" w14:textId="77777777" w:rsidR="003F3199" w:rsidRPr="003F3199" w:rsidRDefault="003F3199" w:rsidP="003F3199">
      <w:pPr>
        <w:pStyle w:val="Code"/>
        <w:rPr>
          <w:sz w:val="18"/>
          <w:lang w:val="hr-HR"/>
        </w:rPr>
      </w:pPr>
    </w:p>
    <w:p w14:paraId="4129E5BC" w14:textId="77777777" w:rsidR="003F3199" w:rsidRPr="003F3199" w:rsidRDefault="003F3199" w:rsidP="003F3199">
      <w:pPr>
        <w:pStyle w:val="Code"/>
        <w:rPr>
          <w:sz w:val="18"/>
          <w:lang w:val="hr-HR"/>
        </w:rPr>
      </w:pPr>
      <w:r w:rsidRPr="003F3199">
        <w:rPr>
          <w:sz w:val="18"/>
          <w:lang w:val="hr-HR"/>
        </w:rPr>
        <w:t>ExecStart=/opt/tomcat/bin/startup.sh</w:t>
      </w:r>
    </w:p>
    <w:p w14:paraId="7F5F34E2" w14:textId="77777777" w:rsidR="003F3199" w:rsidRPr="003F3199" w:rsidRDefault="003F3199" w:rsidP="003F3199">
      <w:pPr>
        <w:pStyle w:val="Code"/>
        <w:rPr>
          <w:sz w:val="18"/>
          <w:lang w:val="hr-HR"/>
        </w:rPr>
      </w:pPr>
      <w:r w:rsidRPr="003F3199">
        <w:rPr>
          <w:sz w:val="18"/>
          <w:lang w:val="hr-HR"/>
        </w:rPr>
        <w:t>ExecStop=/bin/kill -15 $MAINPID</w:t>
      </w:r>
    </w:p>
    <w:p w14:paraId="027CCF45" w14:textId="77777777" w:rsidR="003F3199" w:rsidRPr="003F3199" w:rsidRDefault="003F3199" w:rsidP="003F3199">
      <w:pPr>
        <w:pStyle w:val="Code"/>
        <w:rPr>
          <w:sz w:val="18"/>
          <w:lang w:val="hr-HR"/>
        </w:rPr>
      </w:pPr>
    </w:p>
    <w:p w14:paraId="092845A3" w14:textId="77777777" w:rsidR="003F3199" w:rsidRPr="003F3199" w:rsidRDefault="003F3199" w:rsidP="003F3199">
      <w:pPr>
        <w:pStyle w:val="Code"/>
        <w:rPr>
          <w:sz w:val="18"/>
          <w:lang w:val="hr-HR"/>
        </w:rPr>
      </w:pPr>
      <w:r w:rsidRPr="003F3199">
        <w:rPr>
          <w:sz w:val="18"/>
          <w:lang w:val="hr-HR"/>
        </w:rPr>
        <w:t>User=root</w:t>
      </w:r>
    </w:p>
    <w:p w14:paraId="69044133" w14:textId="77777777" w:rsidR="003F3199" w:rsidRPr="003F3199" w:rsidRDefault="003F3199" w:rsidP="003F3199">
      <w:pPr>
        <w:pStyle w:val="Code"/>
        <w:rPr>
          <w:sz w:val="18"/>
          <w:lang w:val="hr-HR"/>
        </w:rPr>
      </w:pPr>
      <w:r w:rsidRPr="003F3199">
        <w:rPr>
          <w:sz w:val="18"/>
          <w:lang w:val="hr-HR"/>
        </w:rPr>
        <w:t>Group=root</w:t>
      </w:r>
    </w:p>
    <w:p w14:paraId="63464132" w14:textId="77777777" w:rsidR="003F3199" w:rsidRPr="003F3199" w:rsidRDefault="003F3199" w:rsidP="003F3199">
      <w:pPr>
        <w:pStyle w:val="Code"/>
        <w:rPr>
          <w:sz w:val="18"/>
          <w:lang w:val="hr-HR"/>
        </w:rPr>
      </w:pPr>
    </w:p>
    <w:p w14:paraId="193FF980" w14:textId="77777777" w:rsidR="003F3199" w:rsidRPr="003F3199" w:rsidRDefault="003F3199" w:rsidP="003F3199">
      <w:pPr>
        <w:pStyle w:val="Code"/>
        <w:rPr>
          <w:sz w:val="18"/>
          <w:lang w:val="hr-HR"/>
        </w:rPr>
      </w:pPr>
      <w:r w:rsidRPr="003F3199">
        <w:rPr>
          <w:sz w:val="18"/>
          <w:lang w:val="hr-HR"/>
        </w:rPr>
        <w:t>[Install]</w:t>
      </w:r>
    </w:p>
    <w:p w14:paraId="54007E44" w14:textId="46537147" w:rsidR="003F3199" w:rsidRPr="003F3199" w:rsidRDefault="003F3199" w:rsidP="003F3199">
      <w:pPr>
        <w:pStyle w:val="Code"/>
        <w:rPr>
          <w:sz w:val="18"/>
          <w:lang w:val="hr-HR"/>
        </w:rPr>
      </w:pPr>
      <w:r w:rsidRPr="003F3199">
        <w:rPr>
          <w:sz w:val="18"/>
          <w:lang w:val="hr-HR"/>
        </w:rPr>
        <w:t>WantedBy=multi-user.target</w:t>
      </w:r>
    </w:p>
    <w:p w14:paraId="6B54D3A2" w14:textId="70D925E6" w:rsidR="00962095" w:rsidRDefault="003F3199" w:rsidP="00962095">
      <w:pPr>
        <w:pStyle w:val="BodyText"/>
      </w:pPr>
      <w:r>
        <w:rPr>
          <w:lang w:val="hr-HR"/>
        </w:rPr>
        <w:t xml:space="preserve">У фајлу </w:t>
      </w:r>
      <w:r w:rsidRPr="00F66F21">
        <w:rPr>
          <w:i/>
        </w:rPr>
        <w:t>/opt/tomcat/conf/server.xml</w:t>
      </w:r>
      <w:r>
        <w:t xml:space="preserve"> </w:t>
      </w:r>
      <w:r>
        <w:rPr>
          <w:lang w:val="hr-HR"/>
        </w:rPr>
        <w:t xml:space="preserve">потребно је подесити конфигурацију на следећи начин: </w:t>
      </w:r>
    </w:p>
    <w:p w14:paraId="54A77905" w14:textId="25BECC3D" w:rsidR="00F66F21" w:rsidRDefault="00F66F21" w:rsidP="00F66F21">
      <w:pPr>
        <w:pStyle w:val="Code"/>
      </w:pPr>
      <w:r>
        <w:t>&lt;Connector executor="tomcatThreadPool"</w:t>
      </w:r>
    </w:p>
    <w:p w14:paraId="37DAA31D" w14:textId="289B2132" w:rsidR="00F66F21" w:rsidRDefault="00F66F21" w:rsidP="00F66F21">
      <w:pPr>
        <w:pStyle w:val="Code"/>
      </w:pPr>
      <w:r>
        <w:t xml:space="preserve">           port="80" protocol="HTTP/1.1"</w:t>
      </w:r>
    </w:p>
    <w:p w14:paraId="59B05165" w14:textId="4E21B186" w:rsidR="00F66F21" w:rsidRDefault="00F66F21" w:rsidP="00F66F21">
      <w:pPr>
        <w:pStyle w:val="Code"/>
      </w:pPr>
      <w:r>
        <w:t xml:space="preserve">           connectionTimeout="20000"</w:t>
      </w:r>
    </w:p>
    <w:p w14:paraId="5C2F82EE" w14:textId="261AA909" w:rsidR="00F66F21" w:rsidRDefault="00F66F21" w:rsidP="00F66F21">
      <w:pPr>
        <w:pStyle w:val="Code"/>
      </w:pPr>
      <w:r>
        <w:t xml:space="preserve">           redirectPort="8443" /&gt;</w:t>
      </w:r>
    </w:p>
    <w:p w14:paraId="37402711" w14:textId="118EBFA6" w:rsidR="00AB6E95" w:rsidRDefault="00AB6E95" w:rsidP="00962095">
      <w:pPr>
        <w:pStyle w:val="BodyText"/>
        <w:rPr>
          <w:lang w:val="hr-HR"/>
        </w:rPr>
      </w:pPr>
      <w:r>
        <w:rPr>
          <w:lang w:val="hr-HR"/>
        </w:rPr>
        <w:t xml:space="preserve">Аутоматско покретање </w:t>
      </w:r>
      <w:r>
        <w:t>Tomcata</w:t>
      </w:r>
      <w:r>
        <w:rPr>
          <w:lang w:val="hr-HR"/>
        </w:rPr>
        <w:t>:</w:t>
      </w:r>
    </w:p>
    <w:p w14:paraId="5A1277E7" w14:textId="38E54664" w:rsidR="00AB6E95" w:rsidRDefault="00AB6E95" w:rsidP="00AB6E95">
      <w:pPr>
        <w:pStyle w:val="Code"/>
        <w:rPr>
          <w:lang w:val="hr-HR"/>
        </w:rPr>
      </w:pPr>
      <w:r>
        <w:rPr>
          <w:lang w:val="hr-HR"/>
        </w:rPr>
        <w:t>systemctl enable tomcat</w:t>
      </w:r>
    </w:p>
    <w:p w14:paraId="2C5AF7E8" w14:textId="504EDE83" w:rsidR="00AB6E95" w:rsidRDefault="00AB6E95" w:rsidP="00AB6E95">
      <w:pPr>
        <w:pStyle w:val="Heading2"/>
        <w:rPr>
          <w:lang w:val="hr-HR"/>
        </w:rPr>
      </w:pPr>
      <w:r>
        <w:rPr>
          <w:lang w:val="hr-HR"/>
        </w:rPr>
        <w:t>3.6. Инсталација БИСИС серверске апликације</w:t>
      </w:r>
    </w:p>
    <w:p w14:paraId="3D11008C" w14:textId="6F6CFD0E" w:rsidR="00AB6E95" w:rsidRPr="00AB6E95" w:rsidRDefault="00AB6E95" w:rsidP="00962095">
      <w:pPr>
        <w:pStyle w:val="BodyText"/>
      </w:pPr>
      <w:r>
        <w:rPr>
          <w:lang w:val="hr-HR"/>
        </w:rPr>
        <w:t xml:space="preserve">Серверски део БИСИС система чини неколико </w:t>
      </w:r>
      <w:r>
        <w:t xml:space="preserve">WAR </w:t>
      </w:r>
      <w:r>
        <w:rPr>
          <w:lang w:val="hr-HR"/>
        </w:rPr>
        <w:t xml:space="preserve">архива које је потребно ископирати у </w:t>
      </w:r>
      <w:r>
        <w:t>Tomcat</w:t>
      </w:r>
      <w:r>
        <w:rPr>
          <w:lang w:val="hr-HR"/>
        </w:rPr>
        <w:t xml:space="preserve">-ов директоријум </w:t>
      </w:r>
      <w:r w:rsidRPr="00AB6E95">
        <w:rPr>
          <w:i/>
        </w:rPr>
        <w:t>/opt/tomcat/webapps</w:t>
      </w:r>
      <w:r>
        <w:t>.</w:t>
      </w:r>
    </w:p>
    <w:p w14:paraId="21933687" w14:textId="42EB3522" w:rsidR="00962095" w:rsidRDefault="00AB6E95" w:rsidP="00AB6E95">
      <w:pPr>
        <w:pStyle w:val="BodyText"/>
        <w:rPr>
          <w:lang w:val="hr-HR"/>
        </w:rPr>
      </w:pPr>
      <w:r>
        <w:rPr>
          <w:lang w:val="hr-HR"/>
        </w:rPr>
        <w:t xml:space="preserve">Потребно је извршити подешавање дистрибуције клијентске апликације у директоријуму </w:t>
      </w:r>
      <w:r w:rsidRPr="00AB6E95">
        <w:rPr>
          <w:i/>
        </w:rPr>
        <w:t>/opt/tomcat/webapps/bisisclient</w:t>
      </w:r>
      <w:r>
        <w:t xml:space="preserve"> </w:t>
      </w:r>
      <w:r>
        <w:rPr>
          <w:lang w:val="hr-HR"/>
        </w:rPr>
        <w:t>тако да се у одговарајућим конфигура</w:t>
      </w:r>
      <w:r>
        <w:rPr>
          <w:lang w:val="hr-HR"/>
        </w:rPr>
        <w:softHyphen/>
        <w:t xml:space="preserve">ционим фајловима налази права </w:t>
      </w:r>
      <w:r>
        <w:t xml:space="preserve">IP </w:t>
      </w:r>
      <w:r>
        <w:rPr>
          <w:lang w:val="hr-HR"/>
        </w:rPr>
        <w:t>адреса сервера.</w:t>
      </w:r>
    </w:p>
    <w:p w14:paraId="2EDF2DC2" w14:textId="3E35C520" w:rsidR="00AB6E95" w:rsidRDefault="00AB6E95" w:rsidP="00AB6E95">
      <w:pPr>
        <w:pStyle w:val="BodyText"/>
        <w:rPr>
          <w:lang w:val="hr-HR"/>
        </w:rPr>
      </w:pPr>
      <w:r>
        <w:rPr>
          <w:lang w:val="hr-HR"/>
        </w:rPr>
        <w:t xml:space="preserve">У фајлу </w:t>
      </w:r>
      <w:r>
        <w:t>/opt/tomcat/webapps/bisisclient/bisis.jnlp</w:t>
      </w:r>
      <w:r>
        <w:rPr>
          <w:lang w:val="hr-HR"/>
        </w:rPr>
        <w:t xml:space="preserve"> потребно је изменити следећи ред тако да гласи:</w:t>
      </w:r>
    </w:p>
    <w:p w14:paraId="184C3263" w14:textId="606DC535" w:rsidR="00AB6E95" w:rsidRDefault="00AB6E95" w:rsidP="00AB6E95">
      <w:pPr>
        <w:pStyle w:val="Code"/>
      </w:pPr>
      <w:r w:rsidRPr="00AB6E95">
        <w:t>&lt;jnlp codebase="http://212.62.32.61/bisisclient" href="bisis.jnlp" spec="1.7+"&gt;</w:t>
      </w:r>
    </w:p>
    <w:p w14:paraId="6C95A0E0" w14:textId="3C94264A" w:rsidR="00AB6E95" w:rsidRDefault="00AB6E95" w:rsidP="00AB6E95">
      <w:pPr>
        <w:pStyle w:val="BodyText"/>
        <w:rPr>
          <w:lang w:val="hr-HR"/>
        </w:rPr>
      </w:pPr>
      <w:r>
        <w:rPr>
          <w:lang w:val="hr-HR"/>
        </w:rPr>
        <w:t xml:space="preserve">У фајлу </w:t>
      </w:r>
      <w:r w:rsidRPr="00AB6E95">
        <w:rPr>
          <w:i/>
        </w:rPr>
        <w:t>/opt/tomcat/webapps/bisisclient/client-config.ini</w:t>
      </w:r>
      <w:r>
        <w:t xml:space="preserve"> </w:t>
      </w:r>
      <w:r>
        <w:rPr>
          <w:lang w:val="hr-HR"/>
        </w:rPr>
        <w:t>потребно је свако поми</w:t>
      </w:r>
      <w:r>
        <w:rPr>
          <w:lang w:val="hr-HR"/>
        </w:rPr>
        <w:softHyphen/>
        <w:t xml:space="preserve">њање </w:t>
      </w:r>
      <w:r>
        <w:t xml:space="preserve">IP </w:t>
      </w:r>
      <w:r>
        <w:rPr>
          <w:lang w:val="hr-HR"/>
        </w:rPr>
        <w:t xml:space="preserve">адресе сервера заменити одговарајућом вредношћу </w:t>
      </w:r>
      <w:r>
        <w:t xml:space="preserve">212.62.32.61. </w:t>
      </w:r>
      <w:r>
        <w:rPr>
          <w:lang w:val="hr-HR"/>
        </w:rPr>
        <w:t xml:space="preserve">Преостало је да се покрене </w:t>
      </w:r>
      <w:r>
        <w:t xml:space="preserve">Apache Tomcat </w:t>
      </w:r>
      <w:r>
        <w:rPr>
          <w:lang w:val="hr-HR"/>
        </w:rPr>
        <w:t>сервер:</w:t>
      </w:r>
    </w:p>
    <w:p w14:paraId="226FF845" w14:textId="4A19F98B" w:rsidR="00AB6E95" w:rsidRDefault="00AB6E95" w:rsidP="00AB6E95">
      <w:pPr>
        <w:pStyle w:val="Code"/>
      </w:pPr>
      <w:r>
        <w:t>systemctl start tomcat</w:t>
      </w:r>
    </w:p>
    <w:p w14:paraId="12DC2E09" w14:textId="78972549" w:rsidR="00A91928" w:rsidRDefault="00D8258D" w:rsidP="00D8258D">
      <w:pPr>
        <w:pStyle w:val="BodyText"/>
        <w:rPr>
          <w:lang w:val="hr-HR"/>
        </w:rPr>
      </w:pPr>
      <w:r>
        <w:t xml:space="preserve">Одређени број извештаја које формира систем БИСИС генерише се аутоматски, у периоду изван радног времена. За ту намену потребно је формирати фајл /etc/cron.daily/bisis-reports.sh </w:t>
      </w:r>
      <w:r>
        <w:rPr>
          <w:lang w:val="hr-HR"/>
        </w:rPr>
        <w:t>са следећим садржајем:</w:t>
      </w:r>
    </w:p>
    <w:p w14:paraId="2C6C9CB0" w14:textId="77777777" w:rsidR="00D8258D" w:rsidRPr="00D8258D" w:rsidRDefault="00D8258D" w:rsidP="00D8258D">
      <w:pPr>
        <w:pStyle w:val="Code"/>
      </w:pPr>
      <w:r w:rsidRPr="00D8258D">
        <w:t>#!/bin/bash</w:t>
      </w:r>
    </w:p>
    <w:p w14:paraId="76292387" w14:textId="77777777" w:rsidR="00D8258D" w:rsidRPr="00D8258D" w:rsidRDefault="00D8258D" w:rsidP="00D8258D">
      <w:pPr>
        <w:pStyle w:val="Code"/>
      </w:pPr>
      <w:r w:rsidRPr="00D8258D">
        <w:t>java -Xms64m -Xmx1024m -jar /opt/bisis4-jars/reports-generator.jar</w:t>
      </w:r>
    </w:p>
    <w:p w14:paraId="1A8DB9B4" w14:textId="19747FA1" w:rsidR="00AB6E95" w:rsidRDefault="00AB6E95" w:rsidP="00AB6E95">
      <w:pPr>
        <w:pStyle w:val="Heading2"/>
        <w:rPr>
          <w:lang w:val="hr-HR"/>
        </w:rPr>
      </w:pPr>
      <w:r>
        <w:t xml:space="preserve">3.7. </w:t>
      </w:r>
      <w:r>
        <w:rPr>
          <w:lang w:val="hr-HR"/>
        </w:rPr>
        <w:t>Инсталација БИСИС клијентске апликације</w:t>
      </w:r>
    </w:p>
    <w:p w14:paraId="25511503" w14:textId="6AA9F5F8" w:rsidR="00AB6E95" w:rsidRDefault="000B47C0" w:rsidP="00AB6E95">
      <w:pPr>
        <w:pStyle w:val="BodyText"/>
        <w:rPr>
          <w:lang w:val="hr-HR"/>
        </w:rPr>
      </w:pPr>
      <w:r>
        <w:rPr>
          <w:lang w:val="hr-HR"/>
        </w:rPr>
        <w:t xml:space="preserve">За инсталацију клијентске апликације на библиотекарске радне станице потребно је прво </w:t>
      </w:r>
      <w:bookmarkStart w:id="0" w:name="_GoBack"/>
      <w:bookmarkEnd w:id="0"/>
      <w:r>
        <w:rPr>
          <w:lang w:val="hr-HR"/>
        </w:rPr>
        <w:t>инсталирати Јава виртуелну машину. Јава виртуелна машина одговарајуће верзије која проверено ради са серверским делом апликације може се преузети са БИСИС сајта, са адресе:</w:t>
      </w:r>
    </w:p>
    <w:p w14:paraId="536F29F8" w14:textId="1855038D" w:rsidR="000B47C0" w:rsidRDefault="000B47C0" w:rsidP="000B47C0">
      <w:pPr>
        <w:pStyle w:val="Code"/>
        <w:rPr>
          <w:lang w:val="hr-HR"/>
        </w:rPr>
      </w:pPr>
      <w:r>
        <w:rPr>
          <w:lang w:val="hr-HR"/>
        </w:rPr>
        <w:t>http://212.62.32.31/bisisclient/</w:t>
      </w:r>
    </w:p>
    <w:p w14:paraId="1076052D" w14:textId="2666B13E" w:rsidR="000B47C0" w:rsidRDefault="000B47C0" w:rsidP="00AB6E95">
      <w:pPr>
        <w:pStyle w:val="BodyText"/>
        <w:rPr>
          <w:lang w:val="hr-HR"/>
        </w:rPr>
      </w:pPr>
      <w:r>
        <w:rPr>
          <w:lang w:val="hr-HR"/>
        </w:rPr>
        <w:t xml:space="preserve">Инсталација постоји за </w:t>
      </w:r>
      <w:r>
        <w:t>32</w:t>
      </w:r>
      <w:r>
        <w:rPr>
          <w:lang w:val="hr-HR"/>
        </w:rPr>
        <w:t xml:space="preserve">-битну и 64-битну архитектуру </w:t>
      </w:r>
      <w:r>
        <w:t xml:space="preserve">Windows </w:t>
      </w:r>
      <w:r>
        <w:rPr>
          <w:lang w:val="hr-HR"/>
        </w:rPr>
        <w:t>оперативног система.</w:t>
      </w:r>
    </w:p>
    <w:p w14:paraId="021979EA" w14:textId="39170952" w:rsidR="000B47C0" w:rsidRDefault="000B47C0" w:rsidP="00AB6E95">
      <w:pPr>
        <w:pStyle w:val="BodyText"/>
        <w:rPr>
          <w:lang w:val="hr-HR"/>
        </w:rPr>
      </w:pPr>
      <w:r>
        <w:rPr>
          <w:lang w:val="hr-HR"/>
        </w:rPr>
        <w:t xml:space="preserve">Након инсталације Јаве, потребно је </w:t>
      </w:r>
      <w:r w:rsidRPr="000B47C0">
        <w:rPr>
          <w:b/>
          <w:lang w:val="hr-HR"/>
        </w:rPr>
        <w:t>искључити аутоматско ажурирање</w:t>
      </w:r>
      <w:r>
        <w:rPr>
          <w:lang w:val="hr-HR"/>
        </w:rPr>
        <w:t xml:space="preserve"> </w:t>
      </w:r>
      <w:r>
        <w:t xml:space="preserve">Java </w:t>
      </w:r>
      <w:r>
        <w:rPr>
          <w:lang w:val="hr-HR"/>
        </w:rPr>
        <w:t xml:space="preserve">виртуелне машине како би се осигурало да </w:t>
      </w:r>
      <w:r>
        <w:t xml:space="preserve">је верзија Јаве </w:t>
      </w:r>
      <w:r>
        <w:rPr>
          <w:lang w:val="hr-HR"/>
        </w:rPr>
        <w:t>увек у складу са верзијом коју очекује сервер.</w:t>
      </w:r>
    </w:p>
    <w:p w14:paraId="6339BD10" w14:textId="3A19DB53" w:rsidR="000B47C0" w:rsidRDefault="000B47C0" w:rsidP="00AB6E95">
      <w:pPr>
        <w:pStyle w:val="BodyText"/>
        <w:rPr>
          <w:lang w:val="hr-HR"/>
        </w:rPr>
      </w:pPr>
      <w:r>
        <w:rPr>
          <w:lang w:val="hr-HR"/>
        </w:rPr>
        <w:t>Након тога, може се инсталирати и клијентска БИСИС апликација, кликом на одговарајући линк на наведеној страници односно:</w:t>
      </w:r>
    </w:p>
    <w:p w14:paraId="6117EED1" w14:textId="6E31B3E5" w:rsidR="000B47C0" w:rsidRPr="000B47C0" w:rsidRDefault="000B47C0" w:rsidP="000B47C0">
      <w:pPr>
        <w:pStyle w:val="Code"/>
      </w:pPr>
      <w:r>
        <w:rPr>
          <w:lang w:val="hr-HR"/>
        </w:rPr>
        <w:t>http://212.62.32.31/bisisclient/</w:t>
      </w:r>
      <w:r>
        <w:t>bisis.jnlp</w:t>
      </w:r>
    </w:p>
    <w:p w14:paraId="43CD67F4" w14:textId="7BFDE6D0" w:rsidR="000B47C0" w:rsidRDefault="000B47C0" w:rsidP="000B47C0">
      <w:pPr>
        <w:pStyle w:val="BodyText"/>
        <w:rPr>
          <w:lang w:val="hr-HR"/>
        </w:rPr>
      </w:pPr>
      <w:r>
        <w:rPr>
          <w:lang w:val="hr-HR"/>
        </w:rPr>
        <w:t xml:space="preserve">Уколико је Јава коректно инсталирана на радној станици, кликом на овај линк биће покренут (или ће веб читач понудити да се покрене) програм </w:t>
      </w:r>
      <w:r>
        <w:t xml:space="preserve">Java Web Start </w:t>
      </w:r>
      <w:r>
        <w:rPr>
          <w:lang w:val="hr-HR"/>
        </w:rPr>
        <w:t>који ће презети апликацију са сервера и инсталирати је на радну станицу.</w:t>
      </w:r>
    </w:p>
    <w:p w14:paraId="4D7AD303" w14:textId="1CB6FBA3" w:rsidR="000B47C0" w:rsidRDefault="000B47C0" w:rsidP="000B47C0">
      <w:pPr>
        <w:pStyle w:val="BodyText"/>
        <w:rPr>
          <w:lang w:val="hr-HR"/>
        </w:rPr>
      </w:pPr>
      <w:r>
        <w:rPr>
          <w:lang w:val="hr-HR"/>
        </w:rPr>
        <w:t>Приликом наредних покретања апликације са радне станице, путем иконице на десктопу или поновним активирањем горњег линка, биће извршена провера да ли се новија верзија апликације налази на серверу. У том случају аутоматски ће се пре покретања преузети последња верзија апликације са сервера.</w:t>
      </w:r>
    </w:p>
    <w:p w14:paraId="6FBF65F3" w14:textId="3FC2FBDF" w:rsidR="000B47C0" w:rsidRPr="000B47C0" w:rsidRDefault="000B47C0" w:rsidP="000B47C0">
      <w:pPr>
        <w:pStyle w:val="Heading2"/>
        <w:rPr>
          <w:lang w:val="hr-HR"/>
        </w:rPr>
      </w:pPr>
      <w:r>
        <w:t xml:space="preserve">3.8. </w:t>
      </w:r>
      <w:r>
        <w:rPr>
          <w:lang w:val="hr-HR"/>
        </w:rPr>
        <w:t xml:space="preserve">Потребни </w:t>
      </w:r>
      <w:r>
        <w:t xml:space="preserve">TCP </w:t>
      </w:r>
      <w:r>
        <w:rPr>
          <w:lang w:val="hr-HR"/>
        </w:rPr>
        <w:t>портови</w:t>
      </w:r>
    </w:p>
    <w:p w14:paraId="78534FB2" w14:textId="4FF51680" w:rsidR="000B47C0" w:rsidRDefault="000B47C0" w:rsidP="000B47C0">
      <w:pPr>
        <w:pStyle w:val="BodyText"/>
        <w:rPr>
          <w:lang w:val="hr-HR"/>
        </w:rPr>
      </w:pPr>
      <w:r>
        <w:rPr>
          <w:lang w:val="hr-HR"/>
        </w:rPr>
        <w:t>Серверски рачунар налази се на адреси 212.62.32.61. Крајњи корисници библиотеке могу да приступају веб апликацији за претрагу библиотечког фонда која је јавно доступна на адреси:</w:t>
      </w:r>
    </w:p>
    <w:p w14:paraId="45806D7C" w14:textId="2C011A15" w:rsidR="000B47C0" w:rsidRDefault="000B47C0" w:rsidP="000B47C0">
      <w:pPr>
        <w:pStyle w:val="Code"/>
      </w:pPr>
      <w:r>
        <w:t>https://bibliotekaPTTmuzeja.posta.rs</w:t>
      </w:r>
    </w:p>
    <w:p w14:paraId="55CCC728" w14:textId="6A36DD0A" w:rsidR="000B47C0" w:rsidRDefault="000B47C0" w:rsidP="000B47C0">
      <w:pPr>
        <w:pStyle w:val="BodyText"/>
        <w:rPr>
          <w:lang w:val="hr-HR"/>
        </w:rPr>
      </w:pPr>
      <w:r>
        <w:rPr>
          <w:lang w:val="hr-HR"/>
        </w:rPr>
        <w:t xml:space="preserve">Према томе, за приступ крајњих корисника серверу довољно је да </w:t>
      </w:r>
      <w:r>
        <w:t xml:space="preserve">TCP </w:t>
      </w:r>
      <w:r>
        <w:rPr>
          <w:lang w:val="hr-HR"/>
        </w:rPr>
        <w:t xml:space="preserve">порт 443 за </w:t>
      </w:r>
      <w:r>
        <w:t xml:space="preserve">HTTPS </w:t>
      </w:r>
      <w:r>
        <w:rPr>
          <w:lang w:val="hr-HR"/>
        </w:rPr>
        <w:t>протокол буде отворен.</w:t>
      </w:r>
    </w:p>
    <w:p w14:paraId="2C8AF71D" w14:textId="2F4294F3" w:rsidR="000B47C0" w:rsidRDefault="000B47C0" w:rsidP="000B47C0">
      <w:pPr>
        <w:pStyle w:val="BodyText"/>
        <w:rPr>
          <w:lang w:val="hr-HR"/>
        </w:rPr>
      </w:pPr>
      <w:r>
        <w:rPr>
          <w:lang w:val="hr-HR"/>
        </w:rPr>
        <w:t xml:space="preserve">Библиотекарске радне станице, које су део мреже ЈП ”Пошта Србије” комуницирају са сервером путем </w:t>
      </w:r>
      <w:r>
        <w:t xml:space="preserve">HTTP </w:t>
      </w:r>
      <w:r>
        <w:rPr>
          <w:lang w:val="hr-HR"/>
        </w:rPr>
        <w:t>протокола односно порта 80.</w:t>
      </w:r>
    </w:p>
    <w:p w14:paraId="36458310" w14:textId="03D1A924" w:rsidR="000B47C0" w:rsidRDefault="000B47C0" w:rsidP="000B47C0">
      <w:pPr>
        <w:pStyle w:val="BodyText"/>
      </w:pPr>
      <w:r>
        <w:rPr>
          <w:lang w:val="hr-HR"/>
        </w:rPr>
        <w:t xml:space="preserve">Приступ серверу путем </w:t>
      </w:r>
      <w:r>
        <w:t xml:space="preserve">ssh </w:t>
      </w:r>
      <w:r>
        <w:rPr>
          <w:lang w:val="hr-HR"/>
        </w:rPr>
        <w:t>протокола за потребе администрације</w:t>
      </w:r>
      <w:r w:rsidR="00A91928">
        <w:rPr>
          <w:lang w:val="hr-HR"/>
        </w:rPr>
        <w:t xml:space="preserve"> и одржавања система</w:t>
      </w:r>
      <w:r>
        <w:rPr>
          <w:lang w:val="hr-HR"/>
        </w:rPr>
        <w:t xml:space="preserve"> подразумева </w:t>
      </w:r>
      <w:r>
        <w:t xml:space="preserve">VPN </w:t>
      </w:r>
      <w:r>
        <w:rPr>
          <w:lang w:val="hr-HR"/>
        </w:rPr>
        <w:t xml:space="preserve">приступ мрежи ЈП ”Пошта Србије” и могућност повезивања на сервер </w:t>
      </w:r>
      <w:r w:rsidR="00A91928">
        <w:rPr>
          <w:lang w:val="hr-HR"/>
        </w:rPr>
        <w:t>путем порта 22.</w:t>
      </w:r>
    </w:p>
    <w:p w14:paraId="1D52758A" w14:textId="1E0519D4" w:rsidR="00A91928" w:rsidRDefault="00A91928" w:rsidP="00A91928">
      <w:pPr>
        <w:pStyle w:val="Heading2"/>
        <w:rPr>
          <w:lang w:val="hr-HR"/>
        </w:rPr>
      </w:pPr>
      <w:r>
        <w:t xml:space="preserve">3.9. </w:t>
      </w:r>
      <w:r>
        <w:rPr>
          <w:lang w:val="hr-HR"/>
        </w:rPr>
        <w:t>Прављење резервне копије података</w:t>
      </w:r>
    </w:p>
    <w:p w14:paraId="1DCEB511" w14:textId="2A375298" w:rsidR="00A91928" w:rsidRDefault="00A91928" w:rsidP="000B47C0">
      <w:pPr>
        <w:pStyle w:val="BodyText"/>
      </w:pPr>
      <w:r>
        <w:rPr>
          <w:lang w:val="hr-HR"/>
        </w:rPr>
        <w:t xml:space="preserve">Сви релевантни подаци којима рукује систем БИСИС налазе се у </w:t>
      </w:r>
      <w:r>
        <w:t xml:space="preserve">MySQL </w:t>
      </w:r>
      <w:r>
        <w:rPr>
          <w:lang w:val="hr-HR"/>
        </w:rPr>
        <w:t xml:space="preserve">бази података. Прављење резервне копије базе података делимично је аутоматизовано скриптом </w:t>
      </w:r>
      <w:r w:rsidRPr="00A91928">
        <w:rPr>
          <w:i/>
        </w:rPr>
        <w:t>/etc/cron.daily/bisis-backup.sh</w:t>
      </w:r>
      <w:r>
        <w:t>:</w:t>
      </w:r>
    </w:p>
    <w:p w14:paraId="7E3F6E18" w14:textId="77777777" w:rsidR="00A91928" w:rsidRDefault="00A91928" w:rsidP="00A91928">
      <w:pPr>
        <w:pStyle w:val="Code"/>
      </w:pPr>
      <w:r>
        <w:t>#!/bin/bash</w:t>
      </w:r>
    </w:p>
    <w:p w14:paraId="626F8015" w14:textId="77777777" w:rsidR="00A91928" w:rsidRDefault="00A91928" w:rsidP="00A91928">
      <w:pPr>
        <w:pStyle w:val="Code"/>
      </w:pPr>
    </w:p>
    <w:p w14:paraId="6A919F16" w14:textId="77777777" w:rsidR="00A91928" w:rsidRDefault="00A91928" w:rsidP="00A91928">
      <w:pPr>
        <w:pStyle w:val="Code"/>
      </w:pPr>
      <w:r>
        <w:t>BAK_DIR=/opt/bisis-backup</w:t>
      </w:r>
    </w:p>
    <w:p w14:paraId="6F90F9B0" w14:textId="77777777" w:rsidR="00A91928" w:rsidRDefault="00A91928" w:rsidP="00A91928">
      <w:pPr>
        <w:pStyle w:val="Code"/>
      </w:pPr>
      <w:r>
        <w:t>NOW=$(date +"%Y-%m-%d")</w:t>
      </w:r>
    </w:p>
    <w:p w14:paraId="27C7C7F4" w14:textId="77777777" w:rsidR="00A91928" w:rsidRDefault="00A91928" w:rsidP="00A91928">
      <w:pPr>
        <w:pStyle w:val="Code"/>
      </w:pPr>
      <w:r>
        <w:t>[ ! -d $BAK_DIR ] &amp;&amp; mkdir -p $BAK_DIR</w:t>
      </w:r>
    </w:p>
    <w:p w14:paraId="364EAE96" w14:textId="77777777" w:rsidR="00A91928" w:rsidRDefault="00A91928" w:rsidP="00A91928">
      <w:pPr>
        <w:pStyle w:val="Code"/>
      </w:pPr>
      <w:r>
        <w:t>FILEBACKUP=$BAK_DIR/bisis-files-$NOW.tar.bz2</w:t>
      </w:r>
    </w:p>
    <w:p w14:paraId="038C8D42" w14:textId="77777777" w:rsidR="00A91928" w:rsidRDefault="00A91928" w:rsidP="00A91928">
      <w:pPr>
        <w:pStyle w:val="Code"/>
      </w:pPr>
      <w:r>
        <w:t>DBBACKUP=$BAK_DIR/bisis-db-$NOW.sql.bz2</w:t>
      </w:r>
    </w:p>
    <w:p w14:paraId="4213CB82" w14:textId="77777777" w:rsidR="00A91928" w:rsidRDefault="00A91928" w:rsidP="00A91928">
      <w:pPr>
        <w:pStyle w:val="Code"/>
      </w:pPr>
    </w:p>
    <w:p w14:paraId="0C730C5A" w14:textId="77777777" w:rsidR="00A91928" w:rsidRDefault="00A91928" w:rsidP="00A91928">
      <w:pPr>
        <w:pStyle w:val="Code"/>
      </w:pPr>
      <w:r>
        <w:t>mysqldump bisis | bzip2 --best &gt; $DBBACKUP</w:t>
      </w:r>
    </w:p>
    <w:p w14:paraId="34AD8F2B" w14:textId="77777777" w:rsidR="00A91928" w:rsidRDefault="00A91928" w:rsidP="00A91928">
      <w:pPr>
        <w:pStyle w:val="Code"/>
      </w:pPr>
    </w:p>
    <w:p w14:paraId="015A407D" w14:textId="77777777" w:rsidR="00A91928" w:rsidRDefault="00A91928" w:rsidP="00A91928">
      <w:pPr>
        <w:pStyle w:val="Code"/>
      </w:pPr>
      <w:r>
        <w:t>BISIS_FILES=/opt/bisis-file-storage</w:t>
      </w:r>
    </w:p>
    <w:p w14:paraId="7E68A30B" w14:textId="77777777" w:rsidR="00A91928" w:rsidRDefault="00A91928" w:rsidP="00A91928">
      <w:pPr>
        <w:pStyle w:val="Code"/>
      </w:pPr>
      <w:r>
        <w:t>tar cjf $FILEBACKUP $BISIS_FILES</w:t>
      </w:r>
    </w:p>
    <w:p w14:paraId="0F43E093" w14:textId="77777777" w:rsidR="00A91928" w:rsidRDefault="00A91928" w:rsidP="00A91928">
      <w:pPr>
        <w:pStyle w:val="Code"/>
      </w:pPr>
    </w:p>
    <w:p w14:paraId="3A0B24EB" w14:textId="77777777" w:rsidR="00A91928" w:rsidRDefault="00A91928" w:rsidP="00A91928">
      <w:pPr>
        <w:pStyle w:val="Code"/>
      </w:pPr>
      <w:r>
        <w:t>find $BAK_DIR/* -mtime +10 | xargs rm</w:t>
      </w:r>
    </w:p>
    <w:p w14:paraId="346BE4DA" w14:textId="12C9852B" w:rsidR="00A91928" w:rsidRDefault="00A91928" w:rsidP="000B47C0">
      <w:pPr>
        <w:pStyle w:val="BodyText"/>
        <w:rPr>
          <w:lang w:val="hr-HR"/>
        </w:rPr>
      </w:pPr>
      <w:r>
        <w:rPr>
          <w:lang w:val="hr-HR"/>
        </w:rPr>
        <w:t xml:space="preserve">Експорт базе података ће на овај начин бити чуван 10 дана у директоријуму </w:t>
      </w:r>
      <w:r w:rsidRPr="00A91928">
        <w:rPr>
          <w:i/>
        </w:rPr>
        <w:t>/opt/bisis-backup</w:t>
      </w:r>
      <w:r>
        <w:t xml:space="preserve">, </w:t>
      </w:r>
      <w:r>
        <w:rPr>
          <w:lang w:val="hr-HR"/>
        </w:rPr>
        <w:t>одакле се може копирати на неку другу локацију у складу са политиком ЈП ”Пошта Србије”.</w:t>
      </w:r>
    </w:p>
    <w:p w14:paraId="580682D5" w14:textId="77777777" w:rsidR="00A91928" w:rsidRPr="00A91928" w:rsidRDefault="00A91928" w:rsidP="000B47C0">
      <w:pPr>
        <w:pStyle w:val="BodyText"/>
        <w:rPr>
          <w:lang w:val="hr-HR"/>
        </w:rPr>
      </w:pPr>
    </w:p>
    <w:sectPr w:rsidR="00A91928" w:rsidRPr="00A91928" w:rsidSect="007F6AEF"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99ABD1" w14:textId="77777777" w:rsidR="00AB6E95" w:rsidRDefault="00AB6E95" w:rsidP="00AB6E95">
      <w:r>
        <w:separator/>
      </w:r>
    </w:p>
  </w:endnote>
  <w:endnote w:type="continuationSeparator" w:id="0">
    <w:p w14:paraId="2C9A9142" w14:textId="77777777" w:rsidR="00AB6E95" w:rsidRDefault="00AB6E95" w:rsidP="00AB6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A88964" w14:textId="77777777" w:rsidR="00AB6E95" w:rsidRDefault="00AB6E95" w:rsidP="009F3A4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22EB45" w14:textId="77777777" w:rsidR="00AB6E95" w:rsidRDefault="00AB6E9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95D58C" w14:textId="28E4596B" w:rsidR="00AB6E95" w:rsidRDefault="000B47C0" w:rsidP="00AB6E95">
    <w:pPr>
      <w:pStyle w:val="Footer"/>
      <w:jc w:val="center"/>
    </w:pPr>
    <w:r>
      <w:rPr>
        <w:rStyle w:val="PageNumber"/>
      </w:rPr>
      <w:t xml:space="preserve">страница </w:t>
    </w:r>
    <w:r w:rsidR="00AB6E95">
      <w:rPr>
        <w:rStyle w:val="PageNumber"/>
      </w:rPr>
      <w:fldChar w:fldCharType="begin"/>
    </w:r>
    <w:r w:rsidR="00AB6E95">
      <w:rPr>
        <w:rStyle w:val="PageNumber"/>
      </w:rPr>
      <w:instrText xml:space="preserve"> PAGE  \* MERGEFORMAT </w:instrText>
    </w:r>
    <w:r w:rsidR="00AB6E95">
      <w:rPr>
        <w:rStyle w:val="PageNumber"/>
      </w:rPr>
      <w:fldChar w:fldCharType="separate"/>
    </w:r>
    <w:r w:rsidR="005D05E1">
      <w:rPr>
        <w:rStyle w:val="PageNumber"/>
        <w:noProof/>
      </w:rPr>
      <w:t>1</w:t>
    </w:r>
    <w:r w:rsidR="00AB6E95">
      <w:rPr>
        <w:rStyle w:val="PageNumber"/>
      </w:rPr>
      <w:fldChar w:fldCharType="end"/>
    </w:r>
    <w:r>
      <w:rPr>
        <w:rStyle w:val="PageNumber"/>
      </w:rPr>
      <w:t xml:space="preserve"> од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5D05E1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79BF6E" w14:textId="77777777" w:rsidR="00AB6E95" w:rsidRDefault="00AB6E95" w:rsidP="00AB6E95">
      <w:r>
        <w:separator/>
      </w:r>
    </w:p>
  </w:footnote>
  <w:footnote w:type="continuationSeparator" w:id="0">
    <w:p w14:paraId="73724284" w14:textId="77777777" w:rsidR="00AB6E95" w:rsidRDefault="00AB6E95" w:rsidP="00AB6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44A16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6EAE8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D35882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79EA7C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B16D0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257A1C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48265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C102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936D0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12E30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95458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000769F"/>
    <w:multiLevelType w:val="hybridMultilevel"/>
    <w:tmpl w:val="26C6CFD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21933B6E"/>
    <w:multiLevelType w:val="hybridMultilevel"/>
    <w:tmpl w:val="5D3E9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617339"/>
    <w:multiLevelType w:val="hybridMultilevel"/>
    <w:tmpl w:val="361AC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CA7B38"/>
    <w:multiLevelType w:val="hybridMultilevel"/>
    <w:tmpl w:val="AAA4F82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7E3A4B56"/>
    <w:multiLevelType w:val="hybridMultilevel"/>
    <w:tmpl w:val="B608C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10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8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7F3"/>
    <w:rsid w:val="000B40CC"/>
    <w:rsid w:val="000B47C0"/>
    <w:rsid w:val="00100CCF"/>
    <w:rsid w:val="001C2278"/>
    <w:rsid w:val="002F7A5D"/>
    <w:rsid w:val="0032205C"/>
    <w:rsid w:val="003F3199"/>
    <w:rsid w:val="00423638"/>
    <w:rsid w:val="004763CB"/>
    <w:rsid w:val="004D2BF7"/>
    <w:rsid w:val="00512152"/>
    <w:rsid w:val="00516853"/>
    <w:rsid w:val="00563B64"/>
    <w:rsid w:val="005D05E1"/>
    <w:rsid w:val="006706A5"/>
    <w:rsid w:val="0067321D"/>
    <w:rsid w:val="006B1DEA"/>
    <w:rsid w:val="007127C5"/>
    <w:rsid w:val="007C2C86"/>
    <w:rsid w:val="007F4677"/>
    <w:rsid w:val="007F6AEF"/>
    <w:rsid w:val="00962095"/>
    <w:rsid w:val="00972D53"/>
    <w:rsid w:val="009E31FB"/>
    <w:rsid w:val="00A12AEA"/>
    <w:rsid w:val="00A91928"/>
    <w:rsid w:val="00AB6E95"/>
    <w:rsid w:val="00AF47F3"/>
    <w:rsid w:val="00B739B8"/>
    <w:rsid w:val="00BA7B49"/>
    <w:rsid w:val="00BF04B1"/>
    <w:rsid w:val="00C04558"/>
    <w:rsid w:val="00C06DEE"/>
    <w:rsid w:val="00C47BCE"/>
    <w:rsid w:val="00C57072"/>
    <w:rsid w:val="00D8258D"/>
    <w:rsid w:val="00E315D6"/>
    <w:rsid w:val="00E93AD3"/>
    <w:rsid w:val="00EC6DD1"/>
    <w:rsid w:val="00F62AD0"/>
    <w:rsid w:val="00F645DD"/>
    <w:rsid w:val="00F66F21"/>
    <w:rsid w:val="00F86157"/>
    <w:rsid w:val="00F9621A"/>
    <w:rsid w:val="00FD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ED8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DEA"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7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3B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1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2205C"/>
    <w:pPr>
      <w:spacing w:after="120"/>
      <w:ind w:firstLine="851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32205C"/>
  </w:style>
  <w:style w:type="character" w:customStyle="1" w:styleId="Heading2Char">
    <w:name w:val="Heading 2 Char"/>
    <w:basedOn w:val="DefaultParagraphFont"/>
    <w:link w:val="Heading2"/>
    <w:uiPriority w:val="9"/>
    <w:rsid w:val="006B1D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095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62095"/>
    <w:rPr>
      <w:rFonts w:ascii="Courier New" w:eastAsiaTheme="minorHAnsi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962095"/>
    <w:p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/>
      <w:contextualSpacing/>
    </w:pPr>
    <w:rPr>
      <w:rFonts w:ascii="Consolas" w:hAnsi="Consolas" w:cs="Courier New"/>
      <w:color w:val="24292E"/>
      <w:sz w:val="22"/>
      <w:szCs w:val="20"/>
      <w:bdr w:val="none" w:sz="0" w:space="0" w:color="auto" w:frame="1"/>
    </w:rPr>
  </w:style>
  <w:style w:type="paragraph" w:styleId="Footer">
    <w:name w:val="footer"/>
    <w:basedOn w:val="Normal"/>
    <w:link w:val="FooterChar"/>
    <w:uiPriority w:val="99"/>
    <w:unhideWhenUsed/>
    <w:rsid w:val="00AB6E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E95"/>
  </w:style>
  <w:style w:type="character" w:styleId="PageNumber">
    <w:name w:val="page number"/>
    <w:basedOn w:val="DefaultParagraphFont"/>
    <w:uiPriority w:val="99"/>
    <w:semiHidden/>
    <w:unhideWhenUsed/>
    <w:rsid w:val="00AB6E95"/>
  </w:style>
  <w:style w:type="paragraph" w:styleId="Header">
    <w:name w:val="header"/>
    <w:basedOn w:val="Normal"/>
    <w:link w:val="HeaderChar"/>
    <w:uiPriority w:val="99"/>
    <w:unhideWhenUsed/>
    <w:rsid w:val="00AB6E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6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8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2234</Words>
  <Characters>12738</Characters>
  <Application>Microsoft Macintosh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1. Функције система БИСИС</vt:lpstr>
      <vt:lpstr>2. Архитектура система</vt:lpstr>
      <vt:lpstr>3. Инсталација система у ЈП ”Пошта Србије”</vt:lpstr>
      <vt:lpstr>    3.1. Конфигурација firewall-а</vt:lpstr>
      <vt:lpstr>    3.2. Инсталациja MySQL</vt:lpstr>
      <vt:lpstr>    3.3. Инсталација Jave</vt:lpstr>
      <vt:lpstr>    3.4. Инсталација Apache веб сервера</vt:lpstr>
      <vt:lpstr>    3.5. Инсталација Apache Tomcat сервера</vt:lpstr>
      <vt:lpstr>    3.6. Инсталација БИСИС серверске апликације</vt:lpstr>
      <vt:lpstr>    3.7. Инсталација БИСИС клијентске апликације</vt:lpstr>
      <vt:lpstr>    3.8. Потребни TCP портови</vt:lpstr>
    </vt:vector>
  </TitlesOfParts>
  <Company>FTN</Company>
  <LinksUpToDate>false</LinksUpToDate>
  <CharactersWithSpaces>14943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Branko Milosavljevic</dc:creator>
  <cp:keywords/>
  <dc:description/>
  <cp:lastModifiedBy>Branko Milosavljevic</cp:lastModifiedBy>
  <cp:revision>3</cp:revision>
  <dcterms:created xsi:type="dcterms:W3CDTF">2017-12-05T21:01:00Z</dcterms:created>
  <dcterms:modified xsi:type="dcterms:W3CDTF">2017-12-05T21:01:00Z</dcterms:modified>
</cp:coreProperties>
</file>