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C62DB3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SAB Catalog Auditor Business Rules v1.0</w:t>
      </w:r>
    </w:p>
    <w:p w14:paraId="2AD3D803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Source of Truth</w:t>
      </w:r>
    </w:p>
    <w:p w14:paraId="1C12B679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Number</w:t>
      </w:r>
    </w:p>
    <w:p w14:paraId="14EF0019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If a German Engineering record exists:</w:t>
      </w:r>
    </w:p>
    <w:p w14:paraId="2FE38524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German Engineering is the Source of Truth</w:t>
      </w:r>
    </w:p>
    <w:p w14:paraId="4677898C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If no German Engineering record exists:</w:t>
      </w:r>
    </w:p>
    <w:p w14:paraId="72E4A708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Catalog is the Source of Truth</w:t>
      </w:r>
    </w:p>
    <w:p w14:paraId="48E8E2AE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TrackVia and Directus are compared against the Source of Truth.</w:t>
      </w:r>
    </w:p>
    <w:p w14:paraId="294D01F5" w14:textId="77777777" w:rsidR="000179E9" w:rsidRPr="000179E9" w:rsidRDefault="0037697E" w:rsidP="000179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97E">
        <w:rPr>
          <w:rFonts w:ascii="Times New Roman" w:eastAsia="Times New Roman" w:hAnsi="Times New Roman" w:cs="Times New Roman"/>
          <w:noProof/>
          <w:kern w:val="0"/>
        </w:rPr>
        <w:pict w14:anchorId="12D4C02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A50D831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Four-Way Comparison Fields</w:t>
      </w:r>
    </w:p>
    <w:p w14:paraId="5A828E84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The Four-Way Comparison compares only:</w:t>
      </w:r>
    </w:p>
    <w:p w14:paraId="5DA23910" w14:textId="77777777" w:rsidR="000179E9" w:rsidRPr="000179E9" w:rsidRDefault="000179E9" w:rsidP="00017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Part Number </w:t>
      </w:r>
    </w:p>
    <w:p w14:paraId="33741638" w14:textId="77777777" w:rsidR="000179E9" w:rsidRPr="000179E9" w:rsidRDefault="000179E9" w:rsidP="00017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AWG </w:t>
      </w:r>
    </w:p>
    <w:p w14:paraId="07854268" w14:textId="77777777" w:rsidR="000179E9" w:rsidRPr="000179E9" w:rsidRDefault="000179E9" w:rsidP="00017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Conductors </w:t>
      </w:r>
    </w:p>
    <w:p w14:paraId="1E513E04" w14:textId="77777777" w:rsidR="000179E9" w:rsidRPr="000179E9" w:rsidRDefault="000179E9" w:rsidP="00017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Pairs </w:t>
      </w:r>
    </w:p>
    <w:p w14:paraId="2DC4D5B4" w14:textId="77777777" w:rsidR="000179E9" w:rsidRPr="000179E9" w:rsidRDefault="000179E9" w:rsidP="00017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OD (in.) </w:t>
      </w:r>
    </w:p>
    <w:p w14:paraId="73472158" w14:textId="77777777" w:rsidR="000179E9" w:rsidRPr="000179E9" w:rsidRDefault="000179E9" w:rsidP="00017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OD (mm.) </w:t>
      </w:r>
    </w:p>
    <w:p w14:paraId="0AD72DB3" w14:textId="77777777" w:rsidR="000179E9" w:rsidRPr="000179E9" w:rsidRDefault="000179E9" w:rsidP="00017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Cable Weight (lbs/mft) </w:t>
      </w:r>
    </w:p>
    <w:p w14:paraId="7C00E1BF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Nothing else belongs in the Four-Way Comparison.</w:t>
      </w:r>
    </w:p>
    <w:p w14:paraId="48E165A8" w14:textId="77777777" w:rsidR="000179E9" w:rsidRPr="000179E9" w:rsidRDefault="0037697E" w:rsidP="000179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97E">
        <w:rPr>
          <w:rFonts w:ascii="Times New Roman" w:eastAsia="Times New Roman" w:hAnsi="Times New Roman" w:cs="Times New Roman"/>
          <w:noProof/>
          <w:kern w:val="0"/>
        </w:rPr>
        <w:pict w14:anchorId="53A0E78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A05AEE2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Conductors</w:t>
      </w:r>
    </w:p>
    <w:p w14:paraId="1712C735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The comparison is based on the </w:t>
      </w:r>
      <w:r w:rsidRPr="00017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 conductor count only</w:t>
      </w: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70EB16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The comparison engine retrieves the correct value from each source according to the business rules for that source.</w:t>
      </w:r>
    </w:p>
    <w:p w14:paraId="74F7729F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No string parsing or guessing is performed during comparison.</w:t>
      </w:r>
    </w:p>
    <w:p w14:paraId="53F5307A" w14:textId="77777777" w:rsidR="000179E9" w:rsidRPr="000179E9" w:rsidRDefault="000179E9" w:rsidP="000179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B42EDA4">
          <v:rect id="_x0000_i1027" style="width:0;height:1.5pt" o:hralign="center" o:hrstd="t" o:hr="t" fillcolor="#a0a0a0" stroked="f"/>
        </w:pict>
      </w:r>
    </w:p>
    <w:p w14:paraId="005195C3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Pairs</w:t>
      </w:r>
    </w:p>
    <w:p w14:paraId="54EAFA5C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Pairs are compared only when the product family contains pairs.</w:t>
      </w:r>
    </w:p>
    <w:p w14:paraId="55936ED1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If a product family does not have pairs, blank values across all systems are acceptable and are not considered a mismatch.</w:t>
      </w:r>
    </w:p>
    <w:p w14:paraId="140F3686" w14:textId="77777777" w:rsidR="000179E9" w:rsidRPr="000179E9" w:rsidRDefault="000179E9" w:rsidP="000179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pict w14:anchorId="31A3890A">
          <v:rect id="_x0000_i1028" style="width:0;height:1.5pt" o:hralign="center" o:hrstd="t" o:hr="t" fillcolor="#a0a0a0" stroked="f"/>
        </w:pict>
      </w:r>
    </w:p>
    <w:p w14:paraId="26AB6A0E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OD (in.)</w:t>
      </w:r>
    </w:p>
    <w:p w14:paraId="1910577B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of Truth</w:t>
      </w:r>
    </w:p>
    <w:p w14:paraId="22F8CC99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German Engineering</w:t>
      </w:r>
    </w:p>
    <w:p w14:paraId="3DCDC4ED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Column:</w:t>
      </w:r>
    </w:p>
    <w:p w14:paraId="1A088C8B" w14:textId="77777777" w:rsidR="000179E9" w:rsidRPr="000179E9" w:rsidRDefault="000179E9" w:rsidP="00017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79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Outer-Ø- in</w:t>
      </w:r>
    </w:p>
    <w:p w14:paraId="55047F2B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TrackVia</w:t>
      </w:r>
    </w:p>
    <w:p w14:paraId="288F8A2F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Uses the engineering OD (in.) value according to the TrackVia business rules.</w:t>
      </w:r>
    </w:p>
    <w:p w14:paraId="25B506B1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Directus Engineering Fields</w:t>
      </w:r>
    </w:p>
    <w:p w14:paraId="2CCE7112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Exactly one of these fields must contain a value:</w:t>
      </w:r>
    </w:p>
    <w:p w14:paraId="06D47EEF" w14:textId="77777777" w:rsidR="000179E9" w:rsidRPr="000179E9" w:rsidRDefault="000179E9" w:rsidP="00017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79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part_od_inches</w:t>
      </w:r>
      <w:r w:rsidRPr="000179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part_od_inches_10</w:t>
      </w:r>
      <w:r w:rsidRPr="000179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part_od_inches_range</w:t>
      </w:r>
    </w:p>
    <w:p w14:paraId="21163D90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6D4493A1" w14:textId="77777777" w:rsidR="000179E9" w:rsidRPr="000179E9" w:rsidRDefault="000179E9" w:rsidP="00017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Exactly one field populated. </w:t>
      </w:r>
    </w:p>
    <w:p w14:paraId="7AE06AEA" w14:textId="77777777" w:rsidR="000179E9" w:rsidRPr="000179E9" w:rsidRDefault="000179E9" w:rsidP="00017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The populated value must exactly match the German Engineering value. </w:t>
      </w:r>
    </w:p>
    <w:p w14:paraId="0E7294B6" w14:textId="77777777" w:rsidR="000179E9" w:rsidRPr="000179E9" w:rsidRDefault="000179E9" w:rsidP="00017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No calculations. </w:t>
      </w:r>
    </w:p>
    <w:p w14:paraId="5CBFCDC7" w14:textId="77777777" w:rsidR="000179E9" w:rsidRPr="000179E9" w:rsidRDefault="000179E9" w:rsidP="00017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No conversions. </w:t>
      </w:r>
    </w:p>
    <w:p w14:paraId="454625F5" w14:textId="77777777" w:rsidR="000179E9" w:rsidRPr="000179E9" w:rsidRDefault="000179E9" w:rsidP="00017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Compare the stored value exactly. </w:t>
      </w:r>
    </w:p>
    <w:p w14:paraId="2F2AF99A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Directus Search Field</w:t>
      </w:r>
    </w:p>
    <w:p w14:paraId="1EB65B5E" w14:textId="77777777" w:rsidR="000179E9" w:rsidRPr="000179E9" w:rsidRDefault="000179E9" w:rsidP="00017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79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od_in</w:t>
      </w:r>
    </w:p>
    <w:p w14:paraId="54DBF77E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15B28E84" w14:textId="77777777" w:rsidR="000179E9" w:rsidRPr="000179E9" w:rsidRDefault="000179E9" w:rsidP="00017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Must always be populated. </w:t>
      </w:r>
    </w:p>
    <w:p w14:paraId="7E122D73" w14:textId="77777777" w:rsidR="000179E9" w:rsidRPr="000179E9" w:rsidRDefault="000179E9" w:rsidP="00017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Must exactly match the German Engineering value. </w:t>
      </w:r>
    </w:p>
    <w:p w14:paraId="1A668A44" w14:textId="77777777" w:rsidR="000179E9" w:rsidRPr="000179E9" w:rsidRDefault="000179E9" w:rsidP="000179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pict w14:anchorId="69CD2404">
          <v:rect id="_x0000_i1029" style="width:0;height:1.5pt" o:hralign="center" o:hrstd="t" o:hr="t" fillcolor="#a0a0a0" stroked="f"/>
        </w:pict>
      </w:r>
    </w:p>
    <w:p w14:paraId="6AD32559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OD (mm.)</w:t>
      </w:r>
    </w:p>
    <w:p w14:paraId="414CAE95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of Truth</w:t>
      </w:r>
    </w:p>
    <w:p w14:paraId="35D26F82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German Engineering</w:t>
      </w:r>
    </w:p>
    <w:p w14:paraId="650C9ED9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Column:</w:t>
      </w:r>
    </w:p>
    <w:p w14:paraId="3036D5C2" w14:textId="77777777" w:rsidR="000179E9" w:rsidRPr="000179E9" w:rsidRDefault="000179E9" w:rsidP="00017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79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Outer-Ø- mm</w:t>
      </w:r>
    </w:p>
    <w:p w14:paraId="42B32EAC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TrackVia</w:t>
      </w:r>
    </w:p>
    <w:p w14:paraId="6F1242FD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Uses the engineering OD (mm.) value according to the TrackVia business rules.</w:t>
      </w:r>
    </w:p>
    <w:p w14:paraId="2AA0E131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Directus Engineering Fields</w:t>
      </w:r>
    </w:p>
    <w:p w14:paraId="78EBE33F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Exactly one of these fields must contain a value:</w:t>
      </w:r>
    </w:p>
    <w:p w14:paraId="0C79EEE9" w14:textId="77777777" w:rsidR="000179E9" w:rsidRPr="000179E9" w:rsidRDefault="000179E9" w:rsidP="00017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79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part_od_mm</w:t>
      </w:r>
      <w:r w:rsidRPr="000179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part_od_mm_10</w:t>
      </w:r>
      <w:r w:rsidRPr="000179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part_od_mm_range</w:t>
      </w:r>
    </w:p>
    <w:p w14:paraId="3CCF2042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711565FB" w14:textId="77777777" w:rsidR="000179E9" w:rsidRPr="000179E9" w:rsidRDefault="000179E9" w:rsidP="00017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Exactly one field populated. </w:t>
      </w:r>
    </w:p>
    <w:p w14:paraId="5CF63E80" w14:textId="77777777" w:rsidR="000179E9" w:rsidRPr="000179E9" w:rsidRDefault="000179E9" w:rsidP="00017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Must exactly match German Engineering. </w:t>
      </w:r>
    </w:p>
    <w:p w14:paraId="6DC89920" w14:textId="77777777" w:rsidR="000179E9" w:rsidRPr="000179E9" w:rsidRDefault="000179E9" w:rsidP="00017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Compare stored value exactly. </w:t>
      </w:r>
    </w:p>
    <w:p w14:paraId="43A75EA8" w14:textId="77777777" w:rsidR="000179E9" w:rsidRPr="000179E9" w:rsidRDefault="000179E9" w:rsidP="000179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pict w14:anchorId="7DEB900E">
          <v:rect id="_x0000_i1030" style="width:0;height:1.5pt" o:hralign="center" o:hrstd="t" o:hr="t" fillcolor="#a0a0a0" stroked="f"/>
        </w:pict>
      </w:r>
    </w:p>
    <w:p w14:paraId="06E71A71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Cable Weight</w:t>
      </w:r>
    </w:p>
    <w:p w14:paraId="6AEE187F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Source of Truth:</w:t>
      </w:r>
    </w:p>
    <w:p w14:paraId="4B2EA9DC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German Engineering when available.</w:t>
      </w:r>
    </w:p>
    <w:p w14:paraId="58374226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Otherwise US Catalog.</w:t>
      </w:r>
    </w:p>
    <w:p w14:paraId="5AF194DA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Comparison uses the engineering value only.</w:t>
      </w:r>
    </w:p>
    <w:p w14:paraId="00E8625D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(We'll add the exact TrackVia/Directus field precedence once we document those fields.)</w:t>
      </w:r>
    </w:p>
    <w:p w14:paraId="6E12443A" w14:textId="77777777" w:rsidR="000179E9" w:rsidRPr="000179E9" w:rsidRDefault="000179E9" w:rsidP="000179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pict w14:anchorId="51026AC9">
          <v:rect id="_x0000_i1031" style="width:0;height:1.5pt" o:hralign="center" o:hrstd="t" o:hr="t" fillcolor="#a0a0a0" stroked="f"/>
        </w:pict>
      </w:r>
    </w:p>
    <w:p w14:paraId="4DD058FC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Directus QA Rules</w:t>
      </w:r>
    </w:p>
    <w:p w14:paraId="4CF2A0C6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017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 Four-Way Comparison rules.</w:t>
      </w:r>
    </w:p>
    <w:p w14:paraId="130EB4FB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OD (in.)</w:t>
      </w:r>
    </w:p>
    <w:p w14:paraId="3641CDFC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Fail if:</w:t>
      </w:r>
    </w:p>
    <w:p w14:paraId="15881D5B" w14:textId="77777777" w:rsidR="000179E9" w:rsidRPr="000179E9" w:rsidRDefault="000179E9" w:rsidP="00017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More than one engineering OD (in.) field is populated. </w:t>
      </w:r>
    </w:p>
    <w:p w14:paraId="21DAF99D" w14:textId="77777777" w:rsidR="000179E9" w:rsidRPr="000179E9" w:rsidRDefault="000179E9" w:rsidP="00017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No engineering OD (in.) field is populated. </w:t>
      </w:r>
    </w:p>
    <w:p w14:paraId="68A6AF6F" w14:textId="77777777" w:rsidR="000179E9" w:rsidRPr="000179E9" w:rsidRDefault="000179E9" w:rsidP="00017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od_in</w:t>
      </w: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 is blank. </w:t>
      </w:r>
    </w:p>
    <w:p w14:paraId="5DA52664" w14:textId="77777777" w:rsidR="000179E9" w:rsidRPr="000179E9" w:rsidRDefault="000179E9" w:rsidP="00017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od_in</w:t>
      </w: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 does not match the German Engineering value. </w:t>
      </w:r>
    </w:p>
    <w:p w14:paraId="23BEA7D7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OD (mm.)</w:t>
      </w:r>
    </w:p>
    <w:p w14:paraId="6439B0F4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Fail if:</w:t>
      </w:r>
    </w:p>
    <w:p w14:paraId="14467648" w14:textId="77777777" w:rsidR="000179E9" w:rsidRPr="000179E9" w:rsidRDefault="000179E9" w:rsidP="00017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More than one engineering OD (mm.) field is populated. </w:t>
      </w:r>
    </w:p>
    <w:p w14:paraId="6E34625F" w14:textId="77777777" w:rsidR="000179E9" w:rsidRPr="000179E9" w:rsidRDefault="000179E9" w:rsidP="00017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No engineering OD (mm.) field is populated. </w:t>
      </w:r>
    </w:p>
    <w:p w14:paraId="6AAEDBE2" w14:textId="77777777" w:rsidR="000179E9" w:rsidRPr="000179E9" w:rsidRDefault="0037697E" w:rsidP="000179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97E">
        <w:rPr>
          <w:rFonts w:ascii="Times New Roman" w:eastAsia="Times New Roman" w:hAnsi="Times New Roman" w:cs="Times New Roman"/>
          <w:noProof/>
          <w:kern w:val="0"/>
        </w:rPr>
        <w:pict w14:anchorId="05E327D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136533A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Four-Way Comparison Output</w:t>
      </w:r>
    </w:p>
    <w:p w14:paraId="2C23C804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Each comparison row contains:</w:t>
      </w:r>
    </w:p>
    <w:p w14:paraId="73BD032A" w14:textId="77777777" w:rsidR="000179E9" w:rsidRPr="000179E9" w:rsidRDefault="000179E9" w:rsidP="00017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SKU </w:t>
      </w:r>
    </w:p>
    <w:p w14:paraId="352F4790" w14:textId="77777777" w:rsidR="000179E9" w:rsidRPr="000179E9" w:rsidRDefault="000179E9" w:rsidP="00017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Field </w:t>
      </w:r>
    </w:p>
    <w:p w14:paraId="71D928F7" w14:textId="77777777" w:rsidR="000179E9" w:rsidRPr="000179E9" w:rsidRDefault="000179E9" w:rsidP="00017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German Engineering </w:t>
      </w:r>
    </w:p>
    <w:p w14:paraId="33057AC6" w14:textId="77777777" w:rsidR="000179E9" w:rsidRPr="000179E9" w:rsidRDefault="000179E9" w:rsidP="00017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TrackVia </w:t>
      </w:r>
    </w:p>
    <w:p w14:paraId="7443DF1C" w14:textId="77777777" w:rsidR="000179E9" w:rsidRPr="000179E9" w:rsidRDefault="000179E9" w:rsidP="00017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Directus </w:t>
      </w:r>
    </w:p>
    <w:p w14:paraId="6AD32590" w14:textId="77777777" w:rsidR="000179E9" w:rsidRPr="000179E9" w:rsidRDefault="000179E9" w:rsidP="00017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US Catalog </w:t>
      </w:r>
    </w:p>
    <w:p w14:paraId="4154F0D6" w14:textId="77777777" w:rsidR="000179E9" w:rsidRPr="000179E9" w:rsidRDefault="000179E9" w:rsidP="00017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Status (PASS/FAIL) </w:t>
      </w:r>
    </w:p>
    <w:p w14:paraId="72A80E64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No corrections.</w:t>
      </w:r>
    </w:p>
    <w:p w14:paraId="343D0B90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QA issues.</w:t>
      </w:r>
    </w:p>
    <w:p w14:paraId="24F1691B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No recommendations.</w:t>
      </w:r>
    </w:p>
    <w:p w14:paraId="5C5A09D2" w14:textId="77777777" w:rsidR="000179E9" w:rsidRPr="000179E9" w:rsidRDefault="0037697E" w:rsidP="000179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97E">
        <w:rPr>
          <w:rFonts w:ascii="Times New Roman" w:eastAsia="Times New Roman" w:hAnsi="Times New Roman" w:cs="Times New Roman"/>
          <w:noProof/>
          <w:kern w:val="0"/>
        </w:rPr>
        <w:pict w14:anchorId="1342658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537B567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Correction Engine</w:t>
      </w:r>
    </w:p>
    <w:p w14:paraId="4536EA6A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Runs after the Four-Way Comparison.</w:t>
      </w:r>
    </w:p>
    <w:p w14:paraId="66CBAE9C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Uses the Source of Truth to recommend updates for:</w:t>
      </w:r>
    </w:p>
    <w:p w14:paraId="2EF6892A" w14:textId="77777777" w:rsidR="000179E9" w:rsidRPr="000179E9" w:rsidRDefault="000179E9" w:rsidP="00017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TrackVia </w:t>
      </w:r>
    </w:p>
    <w:p w14:paraId="42F8D8B7" w14:textId="77777777" w:rsidR="000179E9" w:rsidRPr="000179E9" w:rsidRDefault="000179E9" w:rsidP="00017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Directus </w:t>
      </w:r>
    </w:p>
    <w:p w14:paraId="5F9EB0C2" w14:textId="77777777" w:rsidR="000179E9" w:rsidRPr="000179E9" w:rsidRDefault="0037697E" w:rsidP="000179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97E">
        <w:rPr>
          <w:rFonts w:ascii="Times New Roman" w:eastAsia="Times New Roman" w:hAnsi="Times New Roman" w:cs="Times New Roman"/>
          <w:noProof/>
          <w:kern w:val="0"/>
        </w:rPr>
        <w:pict w14:anchorId="48640AD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5EFD8DE" w14:textId="77777777" w:rsidR="000179E9" w:rsidRPr="000179E9" w:rsidRDefault="000179E9" w:rsidP="000179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79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QA Engine</w:t>
      </w:r>
    </w:p>
    <w:p w14:paraId="3D5FA70C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Runs independently of the Four-Way Comparison.</w:t>
      </w:r>
    </w:p>
    <w:p w14:paraId="19984E81" w14:textId="77777777" w:rsidR="000179E9" w:rsidRPr="000179E9" w:rsidRDefault="000179E9" w:rsidP="00017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>Validates:</w:t>
      </w:r>
    </w:p>
    <w:p w14:paraId="030867DC" w14:textId="77777777" w:rsidR="000179E9" w:rsidRPr="000179E9" w:rsidRDefault="000179E9" w:rsidP="00017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Directus publishing fields </w:t>
      </w:r>
    </w:p>
    <w:p w14:paraId="748510DA" w14:textId="77777777" w:rsidR="000179E9" w:rsidRPr="000179E9" w:rsidRDefault="000179E9" w:rsidP="00017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Directus search fields </w:t>
      </w:r>
    </w:p>
    <w:p w14:paraId="2FE4624D" w14:textId="77777777" w:rsidR="000179E9" w:rsidRPr="000179E9" w:rsidRDefault="000179E9" w:rsidP="00017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Required field population </w:t>
      </w:r>
    </w:p>
    <w:p w14:paraId="679BEBFA" w14:textId="77777777" w:rsidR="000179E9" w:rsidRPr="000179E9" w:rsidRDefault="000179E9" w:rsidP="00017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9E9">
        <w:rPr>
          <w:rFonts w:ascii="Times New Roman" w:eastAsia="Times New Roman" w:hAnsi="Times New Roman" w:cs="Times New Roman"/>
          <w:kern w:val="0"/>
          <w14:ligatures w14:val="none"/>
        </w:rPr>
        <w:t xml:space="preserve">Business-rule violations </w:t>
      </w:r>
    </w:p>
    <w:p w14:paraId="7E2B24F9" w14:textId="2DA7DF39" w:rsidR="00CA5F74" w:rsidRPr="000179E9" w:rsidRDefault="00CA5F74" w:rsidP="000179E9"/>
    <w:sectPr w:rsidR="00CA5F74" w:rsidRPr="00017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CE55AD"/>
    <w:multiLevelType w:val="multilevel"/>
    <w:tmpl w:val="25B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129D4"/>
    <w:multiLevelType w:val="multilevel"/>
    <w:tmpl w:val="D028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2068E"/>
    <w:multiLevelType w:val="multilevel"/>
    <w:tmpl w:val="5FD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E75D5"/>
    <w:multiLevelType w:val="multilevel"/>
    <w:tmpl w:val="763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C533E"/>
    <w:multiLevelType w:val="multilevel"/>
    <w:tmpl w:val="879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A0348"/>
    <w:multiLevelType w:val="multilevel"/>
    <w:tmpl w:val="4486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5717B"/>
    <w:multiLevelType w:val="multilevel"/>
    <w:tmpl w:val="865A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20D4E"/>
    <w:multiLevelType w:val="multilevel"/>
    <w:tmpl w:val="1704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23A53"/>
    <w:multiLevelType w:val="multilevel"/>
    <w:tmpl w:val="7F2E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732752">
    <w:abstractNumId w:val="8"/>
  </w:num>
  <w:num w:numId="2" w16cid:durableId="1569876246">
    <w:abstractNumId w:val="6"/>
  </w:num>
  <w:num w:numId="3" w16cid:durableId="1419600684">
    <w:abstractNumId w:val="3"/>
  </w:num>
  <w:num w:numId="4" w16cid:durableId="132841581">
    <w:abstractNumId w:val="4"/>
  </w:num>
  <w:num w:numId="5" w16cid:durableId="373971794">
    <w:abstractNumId w:val="0"/>
  </w:num>
  <w:num w:numId="6" w16cid:durableId="1865822965">
    <w:abstractNumId w:val="1"/>
  </w:num>
  <w:num w:numId="7" w16cid:durableId="245385826">
    <w:abstractNumId w:val="2"/>
  </w:num>
  <w:num w:numId="8" w16cid:durableId="858548734">
    <w:abstractNumId w:val="5"/>
  </w:num>
  <w:num w:numId="9" w16cid:durableId="70687649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F3"/>
    <w:rsid w:val="000179E9"/>
    <w:rsid w:val="0016178B"/>
    <w:rsid w:val="00212F34"/>
    <w:rsid w:val="0037697E"/>
    <w:rsid w:val="006D5E71"/>
    <w:rsid w:val="00771A07"/>
    <w:rsid w:val="008873F3"/>
    <w:rsid w:val="00890AAE"/>
    <w:rsid w:val="00CA5F74"/>
    <w:rsid w:val="00CD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11A1"/>
  <w15:chartTrackingRefBased/>
  <w15:docId w15:val="{5331A484-3B9F-1C4D-822B-8FBABD92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79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9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9E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79E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179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318</Words>
  <Characters>2689</Characters>
  <Application>Microsoft Office Word</Application>
  <DocSecurity>0</DocSecurity>
  <Lines>44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Broe</dc:creator>
  <cp:keywords/>
  <dc:description/>
  <cp:lastModifiedBy>Maureen Broe</cp:lastModifiedBy>
  <cp:revision>1</cp:revision>
  <dcterms:created xsi:type="dcterms:W3CDTF">2026-07-05T14:19:00Z</dcterms:created>
  <dcterms:modified xsi:type="dcterms:W3CDTF">2026-07-05T18:55:00Z</dcterms:modified>
</cp:coreProperties>
</file>