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D279" w14:textId="77777777" w:rsidR="00277F26" w:rsidRDefault="007A32E2">
      <w:pPr>
        <w:spacing w:before="720" w:after="200"/>
        <w:jc w:val="center"/>
      </w:pPr>
      <w:r>
        <w:rPr>
          <w:b/>
          <w:bCs/>
          <w:color w:val="2B3A67"/>
          <w:sz w:val="48"/>
          <w:szCs w:val="48"/>
        </w:rPr>
        <w:t>Speaker Notes</w:t>
      </w:r>
    </w:p>
    <w:p w14:paraId="1935D27A" w14:textId="77777777" w:rsidR="00277F26" w:rsidRDefault="007A32E2">
      <w:pPr>
        <w:spacing w:after="100"/>
        <w:jc w:val="center"/>
      </w:pPr>
      <w:r>
        <w:rPr>
          <w:color w:val="3D6BE4"/>
          <w:sz w:val="28"/>
          <w:szCs w:val="28"/>
        </w:rPr>
        <w:t>What to Say for Each Slide</w:t>
      </w:r>
    </w:p>
    <w:p w14:paraId="1935D27B" w14:textId="77777777" w:rsidR="00277F26" w:rsidRDefault="007A32E2">
      <w:pPr>
        <w:spacing w:after="80"/>
        <w:jc w:val="center"/>
      </w:pPr>
      <w:r>
        <w:rPr>
          <w:color w:val="555555"/>
        </w:rPr>
        <w:t>Case Study 5 — Multiple Regression in Biology &amp; Analytics</w:t>
      </w:r>
    </w:p>
    <w:p w14:paraId="1935D27C" w14:textId="77777777" w:rsidR="00277F26" w:rsidRDefault="007A32E2">
      <w:pPr>
        <w:spacing w:after="80"/>
        <w:jc w:val="center"/>
      </w:pPr>
      <w:r>
        <w:rPr>
          <w:color w:val="777777"/>
        </w:rPr>
        <w:t>STAT 482 | Mohammed bin Salem | April 1, 2026</w:t>
      </w:r>
    </w:p>
    <w:p w14:paraId="1935D27D" w14:textId="77777777" w:rsidR="00277F26" w:rsidRDefault="00277F26">
      <w:pPr>
        <w:spacing w:before="80"/>
      </w:pPr>
    </w:p>
    <w:p w14:paraId="1935D27E" w14:textId="77777777" w:rsidR="00277F26" w:rsidRDefault="007A32E2">
      <w:pPr>
        <w:spacing w:before="200"/>
        <w:jc w:val="center"/>
      </w:pPr>
      <w:r>
        <w:rPr>
          <w:b/>
          <w:bCs/>
          <w:color w:val="444444"/>
          <w:sz w:val="20"/>
          <w:szCs w:val="20"/>
        </w:rPr>
        <w:t>How to use this document:</w:t>
      </w:r>
    </w:p>
    <w:p w14:paraId="1935D27F" w14:textId="77777777" w:rsidR="00277F26" w:rsidRDefault="007A32E2">
      <w:pPr>
        <w:spacing w:before="60" w:after="60"/>
        <w:jc w:val="center"/>
      </w:pPr>
      <w:r>
        <w:rPr>
          <w:color w:val="555555"/>
          <w:sz w:val="20"/>
          <w:szCs w:val="20"/>
        </w:rPr>
        <w:t>Read the words in each section out loud when you show that slide.</w:t>
      </w:r>
    </w:p>
    <w:p w14:paraId="1935D280" w14:textId="77777777" w:rsidR="00277F26" w:rsidRDefault="007A32E2">
      <w:pPr>
        <w:spacing w:after="60"/>
        <w:jc w:val="center"/>
      </w:pPr>
      <w:r>
        <w:rPr>
          <w:i/>
          <w:iCs/>
          <w:color w:val="3D6BE4"/>
          <w:sz w:val="20"/>
          <w:szCs w:val="20"/>
        </w:rPr>
        <w:t>The blue tips tell you what to do or point at on the screen.</w:t>
      </w:r>
    </w:p>
    <w:p w14:paraId="1935D281" w14:textId="77777777" w:rsidR="00277F26" w:rsidRDefault="00277F26">
      <w:pPr>
        <w:pageBreakBefore/>
      </w:pPr>
    </w:p>
    <w:p w14:paraId="1935D282" w14:textId="77777777" w:rsidR="00277F26" w:rsidRDefault="007A32E2">
      <w:pPr>
        <w:pStyle w:val="Heading1"/>
      </w:pPr>
      <w:r>
        <w:t>Slide 1 — Title Slide</w:t>
      </w:r>
    </w:p>
    <w:p w14:paraId="1935D283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Just</w:t>
      </w:r>
      <w:proofErr w:type="gramEnd"/>
      <w:r>
        <w:rPr>
          <w:i/>
          <w:iCs/>
          <w:color w:val="444444"/>
          <w:sz w:val="20"/>
          <w:szCs w:val="20"/>
        </w:rPr>
        <w:t xml:space="preserve"> stand up, smile, and say this while your title slide is on the screen.</w:t>
      </w:r>
    </w:p>
    <w:p w14:paraId="1935D284" w14:textId="77777777" w:rsidR="00277F26" w:rsidRDefault="00277F26">
      <w:pPr>
        <w:spacing w:before="80"/>
      </w:pPr>
    </w:p>
    <w:p w14:paraId="1935D285" w14:textId="77777777" w:rsidR="00277F26" w:rsidRDefault="007A32E2">
      <w:pPr>
        <w:spacing w:before="60" w:after="60" w:line="288" w:lineRule="auto"/>
      </w:pPr>
      <w:r>
        <w:t>"Hello everyone.</w:t>
      </w:r>
    </w:p>
    <w:p w14:paraId="1935D286" w14:textId="77777777" w:rsidR="00277F26" w:rsidRDefault="00277F26">
      <w:pPr>
        <w:spacing w:before="80"/>
      </w:pPr>
    </w:p>
    <w:p w14:paraId="1935D287" w14:textId="77777777" w:rsidR="00277F26" w:rsidRDefault="007A32E2">
      <w:pPr>
        <w:spacing w:before="60" w:after="60" w:line="288" w:lineRule="auto"/>
      </w:pPr>
      <w:r>
        <w:t>My name is Mohammed bin Salem, and today I will present my Case Study 5 for STAT 482.</w:t>
      </w:r>
    </w:p>
    <w:p w14:paraId="1935D288" w14:textId="77777777" w:rsidR="00277F26" w:rsidRDefault="00277F26">
      <w:pPr>
        <w:spacing w:before="80"/>
      </w:pPr>
    </w:p>
    <w:p w14:paraId="1935D289" w14:textId="77777777" w:rsidR="00277F26" w:rsidRDefault="007A32E2">
      <w:pPr>
        <w:spacing w:before="60" w:after="60" w:line="288" w:lineRule="auto"/>
      </w:pPr>
      <w:r>
        <w:t>The topic is: How do environmental conditions — like temperature, wind, and humidity — affect how big a forest fire gets.</w:t>
      </w:r>
    </w:p>
    <w:p w14:paraId="1935D28A" w14:textId="77777777" w:rsidR="00277F26" w:rsidRDefault="00277F26">
      <w:pPr>
        <w:spacing w:before="80"/>
      </w:pPr>
    </w:p>
    <w:p w14:paraId="1935D28B" w14:textId="77777777" w:rsidR="00277F26" w:rsidRDefault="007A32E2">
      <w:pPr>
        <w:spacing w:before="60" w:after="60" w:line="288" w:lineRule="auto"/>
      </w:pPr>
      <w:r>
        <w:t>To do this, I used a real dataset from Portugal that has information about 517 forest fires.</w:t>
      </w:r>
    </w:p>
    <w:p w14:paraId="1935D28C" w14:textId="77777777" w:rsidR="00277F26" w:rsidRDefault="00277F26">
      <w:pPr>
        <w:spacing w:before="80"/>
      </w:pPr>
    </w:p>
    <w:p w14:paraId="1935D28D" w14:textId="77777777" w:rsidR="00277F26" w:rsidRDefault="007A32E2">
      <w:pPr>
        <w:spacing w:before="60" w:after="60" w:line="288" w:lineRule="auto"/>
      </w:pPr>
      <w:r>
        <w:t>The method I used is called Multiple Linear Regression.</w:t>
      </w:r>
    </w:p>
    <w:p w14:paraId="1935D28E" w14:textId="77777777" w:rsidR="00277F26" w:rsidRDefault="00277F26">
      <w:pPr>
        <w:spacing w:before="80"/>
      </w:pPr>
    </w:p>
    <w:p w14:paraId="1935D28F" w14:textId="77777777" w:rsidR="00277F26" w:rsidRDefault="007A32E2">
      <w:pPr>
        <w:spacing w:before="60" w:after="60" w:line="288" w:lineRule="auto"/>
      </w:pPr>
      <w:r>
        <w:t>Let me start with the data."</w:t>
      </w:r>
    </w:p>
    <w:p w14:paraId="09B68790" w14:textId="77777777" w:rsidR="00DE49A8" w:rsidRDefault="00DE49A8">
      <w:pPr>
        <w:pStyle w:val="Heading1"/>
      </w:pPr>
    </w:p>
    <w:p w14:paraId="264F5623" w14:textId="77777777" w:rsidR="00DE49A8" w:rsidRDefault="00DE49A8">
      <w:pPr>
        <w:pStyle w:val="Heading1"/>
      </w:pPr>
    </w:p>
    <w:p w14:paraId="6E2A987E" w14:textId="77777777" w:rsidR="00DE49A8" w:rsidRDefault="00DE49A8">
      <w:pPr>
        <w:pStyle w:val="Heading1"/>
      </w:pPr>
    </w:p>
    <w:p w14:paraId="08835844" w14:textId="77777777" w:rsidR="00DE49A8" w:rsidRDefault="00DE49A8">
      <w:pPr>
        <w:pStyle w:val="Heading1"/>
      </w:pPr>
    </w:p>
    <w:p w14:paraId="28A21362" w14:textId="77777777" w:rsidR="00DE49A8" w:rsidRDefault="00DE49A8">
      <w:pPr>
        <w:pStyle w:val="Heading1"/>
      </w:pPr>
    </w:p>
    <w:p w14:paraId="4404D005" w14:textId="77777777" w:rsidR="00DE49A8" w:rsidRDefault="00DE49A8">
      <w:pPr>
        <w:pStyle w:val="Heading1"/>
      </w:pPr>
    </w:p>
    <w:p w14:paraId="190CE4BE" w14:textId="77777777" w:rsidR="00DE49A8" w:rsidRDefault="00DE49A8">
      <w:pPr>
        <w:pStyle w:val="Heading1"/>
      </w:pPr>
    </w:p>
    <w:p w14:paraId="602FCA42" w14:textId="77777777" w:rsidR="00DE49A8" w:rsidRDefault="00DE49A8">
      <w:pPr>
        <w:pStyle w:val="Heading1"/>
      </w:pPr>
    </w:p>
    <w:p w14:paraId="5840CE48" w14:textId="77777777" w:rsidR="00DE49A8" w:rsidRDefault="00DE49A8">
      <w:pPr>
        <w:pStyle w:val="Heading1"/>
      </w:pPr>
    </w:p>
    <w:p w14:paraId="4E8208CD" w14:textId="77777777" w:rsidR="00DE49A8" w:rsidRDefault="00DE49A8">
      <w:pPr>
        <w:pStyle w:val="Heading1"/>
      </w:pPr>
    </w:p>
    <w:p w14:paraId="1935D291" w14:textId="4936986A" w:rsidR="00277F26" w:rsidRDefault="007A32E2">
      <w:pPr>
        <w:pStyle w:val="Heading1"/>
      </w:pPr>
      <w:r>
        <w:lastRenderedPageBreak/>
        <w:t>Slide 2 — What's the Data?</w:t>
      </w:r>
    </w:p>
    <w:p w14:paraId="1935D292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Point</w:t>
      </w:r>
      <w:proofErr w:type="gramEnd"/>
      <w:r>
        <w:rPr>
          <w:i/>
          <w:iCs/>
          <w:color w:val="444444"/>
          <w:sz w:val="20"/>
          <w:szCs w:val="20"/>
        </w:rPr>
        <w:t xml:space="preserve"> at the 4 coloured boxes at the top when you say the numbers.</w:t>
      </w:r>
    </w:p>
    <w:p w14:paraId="1935D293" w14:textId="77777777" w:rsidR="00277F26" w:rsidRDefault="00277F26">
      <w:pPr>
        <w:spacing w:before="80"/>
      </w:pPr>
    </w:p>
    <w:p w14:paraId="1935D294" w14:textId="77777777" w:rsidR="00277F26" w:rsidRDefault="007A32E2">
      <w:pPr>
        <w:spacing w:before="60" w:after="60" w:line="288" w:lineRule="auto"/>
      </w:pPr>
      <w:r>
        <w:t>"So, what is the dataset?</w:t>
      </w:r>
    </w:p>
    <w:p w14:paraId="1935D295" w14:textId="77777777" w:rsidR="00277F26" w:rsidRDefault="00277F26">
      <w:pPr>
        <w:spacing w:before="80"/>
      </w:pPr>
    </w:p>
    <w:p w14:paraId="1935D296" w14:textId="77777777" w:rsidR="00277F26" w:rsidRDefault="007A32E2">
      <w:pPr>
        <w:spacing w:before="60" w:after="60" w:line="288" w:lineRule="auto"/>
      </w:pPr>
      <w:r>
        <w:t>It is called the Forest Fires dataset, from the UCI Machine Learning Repository.</w:t>
      </w:r>
    </w:p>
    <w:p w14:paraId="1935D297" w14:textId="77777777" w:rsidR="00277F26" w:rsidRDefault="00277F26">
      <w:pPr>
        <w:spacing w:before="80"/>
      </w:pPr>
    </w:p>
    <w:p w14:paraId="1935D298" w14:textId="77777777" w:rsidR="00277F26" w:rsidRDefault="007A32E2">
      <w:pPr>
        <w:spacing w:before="60" w:after="60" w:line="288" w:lineRule="auto"/>
      </w:pPr>
      <w:r>
        <w:t xml:space="preserve">It has 517 rows — each row is one fire event in </w:t>
      </w:r>
      <w:proofErr w:type="spellStart"/>
      <w:r>
        <w:t>Montesinho</w:t>
      </w:r>
      <w:proofErr w:type="spellEnd"/>
      <w:r>
        <w:t xml:space="preserve"> Park in Portugal.</w:t>
      </w:r>
    </w:p>
    <w:p w14:paraId="1935D299" w14:textId="77777777" w:rsidR="00277F26" w:rsidRDefault="00277F26">
      <w:pPr>
        <w:spacing w:before="80"/>
      </w:pPr>
    </w:p>
    <w:p w14:paraId="1935D29A" w14:textId="77777777" w:rsidR="00277F26" w:rsidRDefault="007A32E2">
      <w:pPr>
        <w:spacing w:before="60" w:after="60" w:line="288" w:lineRule="auto"/>
      </w:pPr>
      <w:r>
        <w:t>There are 8 predictor variables — these are the things we use to try to predict the fire size.</w:t>
      </w:r>
    </w:p>
    <w:p w14:paraId="1935D29B" w14:textId="77777777" w:rsidR="00277F26" w:rsidRDefault="00277F26">
      <w:pPr>
        <w:spacing w:before="80"/>
      </w:pPr>
    </w:p>
    <w:p w14:paraId="1935D29C" w14:textId="77777777" w:rsidR="00277F26" w:rsidRDefault="007A32E2">
      <w:pPr>
        <w:spacing w:before="60" w:after="60" w:line="288" w:lineRule="auto"/>
      </w:pPr>
      <w:r>
        <w:t xml:space="preserve">The good news </w:t>
      </w:r>
      <w:proofErr w:type="gramStart"/>
      <w:r>
        <w:t>is:</w:t>
      </w:r>
      <w:proofErr w:type="gramEnd"/>
      <w:r>
        <w:t xml:space="preserve"> there are zero missing values. The data is clean.</w:t>
      </w:r>
    </w:p>
    <w:p w14:paraId="1935D29D" w14:textId="77777777" w:rsidR="00277F26" w:rsidRDefault="00277F26">
      <w:pPr>
        <w:spacing w:before="80"/>
      </w:pPr>
    </w:p>
    <w:p w14:paraId="1935D29E" w14:textId="77777777" w:rsidR="00277F26" w:rsidRDefault="007A32E2">
      <w:pPr>
        <w:spacing w:before="60" w:after="60" w:line="288" w:lineRule="auto"/>
      </w:pPr>
      <w:r>
        <w:t>The average burned area is 12.85 hectares — but this number is a bit misleading because a few very large fires pull the average up.</w:t>
      </w:r>
    </w:p>
    <w:p w14:paraId="1935D29F" w14:textId="77777777" w:rsidR="00277F26" w:rsidRDefault="00277F26">
      <w:pPr>
        <w:spacing w:before="80"/>
      </w:pPr>
    </w:p>
    <w:p w14:paraId="1935D2A0" w14:textId="77777777" w:rsidR="00277F26" w:rsidRDefault="007A32E2">
      <w:pPr>
        <w:spacing w:before="60" w:after="60" w:line="288" w:lineRule="auto"/>
      </w:pPr>
      <w:r>
        <w:t>Now, the 8 variables on the left — four of them are fire weather codes called FFMC, DMC, DC, and ISI. These measure things like how dry the soil is or how fast a fire might spread.</w:t>
      </w:r>
    </w:p>
    <w:p w14:paraId="1935D2A1" w14:textId="77777777" w:rsidR="00277F26" w:rsidRDefault="00277F26">
      <w:pPr>
        <w:spacing w:before="80"/>
      </w:pPr>
    </w:p>
    <w:p w14:paraId="1935D2A2" w14:textId="77777777" w:rsidR="00277F26" w:rsidRDefault="007A32E2">
      <w:pPr>
        <w:spacing w:before="60" w:after="60" w:line="288" w:lineRule="auto"/>
      </w:pPr>
      <w:r>
        <w:t>The other four are simple weather measurements: temperature, humidity, wind speed, and rainfall.</w:t>
      </w:r>
    </w:p>
    <w:p w14:paraId="1935D2A3" w14:textId="77777777" w:rsidR="00277F26" w:rsidRDefault="00277F26">
      <w:pPr>
        <w:spacing w:before="80"/>
      </w:pPr>
    </w:p>
    <w:p w14:paraId="1935D2A4" w14:textId="77777777" w:rsidR="00277F26" w:rsidRDefault="007A32E2">
      <w:pPr>
        <w:spacing w:before="60" w:after="60" w:line="288" w:lineRule="auto"/>
      </w:pPr>
      <w:r>
        <w:t>And our response variable — what we are trying to predict — is the burned area in hectares."</w:t>
      </w:r>
    </w:p>
    <w:p w14:paraId="22E24619" w14:textId="77777777" w:rsidR="00DE49A8" w:rsidRDefault="00DE49A8">
      <w:pPr>
        <w:pStyle w:val="Heading1"/>
      </w:pPr>
    </w:p>
    <w:p w14:paraId="0C6A1F1B" w14:textId="77777777" w:rsidR="00DE49A8" w:rsidRDefault="00DE49A8">
      <w:pPr>
        <w:pStyle w:val="Heading1"/>
      </w:pPr>
    </w:p>
    <w:p w14:paraId="28F29735" w14:textId="77777777" w:rsidR="00DE49A8" w:rsidRDefault="00DE49A8">
      <w:pPr>
        <w:pStyle w:val="Heading1"/>
      </w:pPr>
    </w:p>
    <w:p w14:paraId="6C7AE904" w14:textId="77777777" w:rsidR="00DE49A8" w:rsidRDefault="00DE49A8">
      <w:pPr>
        <w:pStyle w:val="Heading1"/>
      </w:pPr>
    </w:p>
    <w:p w14:paraId="31C06DE8" w14:textId="77777777" w:rsidR="00DE49A8" w:rsidRDefault="00DE49A8">
      <w:pPr>
        <w:pStyle w:val="Heading1"/>
      </w:pPr>
    </w:p>
    <w:p w14:paraId="7C867E4A" w14:textId="77777777" w:rsidR="00DE49A8" w:rsidRDefault="00DE49A8">
      <w:pPr>
        <w:pStyle w:val="Heading1"/>
      </w:pPr>
    </w:p>
    <w:p w14:paraId="17E511A9" w14:textId="77777777" w:rsidR="00DE49A8" w:rsidRDefault="00DE49A8">
      <w:pPr>
        <w:pStyle w:val="Heading1"/>
      </w:pPr>
    </w:p>
    <w:p w14:paraId="1935D2A6" w14:textId="4EA7D6B7" w:rsidR="00277F26" w:rsidRDefault="007A32E2">
      <w:pPr>
        <w:pStyle w:val="Heading1"/>
      </w:pPr>
      <w:r>
        <w:lastRenderedPageBreak/>
        <w:t>Slide 3 — Exploratory Data Analysis</w:t>
      </w:r>
    </w:p>
    <w:p w14:paraId="1935D2A7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Point</w:t>
      </w:r>
      <w:proofErr w:type="gramEnd"/>
      <w:r>
        <w:rPr>
          <w:i/>
          <w:iCs/>
          <w:color w:val="444444"/>
          <w:sz w:val="20"/>
          <w:szCs w:val="20"/>
        </w:rPr>
        <w:t xml:space="preserve"> at the left charts when talking about the transformation, then point at the table on the right for correlations.</w:t>
      </w:r>
    </w:p>
    <w:p w14:paraId="1935D2A8" w14:textId="77777777" w:rsidR="00277F26" w:rsidRDefault="00277F26">
      <w:pPr>
        <w:spacing w:before="80"/>
      </w:pPr>
    </w:p>
    <w:p w14:paraId="1935D2A9" w14:textId="77777777" w:rsidR="00277F26" w:rsidRDefault="007A32E2">
      <w:pPr>
        <w:spacing w:before="60" w:after="60" w:line="288" w:lineRule="auto"/>
      </w:pPr>
      <w:r>
        <w:t>"Before we build the model, we need to understand the data.</w:t>
      </w:r>
    </w:p>
    <w:p w14:paraId="1935D2AA" w14:textId="77777777" w:rsidR="00277F26" w:rsidRDefault="00277F26">
      <w:pPr>
        <w:spacing w:before="80"/>
      </w:pPr>
    </w:p>
    <w:p w14:paraId="1935D2AB" w14:textId="77777777" w:rsidR="00277F26" w:rsidRDefault="007A32E2">
      <w:pPr>
        <w:spacing w:before="60" w:after="60" w:line="288" w:lineRule="auto"/>
      </w:pPr>
      <w:r>
        <w:t>When I looked at the burned area variable, I found a big problem — the distribution is very skewed.</w:t>
      </w:r>
    </w:p>
    <w:p w14:paraId="1935D2AC" w14:textId="77777777" w:rsidR="00277F26" w:rsidRDefault="00277F26">
      <w:pPr>
        <w:spacing w:before="80"/>
      </w:pPr>
    </w:p>
    <w:p w14:paraId="1935D2AD" w14:textId="77777777" w:rsidR="00277F26" w:rsidRDefault="007A32E2">
      <w:pPr>
        <w:spacing w:before="60" w:after="60" w:line="288" w:lineRule="auto"/>
      </w:pPr>
      <w:r>
        <w:t>You can see in the left chart: almost all fires burned close to zero hectares, but a few fires burned over 1,000 hectares. This is called a right-skewed distribution, and it is not good for linear regression.</w:t>
      </w:r>
    </w:p>
    <w:p w14:paraId="1935D2AE" w14:textId="77777777" w:rsidR="00277F26" w:rsidRDefault="00277F26">
      <w:pPr>
        <w:spacing w:before="80"/>
      </w:pPr>
    </w:p>
    <w:p w14:paraId="1935D2AF" w14:textId="77777777" w:rsidR="00277F26" w:rsidRDefault="007A32E2">
      <w:pPr>
        <w:spacing w:before="60" w:after="60" w:line="288" w:lineRule="auto"/>
      </w:pPr>
      <w:proofErr w:type="gramStart"/>
      <w:r>
        <w:t>So</w:t>
      </w:r>
      <w:proofErr w:type="gramEnd"/>
      <w:r>
        <w:t xml:space="preserve"> I applied a log transformation — I replaced area with </w:t>
      </w:r>
      <w:proofErr w:type="gramStart"/>
      <w:r>
        <w:t>log(</w:t>
      </w:r>
      <w:proofErr w:type="gramEnd"/>
      <w:r>
        <w:t>area + 1). You can see in the right chart that the distribution looks much more balanced now.</w:t>
      </w:r>
    </w:p>
    <w:p w14:paraId="1935D2B0" w14:textId="77777777" w:rsidR="00277F26" w:rsidRDefault="00277F26">
      <w:pPr>
        <w:spacing w:before="80"/>
      </w:pPr>
    </w:p>
    <w:p w14:paraId="1935D2B1" w14:textId="77777777" w:rsidR="00277F26" w:rsidRDefault="007A32E2">
      <w:pPr>
        <w:spacing w:before="60" w:after="60" w:line="288" w:lineRule="auto"/>
      </w:pPr>
      <w:r>
        <w:t>I also checked the correlations between each variable and the response.</w:t>
      </w:r>
    </w:p>
    <w:p w14:paraId="1935D2B2" w14:textId="77777777" w:rsidR="00277F26" w:rsidRDefault="00277F26">
      <w:pPr>
        <w:spacing w:before="80"/>
      </w:pPr>
    </w:p>
    <w:p w14:paraId="1935D2B3" w14:textId="77777777" w:rsidR="00277F26" w:rsidRDefault="007A32E2">
      <w:pPr>
        <w:spacing w:before="60" w:after="60" w:line="288" w:lineRule="auto"/>
      </w:pPr>
      <w:r>
        <w:t>As you can see in the table on the right — no variable has a strong correlation with the burned area. The highest value is only 0.07.</w:t>
      </w:r>
    </w:p>
    <w:p w14:paraId="1935D2B4" w14:textId="77777777" w:rsidR="00277F26" w:rsidRDefault="00277F26">
      <w:pPr>
        <w:spacing w:before="80"/>
      </w:pPr>
    </w:p>
    <w:p w14:paraId="1935D2B5" w14:textId="77777777" w:rsidR="00277F26" w:rsidRDefault="007A32E2">
      <w:pPr>
        <w:spacing w:before="60" w:after="60" w:line="288" w:lineRule="auto"/>
      </w:pPr>
      <w:r>
        <w:t>This already tells us something important: predicting fire size from weather alone is going to be difficult.</w:t>
      </w:r>
    </w:p>
    <w:p w14:paraId="1935D2B6" w14:textId="77777777" w:rsidR="00277F26" w:rsidRDefault="00277F26">
      <w:pPr>
        <w:spacing w:before="80"/>
      </w:pPr>
    </w:p>
    <w:p w14:paraId="1935D2B7" w14:textId="77777777" w:rsidR="00277F26" w:rsidRDefault="007A32E2">
      <w:pPr>
        <w:spacing w:before="60" w:after="60" w:line="288" w:lineRule="auto"/>
      </w:pPr>
      <w:r>
        <w:t>But let's see what the regression model says."</w:t>
      </w:r>
    </w:p>
    <w:p w14:paraId="461F9353" w14:textId="77777777" w:rsidR="00DE49A8" w:rsidRDefault="00DE49A8">
      <w:pPr>
        <w:pStyle w:val="Heading1"/>
      </w:pPr>
    </w:p>
    <w:p w14:paraId="3FBD8F9E" w14:textId="77777777" w:rsidR="00DE49A8" w:rsidRDefault="00DE49A8">
      <w:pPr>
        <w:pStyle w:val="Heading1"/>
      </w:pPr>
    </w:p>
    <w:p w14:paraId="131DC437" w14:textId="77777777" w:rsidR="00DE49A8" w:rsidRDefault="00DE49A8">
      <w:pPr>
        <w:pStyle w:val="Heading1"/>
      </w:pPr>
    </w:p>
    <w:p w14:paraId="45760C78" w14:textId="77777777" w:rsidR="00DE49A8" w:rsidRDefault="00DE49A8">
      <w:pPr>
        <w:pStyle w:val="Heading1"/>
      </w:pPr>
    </w:p>
    <w:p w14:paraId="2DD63CDC" w14:textId="77777777" w:rsidR="00DE49A8" w:rsidRDefault="00DE49A8">
      <w:pPr>
        <w:pStyle w:val="Heading1"/>
      </w:pPr>
    </w:p>
    <w:p w14:paraId="30C0F142" w14:textId="77777777" w:rsidR="00DE49A8" w:rsidRDefault="00DE49A8">
      <w:pPr>
        <w:pStyle w:val="Heading1"/>
      </w:pPr>
    </w:p>
    <w:p w14:paraId="592699C5" w14:textId="77777777" w:rsidR="00DE49A8" w:rsidRDefault="00DE49A8">
      <w:pPr>
        <w:pStyle w:val="Heading1"/>
      </w:pPr>
    </w:p>
    <w:p w14:paraId="1935D2B9" w14:textId="74F43F20" w:rsidR="00277F26" w:rsidRDefault="007A32E2">
      <w:pPr>
        <w:pStyle w:val="Heading1"/>
      </w:pPr>
      <w:r>
        <w:lastRenderedPageBreak/>
        <w:t>Slide 4 — Full Regression Model Results</w:t>
      </w:r>
    </w:p>
    <w:p w14:paraId="1935D2BA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Point</w:t>
      </w:r>
      <w:proofErr w:type="gramEnd"/>
      <w:r>
        <w:rPr>
          <w:i/>
          <w:iCs/>
          <w:color w:val="444444"/>
          <w:sz w:val="20"/>
          <w:szCs w:val="20"/>
        </w:rPr>
        <w:t xml:space="preserve"> at the green equation bar at the top. Then point at the "wind" row in the table — it is highlighted in orange. Then point at the Adjusted R² value on the right.</w:t>
      </w:r>
    </w:p>
    <w:p w14:paraId="1935D2BB" w14:textId="77777777" w:rsidR="00277F26" w:rsidRDefault="00277F26">
      <w:pPr>
        <w:spacing w:before="80"/>
      </w:pPr>
    </w:p>
    <w:p w14:paraId="1935D2BC" w14:textId="77777777" w:rsidR="00277F26" w:rsidRDefault="007A32E2">
      <w:pPr>
        <w:spacing w:before="60" w:after="60" w:line="288" w:lineRule="auto"/>
      </w:pPr>
      <w:r>
        <w:t>"Now let's look at the regression results.</w:t>
      </w:r>
    </w:p>
    <w:p w14:paraId="1935D2BD" w14:textId="77777777" w:rsidR="00277F26" w:rsidRDefault="00277F26">
      <w:pPr>
        <w:spacing w:before="80"/>
      </w:pPr>
    </w:p>
    <w:p w14:paraId="1935D2BE" w14:textId="77777777" w:rsidR="00277F26" w:rsidRDefault="007A32E2">
      <w:pPr>
        <w:spacing w:before="60" w:after="60" w:line="288" w:lineRule="auto"/>
      </w:pPr>
      <w:r>
        <w:t>I ran a full model with all 8 predictor variables. The equation is shown at the top of the slide.</w:t>
      </w:r>
    </w:p>
    <w:p w14:paraId="1935D2BF" w14:textId="77777777" w:rsidR="00277F26" w:rsidRDefault="00277F26">
      <w:pPr>
        <w:spacing w:before="80"/>
      </w:pPr>
    </w:p>
    <w:p w14:paraId="1935D2C0" w14:textId="77777777" w:rsidR="00277F26" w:rsidRDefault="007A32E2">
      <w:pPr>
        <w:spacing w:before="60" w:after="60" w:line="288" w:lineRule="auto"/>
      </w:pPr>
      <w:r>
        <w:t>If we look at the coefficient table, we can see the estimate, standard error, and p-value for each variable.</w:t>
      </w:r>
    </w:p>
    <w:p w14:paraId="1935D2C1" w14:textId="77777777" w:rsidR="00277F26" w:rsidRDefault="00277F26">
      <w:pPr>
        <w:spacing w:before="80"/>
      </w:pPr>
    </w:p>
    <w:p w14:paraId="1935D2C2" w14:textId="77777777" w:rsidR="00277F26" w:rsidRDefault="007A32E2">
      <w:pPr>
        <w:spacing w:before="60" w:after="60" w:line="288" w:lineRule="auto"/>
      </w:pPr>
      <w:r>
        <w:t>The most important thing to look at is the p-value column. A p-value below 0.05 means the variable is statistically significant.</w:t>
      </w:r>
    </w:p>
    <w:p w14:paraId="1935D2C3" w14:textId="77777777" w:rsidR="00277F26" w:rsidRDefault="00277F26">
      <w:pPr>
        <w:spacing w:before="80"/>
      </w:pPr>
    </w:p>
    <w:p w14:paraId="1935D2C4" w14:textId="77777777" w:rsidR="00277F26" w:rsidRDefault="007A32E2">
      <w:pPr>
        <w:spacing w:before="60" w:after="60" w:line="288" w:lineRule="auto"/>
      </w:pPr>
      <w:r>
        <w:t>Only one variable is significant — and that is wind speed. Its p-value is 0.039, which is just below 0.05.</w:t>
      </w:r>
    </w:p>
    <w:p w14:paraId="1935D2C5" w14:textId="77777777" w:rsidR="00277F26" w:rsidRDefault="00277F26">
      <w:pPr>
        <w:spacing w:before="80"/>
      </w:pPr>
    </w:p>
    <w:p w14:paraId="1935D2C6" w14:textId="77777777" w:rsidR="00277F26" w:rsidRDefault="007A32E2">
      <w:pPr>
        <w:spacing w:before="60" w:after="60" w:line="288" w:lineRule="auto"/>
      </w:pPr>
      <w:r>
        <w:t>The coefficient for wind is positive — 0.076 — which means: when wind speed goes up, the burned area also goes up. This makes biological sense, because wind helps fire spread faster.</w:t>
      </w:r>
    </w:p>
    <w:p w14:paraId="1935D2C7" w14:textId="77777777" w:rsidR="00277F26" w:rsidRDefault="00277F26">
      <w:pPr>
        <w:spacing w:before="80"/>
      </w:pPr>
    </w:p>
    <w:p w14:paraId="1935D2C8" w14:textId="77777777" w:rsidR="00277F26" w:rsidRDefault="007A32E2">
      <w:pPr>
        <w:spacing w:before="60" w:after="60" w:line="288" w:lineRule="auto"/>
      </w:pPr>
      <w:r>
        <w:t>Now look at the model fit on the right side. The Adjusted R-squared is only 0.004 — that means the model explains less than 1% of the variation in fire size.</w:t>
      </w:r>
    </w:p>
    <w:p w14:paraId="1935D2C9" w14:textId="77777777" w:rsidR="00277F26" w:rsidRDefault="00277F26">
      <w:pPr>
        <w:spacing w:before="80"/>
      </w:pPr>
    </w:p>
    <w:p w14:paraId="1935D2CA" w14:textId="77777777" w:rsidR="00277F26" w:rsidRDefault="007A32E2">
      <w:pPr>
        <w:spacing w:before="60" w:after="60" w:line="288" w:lineRule="auto"/>
      </w:pPr>
      <w:r>
        <w:t>This is a very weak model — but it is an honest result. Weather conditions alone are not enough to predict how big a fire gets."</w:t>
      </w:r>
    </w:p>
    <w:p w14:paraId="5733EF29" w14:textId="77777777" w:rsidR="00DE49A8" w:rsidRDefault="00DE49A8">
      <w:pPr>
        <w:pStyle w:val="Heading1"/>
      </w:pPr>
    </w:p>
    <w:p w14:paraId="6749D96F" w14:textId="77777777" w:rsidR="00DE49A8" w:rsidRDefault="00DE49A8">
      <w:pPr>
        <w:pStyle w:val="Heading1"/>
      </w:pPr>
    </w:p>
    <w:p w14:paraId="5F4111CD" w14:textId="77777777" w:rsidR="00DE49A8" w:rsidRDefault="00DE49A8">
      <w:pPr>
        <w:pStyle w:val="Heading1"/>
      </w:pPr>
    </w:p>
    <w:p w14:paraId="7658996B" w14:textId="77777777" w:rsidR="00DE49A8" w:rsidRDefault="00DE49A8">
      <w:pPr>
        <w:pStyle w:val="Heading1"/>
      </w:pPr>
    </w:p>
    <w:p w14:paraId="3E465E5C" w14:textId="77777777" w:rsidR="00DE49A8" w:rsidRDefault="00DE49A8">
      <w:pPr>
        <w:pStyle w:val="Heading1"/>
      </w:pPr>
    </w:p>
    <w:p w14:paraId="600F5E5E" w14:textId="77777777" w:rsidR="00DE49A8" w:rsidRDefault="00DE49A8">
      <w:pPr>
        <w:pStyle w:val="Heading1"/>
      </w:pPr>
    </w:p>
    <w:p w14:paraId="1935D2CC" w14:textId="2C9EB841" w:rsidR="00277F26" w:rsidRDefault="007A32E2">
      <w:pPr>
        <w:pStyle w:val="Heading1"/>
      </w:pPr>
      <w:r>
        <w:lastRenderedPageBreak/>
        <w:t>Slide 5 — Checking Model Assumptions</w:t>
      </w:r>
    </w:p>
    <w:p w14:paraId="1935D2CD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Point</w:t>
      </w:r>
      <w:proofErr w:type="gramEnd"/>
      <w:r>
        <w:rPr>
          <w:i/>
          <w:iCs/>
          <w:color w:val="444444"/>
          <w:sz w:val="20"/>
          <w:szCs w:val="20"/>
        </w:rPr>
        <w:t xml:space="preserve"> at the VIF chart on the left, then the four coloured test cards on the right.</w:t>
      </w:r>
    </w:p>
    <w:p w14:paraId="1935D2CE" w14:textId="77777777" w:rsidR="00277F26" w:rsidRDefault="00277F26">
      <w:pPr>
        <w:spacing w:before="80"/>
      </w:pPr>
    </w:p>
    <w:p w14:paraId="1935D2CF" w14:textId="77777777" w:rsidR="00277F26" w:rsidRDefault="007A32E2">
      <w:pPr>
        <w:spacing w:before="60" w:after="60" w:line="288" w:lineRule="auto"/>
      </w:pPr>
      <w:r>
        <w:t>"Before we trust the model, we need to check that it follows the rules of linear regression.</w:t>
      </w:r>
    </w:p>
    <w:p w14:paraId="1935D2D0" w14:textId="77777777" w:rsidR="00277F26" w:rsidRDefault="00277F26">
      <w:pPr>
        <w:spacing w:before="80"/>
      </w:pPr>
    </w:p>
    <w:p w14:paraId="1935D2D1" w14:textId="77777777" w:rsidR="00277F26" w:rsidRDefault="007A32E2">
      <w:pPr>
        <w:spacing w:before="60" w:after="60" w:line="288" w:lineRule="auto"/>
      </w:pPr>
      <w:r>
        <w:t>There are four main checks.</w:t>
      </w:r>
    </w:p>
    <w:p w14:paraId="1935D2D2" w14:textId="77777777" w:rsidR="00277F26" w:rsidRDefault="00277F26">
      <w:pPr>
        <w:spacing w:before="80"/>
      </w:pPr>
    </w:p>
    <w:p w14:paraId="1935D2D3" w14:textId="77777777" w:rsidR="00277F26" w:rsidRDefault="007A32E2">
      <w:pPr>
        <w:spacing w:before="60" w:after="60" w:line="288" w:lineRule="auto"/>
      </w:pPr>
      <w:r>
        <w:t>First: Multicollinearity. This means — are the predictor variables too correlated with each other?</w:t>
      </w:r>
    </w:p>
    <w:p w14:paraId="1935D2D4" w14:textId="77777777" w:rsidR="00277F26" w:rsidRDefault="00277F26">
      <w:pPr>
        <w:spacing w:before="80"/>
      </w:pPr>
    </w:p>
    <w:p w14:paraId="1935D2D5" w14:textId="77777777" w:rsidR="00277F26" w:rsidRDefault="007A32E2">
      <w:pPr>
        <w:spacing w:before="60" w:after="60" w:line="288" w:lineRule="auto"/>
      </w:pPr>
      <w:r>
        <w:t xml:space="preserve">I used a test called VIF — Variance Inflation Factor. The chart on the left shows the VIF for each variable. All values are below 5, which is the safe limit. </w:t>
      </w:r>
      <w:proofErr w:type="gramStart"/>
      <w:r>
        <w:t>So</w:t>
      </w:r>
      <w:proofErr w:type="gramEnd"/>
      <w:r>
        <w:t xml:space="preserve"> multicollinearity is not a problem here.</w:t>
      </w:r>
    </w:p>
    <w:p w14:paraId="1935D2D6" w14:textId="77777777" w:rsidR="00277F26" w:rsidRDefault="00277F26">
      <w:pPr>
        <w:spacing w:before="80"/>
      </w:pPr>
    </w:p>
    <w:p w14:paraId="1935D2D7" w14:textId="77777777" w:rsidR="00277F26" w:rsidRDefault="007A32E2">
      <w:pPr>
        <w:spacing w:before="60" w:after="60" w:line="288" w:lineRule="auto"/>
      </w:pPr>
      <w:r>
        <w:t>Second: Constant error variance — this means the spread of errors should stay the same across all values.</w:t>
      </w:r>
    </w:p>
    <w:p w14:paraId="1935D2D8" w14:textId="77777777" w:rsidR="00277F26" w:rsidRDefault="00277F26">
      <w:pPr>
        <w:spacing w:before="80"/>
      </w:pPr>
    </w:p>
    <w:p w14:paraId="1935D2D9" w14:textId="77777777" w:rsidR="00277F26" w:rsidRDefault="007A32E2">
      <w:pPr>
        <w:spacing w:before="60" w:after="60" w:line="288" w:lineRule="auto"/>
      </w:pPr>
      <w:r>
        <w:t>I used the Breusch-Pagan test. The result is BP = 11.27, p-value = 0.187. Because p is greater than 0.05, we pass this test. No problem.</w:t>
      </w:r>
    </w:p>
    <w:p w14:paraId="1935D2DA" w14:textId="77777777" w:rsidR="00277F26" w:rsidRDefault="00277F26">
      <w:pPr>
        <w:spacing w:before="80"/>
      </w:pPr>
    </w:p>
    <w:p w14:paraId="1935D2DB" w14:textId="77777777" w:rsidR="00277F26" w:rsidRDefault="007A32E2">
      <w:pPr>
        <w:spacing w:before="60" w:after="60" w:line="288" w:lineRule="auto"/>
      </w:pPr>
      <w:r>
        <w:t>Third: Normality of residuals. I used the Shapiro-Wilk test. The result is p-value less than 2.2 times 10 to the power of negative 16 — so we fail this test. The residuals are not perfectly normal.</w:t>
      </w:r>
    </w:p>
    <w:p w14:paraId="1935D2DC" w14:textId="77777777" w:rsidR="00277F26" w:rsidRDefault="00277F26">
      <w:pPr>
        <w:spacing w:before="80"/>
      </w:pPr>
    </w:p>
    <w:p w14:paraId="1935D2DD" w14:textId="77777777" w:rsidR="00277F26" w:rsidRDefault="007A32E2">
      <w:pPr>
        <w:spacing w:before="60" w:after="60" w:line="288" w:lineRule="auto"/>
      </w:pPr>
      <w:r>
        <w:t>However, this is expected with fire data, because a few extreme fires make the tail very heavy. With 517 observations, our regression results are still valid.</w:t>
      </w:r>
    </w:p>
    <w:p w14:paraId="1935D2DE" w14:textId="77777777" w:rsidR="00277F26" w:rsidRDefault="00277F26">
      <w:pPr>
        <w:spacing w:before="80"/>
      </w:pPr>
    </w:p>
    <w:p w14:paraId="1935D2DF" w14:textId="77777777" w:rsidR="00277F26" w:rsidRDefault="007A32E2">
      <w:pPr>
        <w:spacing w:before="60" w:after="60" w:line="288" w:lineRule="auto"/>
      </w:pPr>
      <w:r>
        <w:t>Fourth: I visually checked the residuals vs fitted plot. It shows a slight fan shape, which means the error spread is not perfectly even. But the formal test passed, so we are okay."</w:t>
      </w:r>
    </w:p>
    <w:p w14:paraId="64062845" w14:textId="77777777" w:rsidR="00DE49A8" w:rsidRDefault="00DE49A8">
      <w:pPr>
        <w:pStyle w:val="Heading1"/>
      </w:pPr>
    </w:p>
    <w:p w14:paraId="50AC075B" w14:textId="77777777" w:rsidR="00DE49A8" w:rsidRDefault="00DE49A8">
      <w:pPr>
        <w:pStyle w:val="Heading1"/>
      </w:pPr>
    </w:p>
    <w:p w14:paraId="76611278" w14:textId="77777777" w:rsidR="00DE49A8" w:rsidRDefault="00DE49A8">
      <w:pPr>
        <w:pStyle w:val="Heading1"/>
      </w:pPr>
    </w:p>
    <w:p w14:paraId="18EAB7F6" w14:textId="77777777" w:rsidR="00DE49A8" w:rsidRDefault="00DE49A8">
      <w:pPr>
        <w:pStyle w:val="Heading1"/>
      </w:pPr>
    </w:p>
    <w:p w14:paraId="3E401D9C" w14:textId="77777777" w:rsidR="00DE49A8" w:rsidRDefault="00DE49A8">
      <w:pPr>
        <w:pStyle w:val="Heading1"/>
      </w:pPr>
    </w:p>
    <w:p w14:paraId="1935D2E1" w14:textId="7FA02889" w:rsidR="00277F26" w:rsidRDefault="007A32E2">
      <w:pPr>
        <w:pStyle w:val="Heading1"/>
      </w:pPr>
      <w:r>
        <w:lastRenderedPageBreak/>
        <w:t>Slide 6 — Which Model Is Best?</w:t>
      </w:r>
    </w:p>
    <w:p w14:paraId="1935D2E2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Point</w:t>
      </w:r>
      <w:proofErr w:type="gramEnd"/>
      <w:r>
        <w:rPr>
          <w:i/>
          <w:iCs/>
          <w:color w:val="444444"/>
          <w:sz w:val="20"/>
          <w:szCs w:val="20"/>
        </w:rPr>
        <w:t xml:space="preserve"> at the bar chart and mention which bar is lowest. Then point at the teal "Best Model" box on the right. Then point at the comparison table at the bottom.</w:t>
      </w:r>
    </w:p>
    <w:p w14:paraId="1935D2E3" w14:textId="77777777" w:rsidR="00277F26" w:rsidRDefault="00277F26">
      <w:pPr>
        <w:spacing w:before="80"/>
      </w:pPr>
    </w:p>
    <w:p w14:paraId="1935D2E4" w14:textId="77777777" w:rsidR="00277F26" w:rsidRDefault="007A32E2">
      <w:pPr>
        <w:spacing w:before="60" w:after="60" w:line="288" w:lineRule="auto"/>
      </w:pPr>
      <w:r>
        <w:t>"I did not just build one model. I compared four different models to find the best one.</w:t>
      </w:r>
    </w:p>
    <w:p w14:paraId="1935D2E5" w14:textId="77777777" w:rsidR="00277F26" w:rsidRDefault="00277F26">
      <w:pPr>
        <w:spacing w:before="80"/>
      </w:pPr>
    </w:p>
    <w:p w14:paraId="1935D2E6" w14:textId="77777777" w:rsidR="00277F26" w:rsidRDefault="007A32E2">
      <w:pPr>
        <w:spacing w:before="60" w:after="60" w:line="288" w:lineRule="auto"/>
      </w:pPr>
      <w:r>
        <w:t>To compare models, I used AIC — Akaike Information Criterion. Lower AIC means better model.</w:t>
      </w:r>
    </w:p>
    <w:p w14:paraId="1935D2E7" w14:textId="77777777" w:rsidR="00277F26" w:rsidRDefault="00277F26">
      <w:pPr>
        <w:spacing w:before="80"/>
      </w:pPr>
    </w:p>
    <w:p w14:paraId="1935D2E8" w14:textId="77777777" w:rsidR="00277F26" w:rsidRDefault="007A32E2">
      <w:pPr>
        <w:spacing w:before="60" w:after="60" w:line="288" w:lineRule="auto"/>
      </w:pPr>
      <w:r>
        <w:t>As you can see in the bar chart, the Stepwise model has the lowest AIC — 1816.</w:t>
      </w:r>
    </w:p>
    <w:p w14:paraId="1935D2E9" w14:textId="77777777" w:rsidR="00277F26" w:rsidRDefault="00277F26">
      <w:pPr>
        <w:spacing w:before="80"/>
      </w:pPr>
    </w:p>
    <w:p w14:paraId="1935D2EA" w14:textId="77777777" w:rsidR="00277F26" w:rsidRDefault="007A32E2">
      <w:pPr>
        <w:spacing w:before="60" w:after="60" w:line="288" w:lineRule="auto"/>
      </w:pPr>
      <w:r>
        <w:t>What is stepwise regression? It is a method that automatically selects the best variables to keep in the model. It removed variables that were not helping, and kept only three: DMC, RH, and wind.</w:t>
      </w:r>
    </w:p>
    <w:p w14:paraId="1935D2EB" w14:textId="77777777" w:rsidR="00277F26" w:rsidRDefault="00277F26">
      <w:pPr>
        <w:spacing w:before="80"/>
      </w:pPr>
    </w:p>
    <w:p w14:paraId="1935D2EC" w14:textId="77777777" w:rsidR="00277F26" w:rsidRDefault="007A32E2">
      <w:pPr>
        <w:spacing w:before="60" w:after="60" w:line="288" w:lineRule="auto"/>
      </w:pPr>
      <w:r>
        <w:t>The equation is on the right side of the slide.</w:t>
      </w:r>
    </w:p>
    <w:p w14:paraId="1935D2ED" w14:textId="77777777" w:rsidR="00277F26" w:rsidRDefault="00277F26">
      <w:pPr>
        <w:spacing w:before="80"/>
      </w:pPr>
    </w:p>
    <w:p w14:paraId="1935D2EE" w14:textId="77777777" w:rsidR="00277F26" w:rsidRDefault="007A32E2">
      <w:pPr>
        <w:spacing w:before="60" w:after="60" w:line="288" w:lineRule="auto"/>
      </w:pPr>
      <w:r>
        <w:t>In the table at the bottom, you can see all four models compared. The stepwise model has the best AIC and BIC — so it is the winner.</w:t>
      </w:r>
    </w:p>
    <w:p w14:paraId="1935D2EF" w14:textId="77777777" w:rsidR="00277F26" w:rsidRDefault="00277F26">
      <w:pPr>
        <w:spacing w:before="80"/>
      </w:pPr>
    </w:p>
    <w:p w14:paraId="1935D2F0" w14:textId="77777777" w:rsidR="00277F26" w:rsidRDefault="007A32E2">
      <w:pPr>
        <w:spacing w:before="60" w:after="60" w:line="288" w:lineRule="auto"/>
      </w:pPr>
      <w:r>
        <w:t>The Time Controls model — which added month and day — had the best Adjusted R-squared at 0.021. But it was penalized for having too many extra variables, so its AIC and BIC were worse.</w:t>
      </w:r>
    </w:p>
    <w:p w14:paraId="1935D2F1" w14:textId="77777777" w:rsidR="00277F26" w:rsidRDefault="00277F26">
      <w:pPr>
        <w:spacing w:before="80"/>
      </w:pPr>
    </w:p>
    <w:p w14:paraId="1935D2F2" w14:textId="77777777" w:rsidR="00277F26" w:rsidRDefault="007A32E2">
      <w:pPr>
        <w:spacing w:before="60" w:after="60" w:line="288" w:lineRule="auto"/>
      </w:pPr>
      <w:proofErr w:type="gramStart"/>
      <w:r>
        <w:t>So</w:t>
      </w:r>
      <w:proofErr w:type="gramEnd"/>
      <w:r>
        <w:t xml:space="preserve"> for simplicity and fit, the stepwise model with three variables is the best choice."</w:t>
      </w:r>
    </w:p>
    <w:p w14:paraId="4653F558" w14:textId="77777777" w:rsidR="00DE49A8" w:rsidRDefault="00DE49A8">
      <w:pPr>
        <w:pStyle w:val="Heading1"/>
      </w:pPr>
    </w:p>
    <w:p w14:paraId="4E92C694" w14:textId="77777777" w:rsidR="00DE49A8" w:rsidRDefault="00DE49A8">
      <w:pPr>
        <w:pStyle w:val="Heading1"/>
      </w:pPr>
    </w:p>
    <w:p w14:paraId="737AF426" w14:textId="77777777" w:rsidR="00DE49A8" w:rsidRDefault="00DE49A8">
      <w:pPr>
        <w:pStyle w:val="Heading1"/>
      </w:pPr>
    </w:p>
    <w:p w14:paraId="314846A3" w14:textId="77777777" w:rsidR="00DE49A8" w:rsidRDefault="00DE49A8">
      <w:pPr>
        <w:pStyle w:val="Heading1"/>
      </w:pPr>
    </w:p>
    <w:p w14:paraId="42E7C16E" w14:textId="77777777" w:rsidR="00DE49A8" w:rsidRDefault="00DE49A8">
      <w:pPr>
        <w:pStyle w:val="Heading1"/>
      </w:pPr>
    </w:p>
    <w:p w14:paraId="6D69B0B9" w14:textId="77777777" w:rsidR="00DE49A8" w:rsidRDefault="00DE49A8">
      <w:pPr>
        <w:pStyle w:val="Heading1"/>
      </w:pPr>
    </w:p>
    <w:p w14:paraId="41B964CB" w14:textId="77777777" w:rsidR="00DE49A8" w:rsidRDefault="00DE49A8">
      <w:pPr>
        <w:pStyle w:val="Heading1"/>
      </w:pPr>
    </w:p>
    <w:p w14:paraId="1935D2F4" w14:textId="0AAD9EFF" w:rsidR="00277F26" w:rsidRDefault="007A32E2">
      <w:pPr>
        <w:pStyle w:val="Heading1"/>
      </w:pPr>
      <w:r>
        <w:lastRenderedPageBreak/>
        <w:t>Slide 7 — How Well Does It Predict?</w:t>
      </w:r>
    </w:p>
    <w:p w14:paraId="1935D2F5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Point</w:t>
      </w:r>
      <w:proofErr w:type="gramEnd"/>
      <w:r>
        <w:rPr>
          <w:i/>
          <w:iCs/>
          <w:color w:val="444444"/>
          <w:sz w:val="20"/>
          <w:szCs w:val="20"/>
        </w:rPr>
        <w:t xml:space="preserve"> at the RMSE and MAE cards. Then point at the bullet points on the right side.</w:t>
      </w:r>
    </w:p>
    <w:p w14:paraId="1935D2F6" w14:textId="77777777" w:rsidR="00277F26" w:rsidRDefault="00277F26">
      <w:pPr>
        <w:spacing w:before="80"/>
      </w:pPr>
    </w:p>
    <w:p w14:paraId="1935D2F7" w14:textId="77777777" w:rsidR="00277F26" w:rsidRDefault="007A32E2">
      <w:pPr>
        <w:spacing w:before="60" w:after="60" w:line="288" w:lineRule="auto"/>
      </w:pPr>
      <w:r>
        <w:t>"Now we need to check — does the model actually work on new data?</w:t>
      </w:r>
    </w:p>
    <w:p w14:paraId="1935D2F8" w14:textId="77777777" w:rsidR="00277F26" w:rsidRDefault="00277F26">
      <w:pPr>
        <w:spacing w:before="80"/>
      </w:pPr>
    </w:p>
    <w:p w14:paraId="1935D2F9" w14:textId="77777777" w:rsidR="00277F26" w:rsidRDefault="007A32E2">
      <w:pPr>
        <w:spacing w:before="60" w:after="60" w:line="288" w:lineRule="auto"/>
      </w:pPr>
      <w:r>
        <w:t>I split the data: 80% for training the model, and 20% for testing it.</w:t>
      </w:r>
    </w:p>
    <w:p w14:paraId="1935D2FA" w14:textId="77777777" w:rsidR="00277F26" w:rsidRDefault="00277F26">
      <w:pPr>
        <w:spacing w:before="80"/>
      </w:pPr>
    </w:p>
    <w:p w14:paraId="1935D2FB" w14:textId="77777777" w:rsidR="00277F26" w:rsidRDefault="007A32E2">
      <w:pPr>
        <w:spacing w:before="60" w:after="60" w:line="288" w:lineRule="auto"/>
      </w:pPr>
      <w:r>
        <w:t>That means I trained on 416 observations and tested on 101 observations.</w:t>
      </w:r>
    </w:p>
    <w:p w14:paraId="1935D2FC" w14:textId="77777777" w:rsidR="00277F26" w:rsidRDefault="00277F26">
      <w:pPr>
        <w:spacing w:before="80"/>
      </w:pPr>
    </w:p>
    <w:p w14:paraId="1935D2FD" w14:textId="77777777" w:rsidR="00277F26" w:rsidRDefault="007A32E2">
      <w:pPr>
        <w:spacing w:before="60" w:after="60" w:line="288" w:lineRule="auto"/>
      </w:pPr>
      <w:r>
        <w:t>After making predictions on the test set, I got two error values:</w:t>
      </w:r>
    </w:p>
    <w:p w14:paraId="1935D2FE" w14:textId="77777777" w:rsidR="00277F26" w:rsidRDefault="00277F26">
      <w:pPr>
        <w:spacing w:before="80"/>
      </w:pPr>
    </w:p>
    <w:p w14:paraId="1935D2FF" w14:textId="77777777" w:rsidR="00277F26" w:rsidRDefault="007A32E2">
      <w:pPr>
        <w:spacing w:before="60" w:after="60" w:line="288" w:lineRule="auto"/>
      </w:pPr>
      <w:r>
        <w:t>RMSE — Root Mean Squared Error — is 1.71. And MAE — Mean Absolute Error — is 1.30. Both are on the log scale.</w:t>
      </w:r>
    </w:p>
    <w:p w14:paraId="1935D300" w14:textId="77777777" w:rsidR="00277F26" w:rsidRDefault="00277F26">
      <w:pPr>
        <w:spacing w:before="80"/>
      </w:pPr>
    </w:p>
    <w:p w14:paraId="1935D301" w14:textId="77777777" w:rsidR="00277F26" w:rsidRDefault="007A32E2">
      <w:pPr>
        <w:spacing w:before="60" w:after="60" w:line="288" w:lineRule="auto"/>
      </w:pPr>
      <w:r>
        <w:t>To understand what this means in practice: an MAE of 1.30 on the log scale is roughly equal to an error of about 3.7 hectares on the original scale. That is quite a lot of uncertainty.</w:t>
      </w:r>
    </w:p>
    <w:p w14:paraId="1935D302" w14:textId="77777777" w:rsidR="00277F26" w:rsidRDefault="00277F26">
      <w:pPr>
        <w:spacing w:before="80"/>
      </w:pPr>
    </w:p>
    <w:p w14:paraId="1935D303" w14:textId="77777777" w:rsidR="00277F26" w:rsidRDefault="007A32E2">
      <w:pPr>
        <w:spacing w:before="60" w:after="60" w:line="288" w:lineRule="auto"/>
      </w:pPr>
      <w:r>
        <w:t>The training model also confirms that wind is the only significant predictor, with a p-value of 0.037.</w:t>
      </w:r>
    </w:p>
    <w:p w14:paraId="1935D304" w14:textId="77777777" w:rsidR="00277F26" w:rsidRDefault="00277F26">
      <w:pPr>
        <w:spacing w:before="80"/>
      </w:pPr>
    </w:p>
    <w:p w14:paraId="1935D305" w14:textId="77777777" w:rsidR="00277F26" w:rsidRDefault="007A32E2">
      <w:pPr>
        <w:spacing w:before="60" w:after="60" w:line="288" w:lineRule="auto"/>
      </w:pPr>
      <w:proofErr w:type="gramStart"/>
      <w:r>
        <w:t>So</w:t>
      </w:r>
      <w:proofErr w:type="gramEnd"/>
      <w:r>
        <w:t xml:space="preserve"> the model is honest — it is not pretending to be better than it is. Weather data alone is limited."</w:t>
      </w:r>
    </w:p>
    <w:p w14:paraId="4762A19A" w14:textId="77777777" w:rsidR="00DE49A8" w:rsidRDefault="00DE49A8">
      <w:pPr>
        <w:pStyle w:val="Heading1"/>
      </w:pPr>
    </w:p>
    <w:p w14:paraId="4A4300B7" w14:textId="77777777" w:rsidR="00DE49A8" w:rsidRDefault="00DE49A8">
      <w:pPr>
        <w:pStyle w:val="Heading1"/>
      </w:pPr>
    </w:p>
    <w:p w14:paraId="390CE5B6" w14:textId="77777777" w:rsidR="00DE49A8" w:rsidRDefault="00DE49A8">
      <w:pPr>
        <w:pStyle w:val="Heading1"/>
      </w:pPr>
    </w:p>
    <w:p w14:paraId="17D4C116" w14:textId="77777777" w:rsidR="00DE49A8" w:rsidRDefault="00DE49A8">
      <w:pPr>
        <w:pStyle w:val="Heading1"/>
      </w:pPr>
    </w:p>
    <w:p w14:paraId="1725DB35" w14:textId="77777777" w:rsidR="00DE49A8" w:rsidRDefault="00DE49A8">
      <w:pPr>
        <w:pStyle w:val="Heading1"/>
      </w:pPr>
    </w:p>
    <w:p w14:paraId="09DAD6E8" w14:textId="77777777" w:rsidR="00DE49A8" w:rsidRDefault="00DE49A8">
      <w:pPr>
        <w:pStyle w:val="Heading1"/>
      </w:pPr>
    </w:p>
    <w:p w14:paraId="7DF08480" w14:textId="77777777" w:rsidR="00DE49A8" w:rsidRDefault="00DE49A8">
      <w:pPr>
        <w:pStyle w:val="Heading1"/>
      </w:pPr>
    </w:p>
    <w:p w14:paraId="28D06968" w14:textId="77777777" w:rsidR="00DE49A8" w:rsidRDefault="00DE49A8">
      <w:pPr>
        <w:pStyle w:val="Heading1"/>
      </w:pPr>
    </w:p>
    <w:p w14:paraId="1935D307" w14:textId="0F180DA7" w:rsidR="00277F26" w:rsidRDefault="007A32E2">
      <w:pPr>
        <w:pStyle w:val="Heading1"/>
      </w:pPr>
      <w:r>
        <w:lastRenderedPageBreak/>
        <w:t>Slide 8 — Conclusions &amp; Takeaways</w:t>
      </w:r>
    </w:p>
    <w:p w14:paraId="1935D308" w14:textId="77777777" w:rsidR="00277F26" w:rsidRDefault="007A32E2">
      <w:pPr>
        <w:pBdr>
          <w:left w:val="single" w:sz="12" w:space="8" w:color="3D6BE4"/>
        </w:pBdr>
        <w:spacing w:before="80" w:after="80"/>
      </w:pPr>
      <w:proofErr w:type="gramStart"/>
      <w:r>
        <w:rPr>
          <w:i/>
          <w:iCs/>
          <w:color w:val="444444"/>
          <w:sz w:val="20"/>
          <w:szCs w:val="20"/>
        </w:rPr>
        <w:t>💡</w:t>
      </w:r>
      <w:r>
        <w:rPr>
          <w:i/>
          <w:iCs/>
          <w:color w:val="444444"/>
          <w:sz w:val="20"/>
          <w:szCs w:val="20"/>
        </w:rPr>
        <w:t xml:space="preserve">  Read</w:t>
      </w:r>
      <w:proofErr w:type="gramEnd"/>
      <w:r>
        <w:rPr>
          <w:i/>
          <w:iCs/>
          <w:color w:val="444444"/>
          <w:sz w:val="20"/>
          <w:szCs w:val="20"/>
        </w:rPr>
        <w:t xml:space="preserve"> each numbered point calmly. Pause between points. This is your last slide — end with confidence.</w:t>
      </w:r>
    </w:p>
    <w:p w14:paraId="1935D309" w14:textId="77777777" w:rsidR="00277F26" w:rsidRDefault="00277F26">
      <w:pPr>
        <w:spacing w:before="80"/>
      </w:pPr>
    </w:p>
    <w:p w14:paraId="1935D30A" w14:textId="77777777" w:rsidR="00277F26" w:rsidRDefault="007A32E2">
      <w:pPr>
        <w:spacing w:before="60" w:after="60" w:line="288" w:lineRule="auto"/>
      </w:pPr>
      <w:r>
        <w:t>"Okay, let me summarize what I found.</w:t>
      </w:r>
    </w:p>
    <w:p w14:paraId="1935D30B" w14:textId="77777777" w:rsidR="00277F26" w:rsidRDefault="00277F26">
      <w:pPr>
        <w:spacing w:before="80"/>
      </w:pPr>
    </w:p>
    <w:p w14:paraId="1935D30C" w14:textId="77777777" w:rsidR="00277F26" w:rsidRDefault="007A32E2">
      <w:pPr>
        <w:spacing w:before="60" w:after="60" w:line="288" w:lineRule="auto"/>
      </w:pPr>
      <w:r>
        <w:t>Number one: Wind speed is the most important variable. It is the only predictor that is statistically significant across all models.</w:t>
      </w:r>
    </w:p>
    <w:p w14:paraId="1935D30D" w14:textId="77777777" w:rsidR="00277F26" w:rsidRDefault="00277F26">
      <w:pPr>
        <w:spacing w:before="80"/>
      </w:pPr>
    </w:p>
    <w:p w14:paraId="1935D30E" w14:textId="77777777" w:rsidR="00277F26" w:rsidRDefault="007A32E2">
      <w:pPr>
        <w:spacing w:before="60" w:after="60" w:line="288" w:lineRule="auto"/>
      </w:pPr>
      <w:r>
        <w:t>Number two: The stepwise model — with DMC, RH, and wind — is the best model. It has the lowest AIC and BIC values.</w:t>
      </w:r>
    </w:p>
    <w:p w14:paraId="1935D30F" w14:textId="77777777" w:rsidR="00277F26" w:rsidRDefault="00277F26">
      <w:pPr>
        <w:spacing w:before="80"/>
      </w:pPr>
    </w:p>
    <w:p w14:paraId="1935D310" w14:textId="77777777" w:rsidR="00277F26" w:rsidRDefault="007A32E2">
      <w:pPr>
        <w:spacing w:before="60" w:after="60" w:line="288" w:lineRule="auto"/>
      </w:pPr>
      <w:r>
        <w:t>Number three: There is no multicollinearity problem. All VIF values are below 5.</w:t>
      </w:r>
    </w:p>
    <w:p w14:paraId="1935D311" w14:textId="77777777" w:rsidR="00277F26" w:rsidRDefault="00277F26">
      <w:pPr>
        <w:spacing w:before="80"/>
      </w:pPr>
    </w:p>
    <w:p w14:paraId="1935D312" w14:textId="77777777" w:rsidR="00277F26" w:rsidRDefault="007A32E2">
      <w:pPr>
        <w:spacing w:before="60" w:after="60" w:line="288" w:lineRule="auto"/>
      </w:pPr>
      <w:r>
        <w:t>Number four: The formal diagnostic tests mostly pass. The error variance test is fine. Normality fails, but this is expected with fire data and does not break our results.</w:t>
      </w:r>
    </w:p>
    <w:p w14:paraId="1935D313" w14:textId="77777777" w:rsidR="00277F26" w:rsidRDefault="00277F26">
      <w:pPr>
        <w:spacing w:before="80"/>
      </w:pPr>
    </w:p>
    <w:p w14:paraId="1935D314" w14:textId="77777777" w:rsidR="00277F26" w:rsidRDefault="007A32E2">
      <w:pPr>
        <w:spacing w:before="60" w:after="60" w:line="288" w:lineRule="auto"/>
      </w:pPr>
      <w:r>
        <w:t>Number five: The model has real limitations. RMSE is 1.71 and MAE is 1.30. To predict fire size better, we would need to add spatial data — like topography and vegetation type.</w:t>
      </w:r>
    </w:p>
    <w:p w14:paraId="1935D315" w14:textId="77777777" w:rsidR="00277F26" w:rsidRDefault="00277F26">
      <w:pPr>
        <w:spacing w:before="80"/>
      </w:pPr>
    </w:p>
    <w:p w14:paraId="1935D316" w14:textId="77777777" w:rsidR="00277F26" w:rsidRDefault="007A32E2">
      <w:pPr>
        <w:spacing w:before="60" w:after="60" w:line="288" w:lineRule="auto"/>
      </w:pPr>
      <w:r>
        <w:t>In conclusion, this analysis shows that wind is the key environmental driver of fire spread. And multiple regression is a useful tool — but also honest about what weather data can and cannot tell us.</w:t>
      </w:r>
    </w:p>
    <w:p w14:paraId="1935D317" w14:textId="77777777" w:rsidR="00277F26" w:rsidRDefault="00277F26">
      <w:pPr>
        <w:spacing w:before="80"/>
      </w:pPr>
    </w:p>
    <w:p w14:paraId="1935D318" w14:textId="77777777" w:rsidR="00277F26" w:rsidRDefault="007A32E2">
      <w:pPr>
        <w:spacing w:before="60" w:after="60" w:line="288" w:lineRule="auto"/>
      </w:pPr>
      <w:r>
        <w:t>Thank you. I am happy to answer any questions."</w:t>
      </w:r>
    </w:p>
    <w:p w14:paraId="6248D4EF" w14:textId="77777777" w:rsidR="00DE49A8" w:rsidRDefault="00DE49A8">
      <w:pPr>
        <w:pStyle w:val="Heading1"/>
      </w:pPr>
    </w:p>
    <w:p w14:paraId="536EA2A6" w14:textId="77777777" w:rsidR="00DE49A8" w:rsidRDefault="00DE49A8">
      <w:pPr>
        <w:pStyle w:val="Heading1"/>
      </w:pPr>
    </w:p>
    <w:p w14:paraId="2147052E" w14:textId="77777777" w:rsidR="00DE49A8" w:rsidRDefault="00DE49A8">
      <w:pPr>
        <w:pStyle w:val="Heading1"/>
      </w:pPr>
    </w:p>
    <w:p w14:paraId="28B9B41F" w14:textId="77777777" w:rsidR="00DE49A8" w:rsidRDefault="00DE49A8">
      <w:pPr>
        <w:pStyle w:val="Heading1"/>
      </w:pPr>
    </w:p>
    <w:p w14:paraId="67D8BB0C" w14:textId="77777777" w:rsidR="00DE49A8" w:rsidRDefault="00DE49A8">
      <w:pPr>
        <w:pStyle w:val="Heading1"/>
      </w:pPr>
    </w:p>
    <w:p w14:paraId="3077A6D5" w14:textId="77777777" w:rsidR="00DE49A8" w:rsidRDefault="00DE49A8">
      <w:pPr>
        <w:pStyle w:val="Heading1"/>
      </w:pPr>
    </w:p>
    <w:p w14:paraId="6A0B899E" w14:textId="77777777" w:rsidR="00DE49A8" w:rsidRDefault="00DE49A8">
      <w:pPr>
        <w:pStyle w:val="Heading1"/>
      </w:pPr>
    </w:p>
    <w:p w14:paraId="1935D31A" w14:textId="746BE3B5" w:rsidR="00277F26" w:rsidRDefault="007A32E2">
      <w:pPr>
        <w:pStyle w:val="Heading1"/>
      </w:pPr>
      <w:r>
        <w:lastRenderedPageBreak/>
        <w:t>General Presentation Tips</w:t>
      </w:r>
    </w:p>
    <w:p w14:paraId="1935D31B" w14:textId="77777777" w:rsidR="00277F26" w:rsidRDefault="00277F26">
      <w:pPr>
        <w:spacing w:before="80"/>
      </w:pPr>
    </w:p>
    <w:p w14:paraId="1935D31C" w14:textId="77777777" w:rsidR="00277F26" w:rsidRDefault="007A32E2">
      <w:pPr>
        <w:spacing w:before="60" w:after="60" w:line="288" w:lineRule="auto"/>
      </w:pPr>
      <w:r>
        <w:rPr>
          <w:color w:val="333333"/>
        </w:rPr>
        <w:t>• Speak slowly. Do not rush.</w:t>
      </w:r>
    </w:p>
    <w:p w14:paraId="1935D31D" w14:textId="77777777" w:rsidR="00277F26" w:rsidRDefault="007A32E2">
      <w:pPr>
        <w:spacing w:before="60" w:after="60" w:line="288" w:lineRule="auto"/>
      </w:pPr>
      <w:r>
        <w:rPr>
          <w:color w:val="333333"/>
        </w:rPr>
        <w:t>• Look at the audience sometimes, not just the screen.</w:t>
      </w:r>
    </w:p>
    <w:p w14:paraId="1935D31E" w14:textId="77777777" w:rsidR="00277F26" w:rsidRDefault="007A32E2">
      <w:pPr>
        <w:spacing w:before="60" w:after="60" w:line="288" w:lineRule="auto"/>
      </w:pPr>
      <w:r>
        <w:rPr>
          <w:color w:val="333333"/>
        </w:rPr>
        <w:t>• If you forget something, it is okay. Just move to the next sentence.</w:t>
      </w:r>
    </w:p>
    <w:p w14:paraId="1935D31F" w14:textId="77777777" w:rsidR="00277F26" w:rsidRDefault="007A32E2">
      <w:pPr>
        <w:spacing w:before="60" w:after="60" w:line="288" w:lineRule="auto"/>
      </w:pPr>
      <w:r>
        <w:rPr>
          <w:color w:val="333333"/>
        </w:rPr>
        <w:t>• You can say "as you can see here" and point at the slide — that buys you time.</w:t>
      </w:r>
    </w:p>
    <w:p w14:paraId="1935D320" w14:textId="77777777" w:rsidR="00277F26" w:rsidRDefault="007A32E2">
      <w:pPr>
        <w:spacing w:before="60" w:after="60" w:line="288" w:lineRule="auto"/>
      </w:pPr>
      <w:r>
        <w:rPr>
          <w:color w:val="333333"/>
        </w:rPr>
        <w:t>• Practice reading this document out loud at least twice before the real presentation.</w:t>
      </w:r>
    </w:p>
    <w:p w14:paraId="1935D321" w14:textId="77777777" w:rsidR="00277F26" w:rsidRDefault="007A32E2">
      <w:pPr>
        <w:spacing w:before="60" w:after="60" w:line="288" w:lineRule="auto"/>
      </w:pPr>
      <w:r>
        <w:rPr>
          <w:color w:val="333333"/>
        </w:rPr>
        <w:t>• It is okay to hold this document in your hand or have it on a tablet.</w:t>
      </w:r>
    </w:p>
    <w:sectPr w:rsidR="00277F2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F8C1" w14:textId="77777777" w:rsidR="007A32E2" w:rsidRDefault="007A32E2">
      <w:r>
        <w:separator/>
      </w:r>
    </w:p>
  </w:endnote>
  <w:endnote w:type="continuationSeparator" w:id="0">
    <w:p w14:paraId="65CAA0E8" w14:textId="77777777" w:rsidR="007A32E2" w:rsidRDefault="007A3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D323" w14:textId="71229723" w:rsidR="00277F26" w:rsidRDefault="007A32E2">
    <w:pPr>
      <w:pBdr>
        <w:top w:val="single" w:sz="4" w:space="1" w:color="DDDDDD"/>
      </w:pBd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DE49A8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21888" w14:textId="77777777" w:rsidR="007A32E2" w:rsidRDefault="007A32E2">
      <w:r>
        <w:separator/>
      </w:r>
    </w:p>
  </w:footnote>
  <w:footnote w:type="continuationSeparator" w:id="0">
    <w:p w14:paraId="2295C7CE" w14:textId="77777777" w:rsidR="007A32E2" w:rsidRDefault="007A3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5D322" w14:textId="77777777" w:rsidR="00277F26" w:rsidRDefault="007A32E2">
    <w:pPr>
      <w:pBdr>
        <w:bottom w:val="single" w:sz="4" w:space="1" w:color="DDDDDD"/>
      </w:pBdr>
    </w:pPr>
    <w:r>
      <w:rPr>
        <w:color w:val="999999"/>
        <w:sz w:val="18"/>
        <w:szCs w:val="18"/>
      </w:rPr>
      <w:t>Speaker Notes — Case Study 5 | Mohammed bin Salem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741AC"/>
    <w:multiLevelType w:val="hybridMultilevel"/>
    <w:tmpl w:val="0B5AF732"/>
    <w:lvl w:ilvl="0" w:tplc="FA08BF52">
      <w:start w:val="1"/>
      <w:numFmt w:val="bullet"/>
      <w:lvlText w:val="●"/>
      <w:lvlJc w:val="left"/>
      <w:pPr>
        <w:ind w:left="720" w:hanging="360"/>
      </w:pPr>
    </w:lvl>
    <w:lvl w:ilvl="1" w:tplc="4CF49DDA">
      <w:start w:val="1"/>
      <w:numFmt w:val="bullet"/>
      <w:lvlText w:val="○"/>
      <w:lvlJc w:val="left"/>
      <w:pPr>
        <w:ind w:left="1440" w:hanging="360"/>
      </w:pPr>
    </w:lvl>
    <w:lvl w:ilvl="2" w:tplc="1DC0BA88">
      <w:start w:val="1"/>
      <w:numFmt w:val="bullet"/>
      <w:lvlText w:val="■"/>
      <w:lvlJc w:val="left"/>
      <w:pPr>
        <w:ind w:left="2160" w:hanging="360"/>
      </w:pPr>
    </w:lvl>
    <w:lvl w:ilvl="3" w:tplc="8968DEE0">
      <w:start w:val="1"/>
      <w:numFmt w:val="bullet"/>
      <w:lvlText w:val="●"/>
      <w:lvlJc w:val="left"/>
      <w:pPr>
        <w:ind w:left="2880" w:hanging="360"/>
      </w:pPr>
    </w:lvl>
    <w:lvl w:ilvl="4" w:tplc="CE94A880">
      <w:start w:val="1"/>
      <w:numFmt w:val="bullet"/>
      <w:lvlText w:val="○"/>
      <w:lvlJc w:val="left"/>
      <w:pPr>
        <w:ind w:left="3600" w:hanging="360"/>
      </w:pPr>
    </w:lvl>
    <w:lvl w:ilvl="5" w:tplc="DE0634B6">
      <w:start w:val="1"/>
      <w:numFmt w:val="bullet"/>
      <w:lvlText w:val="■"/>
      <w:lvlJc w:val="left"/>
      <w:pPr>
        <w:ind w:left="4320" w:hanging="360"/>
      </w:pPr>
    </w:lvl>
    <w:lvl w:ilvl="6" w:tplc="A64E9E8A">
      <w:start w:val="1"/>
      <w:numFmt w:val="bullet"/>
      <w:lvlText w:val="●"/>
      <w:lvlJc w:val="left"/>
      <w:pPr>
        <w:ind w:left="5040" w:hanging="360"/>
      </w:pPr>
    </w:lvl>
    <w:lvl w:ilvl="7" w:tplc="894C8AF6">
      <w:start w:val="1"/>
      <w:numFmt w:val="bullet"/>
      <w:lvlText w:val="●"/>
      <w:lvlJc w:val="left"/>
      <w:pPr>
        <w:ind w:left="5760" w:hanging="360"/>
      </w:pPr>
    </w:lvl>
    <w:lvl w:ilvl="8" w:tplc="660A2BE4">
      <w:start w:val="1"/>
      <w:numFmt w:val="bullet"/>
      <w:lvlText w:val="●"/>
      <w:lvlJc w:val="left"/>
      <w:pPr>
        <w:ind w:left="6480" w:hanging="360"/>
      </w:pPr>
    </w:lvl>
  </w:abstractNum>
  <w:num w:numId="1" w16cid:durableId="1078862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F26"/>
    <w:rsid w:val="00277F26"/>
    <w:rsid w:val="007A32E2"/>
    <w:rsid w:val="00A258C8"/>
    <w:rsid w:val="00DE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5D279"/>
  <w15:docId w15:val="{73FB3E08-D2F6-9E4B-9EE5-A521047E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2B3A67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60" w:after="60"/>
      <w:outlineLvl w:val="1"/>
    </w:pPr>
    <w:rPr>
      <w:b/>
      <w:bCs/>
      <w:color w:val="3D6BE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1335</Words>
  <Characters>7611</Characters>
  <Application>Microsoft Office Word</Application>
  <DocSecurity>0</DocSecurity>
  <Lines>63</Lines>
  <Paragraphs>17</Paragraphs>
  <ScaleCrop>false</ScaleCrop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Abobaker Baobaid</cp:lastModifiedBy>
  <cp:revision>2</cp:revision>
  <dcterms:created xsi:type="dcterms:W3CDTF">2026-04-01T08:49:00Z</dcterms:created>
  <dcterms:modified xsi:type="dcterms:W3CDTF">2026-04-01T10:21:00Z</dcterms:modified>
</cp:coreProperties>
</file>