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59" w:lineRule="auto"/>
      </w:pPr>
      <w:r>
        <w:rPr/>
        <w:t>Project</w:t>
      </w:r>
      <w:r>
        <w:rPr>
          <w:spacing w:val="-14"/>
        </w:rPr>
        <w:t> </w:t>
      </w:r>
      <w:r>
        <w:rPr/>
        <w:t>Development</w:t>
      </w:r>
      <w:r>
        <w:rPr>
          <w:spacing w:val="-14"/>
        </w:rPr>
        <w:t> </w:t>
      </w:r>
      <w:r>
        <w:rPr/>
        <w:t>Phase Model Performance Test</w:t>
      </w:r>
    </w:p>
    <w:p>
      <w:pPr>
        <w:pStyle w:val="BodyText"/>
        <w:spacing w:before="42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12"/>
        <w:gridCol w:w="4507"/>
      </w:tblGrid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Date</w:t>
            </w:r>
          </w:p>
        </w:tc>
        <w:tc>
          <w:tcPr>
            <w:tcW w:w="4507" w:type="dxa"/>
          </w:tcPr>
          <w:p>
            <w:pPr>
              <w:pStyle w:val="TableParagraph"/>
              <w:spacing w:line="249" w:lineRule="exact"/>
              <w:ind w:left="105"/>
              <w:rPr>
                <w:sz w:val="22"/>
              </w:rPr>
            </w:pPr>
            <w:r>
              <w:rPr>
                <w:sz w:val="22"/>
              </w:rPr>
              <w:t>21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February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2025</w:t>
            </w:r>
          </w:p>
        </w:tc>
      </w:tr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Team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ID</w:t>
            </w:r>
          </w:p>
        </w:tc>
        <w:tc>
          <w:tcPr>
            <w:tcW w:w="4507" w:type="dxa"/>
          </w:tcPr>
          <w:p>
            <w:pPr>
              <w:pStyle w:val="TableParagraph"/>
              <w:spacing w:line="249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6ab8b3c5c23107aaaa72d06e</w:t>
            </w:r>
          </w:p>
        </w:tc>
      </w:tr>
      <w:tr>
        <w:trPr>
          <w:trHeight w:val="805" w:hRule="atLeast"/>
        </w:trPr>
        <w:tc>
          <w:tcPr>
            <w:tcW w:w="45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4507" w:type="dxa"/>
          </w:tcPr>
          <w:p>
            <w:pPr>
              <w:pStyle w:val="TableParagraph"/>
              <w:spacing w:line="237" w:lineRule="auto" w:before="2"/>
              <w:ind w:left="105"/>
              <w:rPr>
                <w:sz w:val="22"/>
              </w:rPr>
            </w:pPr>
            <w:r>
              <w:rPr>
                <w:sz w:val="22"/>
              </w:rPr>
              <w:t>Project - Streamlining IT Procurement: Automating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Standard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Laptop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Orders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Flow</w:t>
            </w:r>
          </w:p>
          <w:p>
            <w:pPr>
              <w:pStyle w:val="TableParagraph"/>
              <w:spacing w:line="249" w:lineRule="exact" w:before="1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Designer</w:t>
            </w:r>
          </w:p>
        </w:tc>
      </w:tr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 w:before="1"/>
              <w:rPr>
                <w:sz w:val="22"/>
              </w:rPr>
            </w:pPr>
            <w:r>
              <w:rPr>
                <w:sz w:val="22"/>
              </w:rPr>
              <w:t>Maximum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Marks</w:t>
            </w:r>
          </w:p>
        </w:tc>
        <w:tc>
          <w:tcPr>
            <w:tcW w:w="450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58"/>
        <w:rPr>
          <w:b/>
          <w:sz w:val="24"/>
        </w:rPr>
      </w:pPr>
    </w:p>
    <w:p>
      <w:pPr>
        <w:pStyle w:val="Heading2"/>
      </w:pPr>
      <w:r>
        <w:rPr/>
        <w:t>Model</w:t>
      </w:r>
      <w:r>
        <w:rPr>
          <w:spacing w:val="-4"/>
        </w:rPr>
        <w:t> </w:t>
      </w:r>
      <w:r>
        <w:rPr/>
        <w:t>Performance</w:t>
      </w:r>
      <w:r>
        <w:rPr>
          <w:spacing w:val="-4"/>
        </w:rPr>
        <w:t> </w:t>
      </w:r>
      <w:r>
        <w:rPr>
          <w:spacing w:val="-2"/>
        </w:rPr>
        <w:t>Testing:</w:t>
      </w:r>
    </w:p>
    <w:p>
      <w:pPr>
        <w:pStyle w:val="BodyText"/>
        <w:spacing w:before="181"/>
      </w:pPr>
      <w:r>
        <w:rPr/>
        <w:t>Project</w:t>
      </w:r>
      <w:r>
        <w:rPr>
          <w:spacing w:val="-4"/>
        </w:rPr>
        <w:t> </w:t>
      </w:r>
      <w:r>
        <w:rPr/>
        <w:t>team</w:t>
      </w:r>
      <w:r>
        <w:rPr>
          <w:spacing w:val="-3"/>
        </w:rPr>
        <w:t> </w:t>
      </w:r>
      <w:r>
        <w:rPr/>
        <w:t>shall</w:t>
      </w:r>
      <w:r>
        <w:rPr>
          <w:spacing w:val="-4"/>
        </w:rPr>
        <w:t> </w:t>
      </w:r>
      <w:r>
        <w:rPr/>
        <w:t>fill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following</w:t>
      </w:r>
      <w:r>
        <w:rPr>
          <w:spacing w:val="-1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in</w:t>
      </w:r>
      <w:r>
        <w:rPr>
          <w:spacing w:val="-3"/>
        </w:rPr>
        <w:t> </w:t>
      </w:r>
      <w:r>
        <w:rPr/>
        <w:t>model</w:t>
      </w:r>
      <w:r>
        <w:rPr>
          <w:spacing w:val="1"/>
        </w:rPr>
        <w:t> </w:t>
      </w:r>
      <w:r>
        <w:rPr/>
        <w:t>performance</w:t>
      </w:r>
      <w:r>
        <w:rPr>
          <w:spacing w:val="-2"/>
        </w:rPr>
        <w:t> </w:t>
      </w:r>
      <w:r>
        <w:rPr/>
        <w:t>testing</w:t>
      </w:r>
      <w:r>
        <w:rPr>
          <w:spacing w:val="-1"/>
        </w:rPr>
        <w:t> </w:t>
      </w:r>
      <w:r>
        <w:rPr>
          <w:spacing w:val="-2"/>
        </w:rPr>
        <w:t>template.</w:t>
      </w:r>
    </w:p>
    <w:p>
      <w:pPr>
        <w:pStyle w:val="BodyText"/>
        <w:rPr>
          <w:sz w:val="14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5"/>
        <w:gridCol w:w="2401"/>
        <w:gridCol w:w="3362"/>
        <w:gridCol w:w="3211"/>
      </w:tblGrid>
      <w:tr>
        <w:trPr>
          <w:trHeight w:val="555" w:hRule="atLeast"/>
        </w:trPr>
        <w:tc>
          <w:tcPr>
            <w:tcW w:w="735" w:type="dxa"/>
          </w:tcPr>
          <w:p>
            <w:pPr>
              <w:pStyle w:val="TableParagraph"/>
              <w:spacing w:line="264" w:lineRule="exact"/>
              <w:ind w:left="0" w:right="124"/>
              <w:jc w:val="righ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S.No.</w:t>
            </w:r>
          </w:p>
        </w:tc>
        <w:tc>
          <w:tcPr>
            <w:tcW w:w="2401" w:type="dxa"/>
          </w:tcPr>
          <w:p>
            <w:pPr>
              <w:pStyle w:val="TableParagraph"/>
              <w:spacing w:line="264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Parameter</w:t>
            </w:r>
          </w:p>
        </w:tc>
        <w:tc>
          <w:tcPr>
            <w:tcW w:w="3362" w:type="dxa"/>
          </w:tcPr>
          <w:p>
            <w:pPr>
              <w:pStyle w:val="TableParagraph"/>
              <w:spacing w:line="264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Values</w:t>
            </w:r>
          </w:p>
        </w:tc>
        <w:tc>
          <w:tcPr>
            <w:tcW w:w="3211" w:type="dxa"/>
          </w:tcPr>
          <w:p>
            <w:pPr>
              <w:pStyle w:val="TableParagraph"/>
              <w:spacing w:line="264" w:lineRule="exact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Screenshot</w:t>
            </w:r>
          </w:p>
        </w:tc>
      </w:tr>
      <w:tr>
        <w:trPr>
          <w:trHeight w:val="2090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1.</w:t>
            </w:r>
          </w:p>
        </w:tc>
        <w:tc>
          <w:tcPr>
            <w:tcW w:w="240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color w:val="212121"/>
                <w:sz w:val="22"/>
              </w:rPr>
              <w:t>Model</w:t>
            </w:r>
            <w:r>
              <w:rPr>
                <w:color w:val="212121"/>
                <w:spacing w:val="-1"/>
                <w:sz w:val="22"/>
              </w:rPr>
              <w:t> </w:t>
            </w:r>
            <w:r>
              <w:rPr>
                <w:color w:val="212121"/>
                <w:spacing w:val="-2"/>
                <w:sz w:val="22"/>
              </w:rPr>
              <w:t>Summary</w:t>
            </w:r>
          </w:p>
        </w:tc>
        <w:tc>
          <w:tcPr>
            <w:tcW w:w="3362" w:type="dxa"/>
          </w:tcPr>
          <w:p>
            <w:pPr>
              <w:pStyle w:val="TableParagraph"/>
              <w:ind w:right="361"/>
              <w:jc w:val="both"/>
              <w:rPr>
                <w:sz w:val="22"/>
              </w:rPr>
            </w:pPr>
            <w:r>
              <w:rPr>
                <w:sz w:val="22"/>
              </w:rPr>
              <w:t>Salesforce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automation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setup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 Data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using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Object, Fields and Reports.</w:t>
            </w:r>
          </w:p>
          <w:p>
            <w:pPr>
              <w:pStyle w:val="TableParagraph"/>
              <w:ind w:right="79"/>
              <w:rPr>
                <w:sz w:val="22"/>
              </w:rPr>
            </w:pPr>
            <w:r>
              <w:rPr>
                <w:b/>
                <w:sz w:val="22"/>
              </w:rPr>
              <w:t>Note : </w:t>
            </w:r>
            <w:r>
              <w:rPr>
                <w:sz w:val="22"/>
              </w:rPr>
              <w:t>Import Records if data Match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Correctly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then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Records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will Created or Else it will Show Error</w:t>
            </w:r>
          </w:p>
        </w:tc>
        <w:tc>
          <w:tcPr>
            <w:tcW w:w="3211" w:type="dxa"/>
          </w:tcPr>
          <w:p>
            <w:pPr>
              <w:pStyle w:val="TableParagraph"/>
              <w:spacing w:before="71"/>
              <w:ind w:left="0"/>
              <w:rPr>
                <w:sz w:val="20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71749" cy="928115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1749" cy="92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1815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2.</w:t>
            </w:r>
          </w:p>
        </w:tc>
        <w:tc>
          <w:tcPr>
            <w:tcW w:w="240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color w:val="212121"/>
                <w:spacing w:val="-2"/>
                <w:sz w:val="22"/>
              </w:rPr>
              <w:t>Accuracy</w:t>
            </w:r>
          </w:p>
        </w:tc>
        <w:tc>
          <w:tcPr>
            <w:tcW w:w="3362" w:type="dxa"/>
          </w:tcPr>
          <w:p>
            <w:pPr>
              <w:pStyle w:val="TableParagraph"/>
              <w:spacing w:line="482" w:lineRule="auto"/>
              <w:ind w:right="228"/>
              <w:rPr>
                <w:sz w:val="22"/>
              </w:rPr>
            </w:pPr>
            <w:r>
              <w:rPr>
                <w:sz w:val="22"/>
              </w:rPr>
              <w:t>Training Accuracy - 98% Validation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Accuracy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98%</w:t>
            </w:r>
          </w:p>
        </w:tc>
        <w:tc>
          <w:tcPr>
            <w:tcW w:w="3211" w:type="dxa"/>
          </w:tcPr>
          <w:p>
            <w:pPr>
              <w:pStyle w:val="TableParagraph"/>
              <w:spacing w:before="73"/>
              <w:ind w:left="0"/>
              <w:rPr>
                <w:sz w:val="20"/>
              </w:rPr>
            </w:pPr>
          </w:p>
          <w:p>
            <w:pPr>
              <w:pStyle w:val="TableParagraph"/>
              <w:ind w:left="19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84141" cy="928115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4141" cy="92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1880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3.</w:t>
            </w:r>
          </w:p>
        </w:tc>
        <w:tc>
          <w:tcPr>
            <w:tcW w:w="2401" w:type="dxa"/>
          </w:tcPr>
          <w:p>
            <w:pPr>
              <w:pStyle w:val="TableParagraph"/>
              <w:spacing w:line="237" w:lineRule="auto" w:before="2"/>
              <w:rPr>
                <w:sz w:val="22"/>
              </w:rPr>
            </w:pPr>
            <w:r>
              <w:rPr>
                <w:color w:val="212121"/>
                <w:sz w:val="22"/>
              </w:rPr>
              <w:t>Confidence</w:t>
            </w:r>
            <w:r>
              <w:rPr>
                <w:color w:val="212121"/>
                <w:spacing w:val="-13"/>
                <w:sz w:val="22"/>
              </w:rPr>
              <w:t> </w:t>
            </w:r>
            <w:r>
              <w:rPr>
                <w:color w:val="212121"/>
                <w:sz w:val="22"/>
              </w:rPr>
              <w:t>Score</w:t>
            </w:r>
            <w:r>
              <w:rPr>
                <w:color w:val="212121"/>
                <w:spacing w:val="-12"/>
                <w:sz w:val="22"/>
              </w:rPr>
              <w:t> </w:t>
            </w:r>
            <w:r>
              <w:rPr>
                <w:color w:val="212121"/>
                <w:sz w:val="22"/>
              </w:rPr>
              <w:t>(Only Yolo Projects)</w:t>
            </w:r>
          </w:p>
        </w:tc>
        <w:tc>
          <w:tcPr>
            <w:tcW w:w="3362" w:type="dxa"/>
          </w:tcPr>
          <w:p>
            <w:pPr>
              <w:pStyle w:val="TableParagraph"/>
              <w:ind w:right="97"/>
              <w:jc w:val="both"/>
              <w:rPr>
                <w:sz w:val="22"/>
              </w:rPr>
            </w:pPr>
            <w:r>
              <w:rPr>
                <w:sz w:val="22"/>
              </w:rPr>
              <w:t>Class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Detected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detecting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Object 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fields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name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wrong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other </w:t>
            </w:r>
            <w:r>
              <w:rPr>
                <w:spacing w:val="-2"/>
                <w:sz w:val="22"/>
              </w:rPr>
              <w:t>activity</w:t>
            </w:r>
          </w:p>
          <w:p>
            <w:pPr>
              <w:pStyle w:val="TableParagraph"/>
              <w:spacing w:before="3"/>
              <w:ind w:left="0"/>
              <w:rPr>
                <w:sz w:val="22"/>
              </w:rPr>
            </w:pPr>
          </w:p>
          <w:p>
            <w:pPr>
              <w:pStyle w:val="TableParagraph"/>
              <w:spacing w:line="237" w:lineRule="auto" w:before="1"/>
              <w:rPr>
                <w:sz w:val="22"/>
              </w:rPr>
            </w:pPr>
            <w:r>
              <w:rPr>
                <w:sz w:val="22"/>
              </w:rPr>
              <w:t>Confidence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model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is 92% sure the object is correctly</w:t>
            </w:r>
          </w:p>
          <w:p>
            <w:pPr>
              <w:pStyle w:val="TableParagraph"/>
              <w:spacing w:line="249" w:lineRule="exact" w:before="1"/>
              <w:rPr>
                <w:sz w:val="22"/>
              </w:rPr>
            </w:pPr>
            <w:r>
              <w:rPr>
                <w:spacing w:val="-2"/>
                <w:sz w:val="22"/>
              </w:rPr>
              <w:t>detected</w:t>
            </w:r>
          </w:p>
        </w:tc>
        <w:tc>
          <w:tcPr>
            <w:tcW w:w="3211" w:type="dxa"/>
          </w:tcPr>
          <w:p>
            <w:pPr>
              <w:pStyle w:val="TableParagraph"/>
              <w:ind w:left="11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68914" cy="379475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914" cy="37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before="23"/>
              <w:ind w:left="0"/>
              <w:rPr>
                <w:sz w:val="20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914525" cy="497776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497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sectPr>
      <w:type w:val="continuous"/>
      <w:pgSz w:w="12240" w:h="15840"/>
      <w:pgMar w:top="136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2"/>
      <w:ind w:left="3015" w:right="3365"/>
      <w:jc w:val="center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2026-10-02T19:40:24Z</dcterms:created>
  <dcterms:modified xsi:type="dcterms:W3CDTF">2026-10-02T19:40:24Z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</Properties>
</file>