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EF" w:rsidRPr="009A5CB2" w:rsidRDefault="009A5CB2" w:rsidP="009A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CB2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A5CB2" w:rsidRPr="009A5CB2" w:rsidRDefault="009A5CB2" w:rsidP="009A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C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5CB2" w:rsidRPr="009A5CB2" w:rsidRDefault="009A5CB2" w:rsidP="009A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CB2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технологический университет»</w:t>
      </w:r>
    </w:p>
    <w:p w:rsidR="009A5CB2" w:rsidRPr="009A5CB2" w:rsidRDefault="009A5CB2" w:rsidP="009A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CB2">
        <w:rPr>
          <w:rFonts w:ascii="Times New Roman" w:hAnsi="Times New Roman" w:cs="Times New Roman"/>
          <w:sz w:val="28"/>
          <w:szCs w:val="28"/>
        </w:rPr>
        <w:t>(ФГБОУ ВО «КНИТУ»)</w:t>
      </w: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Pr="009A5CB2" w:rsidRDefault="009A5CB2" w:rsidP="009A5CB2">
      <w:pPr>
        <w:jc w:val="center"/>
        <w:rPr>
          <w:rFonts w:ascii="Times New Roman" w:hAnsi="Times New Roman" w:cs="Times New Roman"/>
          <w:sz w:val="44"/>
          <w:szCs w:val="44"/>
        </w:rPr>
      </w:pPr>
      <w:r w:rsidRPr="009A5CB2">
        <w:rPr>
          <w:rFonts w:ascii="Times New Roman" w:hAnsi="Times New Roman" w:cs="Times New Roman"/>
          <w:sz w:val="44"/>
          <w:szCs w:val="44"/>
        </w:rPr>
        <w:t>Информационные технологии</w:t>
      </w:r>
    </w:p>
    <w:p w:rsidR="009A5CB2" w:rsidRP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6170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5CB2" w:rsidRDefault="0061705B" w:rsidP="006170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</w:t>
      </w:r>
    </w:p>
    <w:p w:rsidR="0061705B" w:rsidRDefault="0061705B" w:rsidP="0061705B">
      <w:pPr>
        <w:ind w:left="3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ФИО</w:t>
      </w:r>
    </w:p>
    <w:p w:rsidR="0061705B" w:rsidRDefault="0061705B" w:rsidP="0061705B">
      <w:pPr>
        <w:ind w:left="49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М.Ю.Валеев</w:t>
      </w:r>
      <w:proofErr w:type="spellEnd"/>
    </w:p>
    <w:p w:rsidR="009A5CB2" w:rsidRDefault="009A5CB2" w:rsidP="006170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5CB2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59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8E4" w:rsidRPr="00AF68E4" w:rsidRDefault="00AF68E4">
          <w:pPr>
            <w:pStyle w:val="af1"/>
            <w:rPr>
              <w:rFonts w:asciiTheme="minorHAnsi" w:hAnsiTheme="minorHAnsi" w:cstheme="minorHAnsi"/>
              <w:b/>
              <w:color w:val="000000" w:themeColor="text1"/>
            </w:rPr>
          </w:pPr>
          <w:r w:rsidRPr="00AF68E4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AF68E4" w:rsidRPr="00FD301B" w:rsidRDefault="00AF68E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D301B">
            <w:rPr>
              <w:bCs/>
            </w:rPr>
            <w:fldChar w:fldCharType="begin"/>
          </w:r>
          <w:r w:rsidRPr="00FD301B">
            <w:rPr>
              <w:bCs/>
            </w:rPr>
            <w:instrText xml:space="preserve"> TOC \o "1-3" \h \z \u </w:instrText>
          </w:r>
          <w:r w:rsidRPr="00FD301B">
            <w:rPr>
              <w:bCs/>
            </w:rPr>
            <w:fldChar w:fldCharType="separate"/>
          </w:r>
          <w:hyperlink w:anchor="_Toc192789462" w:history="1">
            <w:r w:rsidRPr="00FD301B">
              <w:rPr>
                <w:rStyle w:val="af2"/>
                <w:rFonts w:cstheme="minorHAnsi"/>
                <w:noProof/>
              </w:rPr>
              <w:t>1.1</w:t>
            </w:r>
            <w:r w:rsidRPr="00FD301B">
              <w:rPr>
                <w:rFonts w:eastAsiaTheme="minorEastAsia"/>
                <w:noProof/>
                <w:lang w:eastAsia="ru-RU"/>
              </w:rPr>
              <w:tab/>
            </w:r>
            <w:r w:rsidRPr="00FD301B">
              <w:rPr>
                <w:rStyle w:val="af2"/>
                <w:rFonts w:cstheme="minorHAnsi"/>
                <w:noProof/>
              </w:rPr>
              <w:t>Основные понятия и определения</w:t>
            </w:r>
            <w:r w:rsidRPr="00FD301B">
              <w:rPr>
                <w:noProof/>
                <w:webHidden/>
              </w:rPr>
              <w:tab/>
            </w:r>
            <w:r w:rsidRPr="00FD301B">
              <w:rPr>
                <w:noProof/>
                <w:webHidden/>
              </w:rPr>
              <w:fldChar w:fldCharType="begin"/>
            </w:r>
            <w:r w:rsidRPr="00FD301B">
              <w:rPr>
                <w:noProof/>
                <w:webHidden/>
              </w:rPr>
              <w:instrText xml:space="preserve"> PAGEREF _Toc192789462 \h </w:instrText>
            </w:r>
            <w:r w:rsidRPr="00FD301B">
              <w:rPr>
                <w:noProof/>
                <w:webHidden/>
              </w:rPr>
            </w:r>
            <w:r w:rsidRPr="00FD301B">
              <w:rPr>
                <w:noProof/>
                <w:webHidden/>
              </w:rPr>
              <w:fldChar w:fldCharType="separate"/>
            </w:r>
            <w:r w:rsidRPr="00FD301B">
              <w:rPr>
                <w:noProof/>
                <w:webHidden/>
              </w:rPr>
              <w:t>3</w:t>
            </w:r>
            <w:r w:rsidRPr="00FD301B">
              <w:rPr>
                <w:noProof/>
                <w:webHidden/>
              </w:rPr>
              <w:fldChar w:fldCharType="end"/>
            </w:r>
          </w:hyperlink>
        </w:p>
        <w:p w:rsidR="00AF68E4" w:rsidRPr="00FD301B" w:rsidRDefault="00E7044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89463" w:history="1">
            <w:r w:rsidR="00AF68E4" w:rsidRPr="00FD301B">
              <w:rPr>
                <w:rStyle w:val="af2"/>
                <w:rFonts w:cstheme="minorHAnsi"/>
                <w:noProof/>
              </w:rPr>
              <w:t>1.2</w:t>
            </w:r>
            <w:r w:rsidR="00AF68E4" w:rsidRPr="00FD301B">
              <w:rPr>
                <w:rFonts w:eastAsiaTheme="minorEastAsia"/>
                <w:noProof/>
                <w:lang w:eastAsia="ru-RU"/>
              </w:rPr>
              <w:tab/>
            </w:r>
            <w:r w:rsidR="00AF68E4" w:rsidRPr="00FD301B">
              <w:rPr>
                <w:rStyle w:val="af2"/>
                <w:rFonts w:cstheme="minorHAnsi"/>
                <w:noProof/>
              </w:rPr>
              <w:t>История развития ИТ</w:t>
            </w:r>
            <w:r w:rsidR="00AF68E4" w:rsidRPr="00FD301B">
              <w:rPr>
                <w:noProof/>
                <w:webHidden/>
              </w:rPr>
              <w:tab/>
            </w:r>
            <w:r w:rsidR="00AF68E4" w:rsidRPr="00FD301B">
              <w:rPr>
                <w:noProof/>
                <w:webHidden/>
              </w:rPr>
              <w:fldChar w:fldCharType="begin"/>
            </w:r>
            <w:r w:rsidR="00AF68E4" w:rsidRPr="00FD301B">
              <w:rPr>
                <w:noProof/>
                <w:webHidden/>
              </w:rPr>
              <w:instrText xml:space="preserve"> PAGEREF _Toc192789463 \h </w:instrText>
            </w:r>
            <w:r w:rsidR="00AF68E4" w:rsidRPr="00FD301B">
              <w:rPr>
                <w:noProof/>
                <w:webHidden/>
              </w:rPr>
            </w:r>
            <w:r w:rsidR="00AF68E4" w:rsidRPr="00FD301B">
              <w:rPr>
                <w:noProof/>
                <w:webHidden/>
              </w:rPr>
              <w:fldChar w:fldCharType="separate"/>
            </w:r>
            <w:r w:rsidR="00AF68E4" w:rsidRPr="00FD301B">
              <w:rPr>
                <w:noProof/>
                <w:webHidden/>
              </w:rPr>
              <w:t>3</w:t>
            </w:r>
            <w:r w:rsidR="00AF68E4" w:rsidRPr="00FD301B">
              <w:rPr>
                <w:noProof/>
                <w:webHidden/>
              </w:rPr>
              <w:fldChar w:fldCharType="end"/>
            </w:r>
          </w:hyperlink>
        </w:p>
        <w:p w:rsidR="00AF68E4" w:rsidRPr="00FD301B" w:rsidRDefault="00E7044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89464" w:history="1">
            <w:r w:rsidR="00AF68E4" w:rsidRPr="00FD301B">
              <w:rPr>
                <w:rStyle w:val="af2"/>
                <w:rFonts w:cstheme="minorHAnsi"/>
                <w:noProof/>
              </w:rPr>
              <w:t>1.3</w:t>
            </w:r>
            <w:r w:rsidR="00AF68E4" w:rsidRPr="00FD301B">
              <w:rPr>
                <w:rFonts w:eastAsiaTheme="minorEastAsia"/>
                <w:noProof/>
                <w:lang w:eastAsia="ru-RU"/>
              </w:rPr>
              <w:tab/>
            </w:r>
            <w:r w:rsidR="00AF68E4" w:rsidRPr="00FD301B">
              <w:rPr>
                <w:rStyle w:val="af2"/>
                <w:rFonts w:cstheme="minorHAnsi"/>
                <w:noProof/>
              </w:rPr>
              <w:t>Составляющие информационных технологий</w:t>
            </w:r>
            <w:r w:rsidR="00AF68E4" w:rsidRPr="00FD301B">
              <w:rPr>
                <w:noProof/>
                <w:webHidden/>
              </w:rPr>
              <w:tab/>
            </w:r>
            <w:r w:rsidR="00AF68E4" w:rsidRPr="00FD301B">
              <w:rPr>
                <w:noProof/>
                <w:webHidden/>
              </w:rPr>
              <w:fldChar w:fldCharType="begin"/>
            </w:r>
            <w:r w:rsidR="00AF68E4" w:rsidRPr="00FD301B">
              <w:rPr>
                <w:noProof/>
                <w:webHidden/>
              </w:rPr>
              <w:instrText xml:space="preserve"> PAGEREF _Toc192789464 \h </w:instrText>
            </w:r>
            <w:r w:rsidR="00AF68E4" w:rsidRPr="00FD301B">
              <w:rPr>
                <w:noProof/>
                <w:webHidden/>
              </w:rPr>
            </w:r>
            <w:r w:rsidR="00AF68E4" w:rsidRPr="00FD301B">
              <w:rPr>
                <w:noProof/>
                <w:webHidden/>
              </w:rPr>
              <w:fldChar w:fldCharType="separate"/>
            </w:r>
            <w:r w:rsidR="00AF68E4" w:rsidRPr="00FD301B">
              <w:rPr>
                <w:noProof/>
                <w:webHidden/>
              </w:rPr>
              <w:t>4</w:t>
            </w:r>
            <w:r w:rsidR="00AF68E4" w:rsidRPr="00FD301B">
              <w:rPr>
                <w:noProof/>
                <w:webHidden/>
              </w:rPr>
              <w:fldChar w:fldCharType="end"/>
            </w:r>
          </w:hyperlink>
        </w:p>
        <w:p w:rsidR="00AF68E4" w:rsidRPr="00FD301B" w:rsidRDefault="00E7044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89465" w:history="1">
            <w:r w:rsidR="00AF68E4" w:rsidRPr="00FD301B">
              <w:rPr>
                <w:rStyle w:val="af2"/>
                <w:rFonts w:cstheme="minorHAnsi"/>
                <w:noProof/>
              </w:rPr>
              <w:t>1.4</w:t>
            </w:r>
            <w:r w:rsidR="00AF68E4" w:rsidRPr="00FD301B">
              <w:rPr>
                <w:rFonts w:eastAsiaTheme="minorEastAsia"/>
                <w:noProof/>
                <w:lang w:eastAsia="ru-RU"/>
              </w:rPr>
              <w:tab/>
            </w:r>
            <w:r w:rsidR="00AF68E4" w:rsidRPr="00FD301B">
              <w:rPr>
                <w:rStyle w:val="af2"/>
                <w:rFonts w:cstheme="minorHAnsi"/>
                <w:noProof/>
              </w:rPr>
              <w:t>Данные, базы данных, структурирование данных</w:t>
            </w:r>
            <w:r w:rsidR="00AF68E4" w:rsidRPr="00FD301B">
              <w:rPr>
                <w:noProof/>
                <w:webHidden/>
              </w:rPr>
              <w:tab/>
            </w:r>
            <w:r w:rsidR="00AF68E4" w:rsidRPr="00FD301B">
              <w:rPr>
                <w:noProof/>
                <w:webHidden/>
              </w:rPr>
              <w:fldChar w:fldCharType="begin"/>
            </w:r>
            <w:r w:rsidR="00AF68E4" w:rsidRPr="00FD301B">
              <w:rPr>
                <w:noProof/>
                <w:webHidden/>
              </w:rPr>
              <w:instrText xml:space="preserve"> PAGEREF _Toc192789465 \h </w:instrText>
            </w:r>
            <w:r w:rsidR="00AF68E4" w:rsidRPr="00FD301B">
              <w:rPr>
                <w:noProof/>
                <w:webHidden/>
              </w:rPr>
            </w:r>
            <w:r w:rsidR="00AF68E4" w:rsidRPr="00FD301B">
              <w:rPr>
                <w:noProof/>
                <w:webHidden/>
              </w:rPr>
              <w:fldChar w:fldCharType="separate"/>
            </w:r>
            <w:r w:rsidR="00AF68E4" w:rsidRPr="00FD301B">
              <w:rPr>
                <w:noProof/>
                <w:webHidden/>
              </w:rPr>
              <w:t>5</w:t>
            </w:r>
            <w:r w:rsidR="00AF68E4" w:rsidRPr="00FD301B">
              <w:rPr>
                <w:noProof/>
                <w:webHidden/>
              </w:rPr>
              <w:fldChar w:fldCharType="end"/>
            </w:r>
          </w:hyperlink>
        </w:p>
        <w:p w:rsidR="00AF68E4" w:rsidRDefault="00AF68E4">
          <w:r w:rsidRPr="00FD301B">
            <w:rPr>
              <w:bCs/>
            </w:rPr>
            <w:fldChar w:fldCharType="end"/>
          </w:r>
        </w:p>
      </w:sdtContent>
    </w:sdt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5CB2" w:rsidRDefault="009A5CB2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05B" w:rsidRPr="007836F6" w:rsidRDefault="00FD301B" w:rsidP="007836F6">
      <w:pPr>
        <w:ind w:left="1416"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П</w:t>
      </w:r>
      <w:r w:rsidR="00A54EB9">
        <w:rPr>
          <w:rFonts w:cstheme="minorHAnsi"/>
          <w:sz w:val="20"/>
          <w:szCs w:val="20"/>
        </w:rPr>
        <w:sym w:font="Wingdings" w:char="F026"/>
      </w:r>
      <w:r w:rsidR="00A54EB9">
        <w:rPr>
          <w:rFonts w:cstheme="minorHAnsi"/>
          <w:sz w:val="20"/>
          <w:szCs w:val="20"/>
        </w:rPr>
        <w:sym w:font="Wingdings" w:char="F026"/>
      </w:r>
      <w:proofErr w:type="spellStart"/>
      <w:r w:rsidR="007836F6" w:rsidRPr="007836F6">
        <w:rPr>
          <w:rFonts w:cstheme="minorHAnsi"/>
          <w:sz w:val="20"/>
          <w:szCs w:val="20"/>
        </w:rPr>
        <w:t>роверочная</w:t>
      </w:r>
      <w:proofErr w:type="spellEnd"/>
      <w:r w:rsidR="007836F6" w:rsidRPr="007836F6">
        <w:rPr>
          <w:rFonts w:cstheme="minorHAnsi"/>
          <w:sz w:val="20"/>
          <w:szCs w:val="20"/>
        </w:rPr>
        <w:t xml:space="preserve"> работа</w:t>
      </w:r>
    </w:p>
    <w:p w:rsidR="00707138" w:rsidRPr="00AF68E4" w:rsidRDefault="00707138" w:rsidP="00AF68E4">
      <w:pPr>
        <w:pStyle w:val="1"/>
        <w:numPr>
          <w:ilvl w:val="0"/>
          <w:numId w:val="15"/>
        </w:num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bookmarkStart w:id="0" w:name="_Toc192789462"/>
      <w:r w:rsidRPr="00AF68E4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Основные понятия и определения</w:t>
      </w:r>
      <w:bookmarkEnd w:id="0"/>
    </w:p>
    <w:p w:rsidR="00673C45" w:rsidRPr="00734D09" w:rsidRDefault="00673C45" w:rsidP="00673C45">
      <w:pPr>
        <w:rPr>
          <w:rFonts w:cstheme="minorHAnsi"/>
          <w:sz w:val="24"/>
          <w:szCs w:val="24"/>
        </w:rPr>
      </w:pPr>
      <w:r w:rsidRPr="00734D09">
        <w:rPr>
          <w:rFonts w:cstheme="minorHAnsi"/>
          <w:sz w:val="24"/>
          <w:szCs w:val="24"/>
        </w:rPr>
        <w:t xml:space="preserve">Информационная технология предполагает умение гармонично работать с информацией и вычислительной техникой. </w:t>
      </w:r>
    </w:p>
    <w:p w:rsidR="00673C45" w:rsidRPr="00734D09" w:rsidRDefault="00673C45" w:rsidP="00673C45">
      <w:pPr>
        <w:rPr>
          <w:rFonts w:cstheme="minorHAnsi"/>
          <w:sz w:val="24"/>
          <w:szCs w:val="24"/>
        </w:rPr>
      </w:pPr>
      <w:r w:rsidRPr="00734D09">
        <w:rPr>
          <w:rFonts w:cstheme="minorHAnsi"/>
          <w:i/>
          <w:sz w:val="24"/>
          <w:szCs w:val="24"/>
          <w:u w:val="single"/>
        </w:rPr>
        <w:t>Информационная технология</w:t>
      </w:r>
      <w:r w:rsidRPr="00734D09">
        <w:rPr>
          <w:rFonts w:cstheme="minorHAnsi"/>
          <w:sz w:val="24"/>
          <w:szCs w:val="24"/>
          <w:vertAlign w:val="superscript"/>
        </w:rPr>
        <w:t>1</w:t>
      </w:r>
      <w:r w:rsidRPr="00734D09">
        <w:rPr>
          <w:rFonts w:cstheme="minorHAnsi"/>
          <w:sz w:val="24"/>
          <w:szCs w:val="24"/>
        </w:rPr>
        <w:t xml:space="preserve">– сочетание процедур, реализующих функции сбора, получения, хранения, обработки, анализа и передачи информации в организационной структуре с использованием средств вычислительной техники, или, иными словами, совокупность процессов циркуляции и переработки информации и описания этих процессов. </w:t>
      </w:r>
    </w:p>
    <w:p w:rsidR="00673C45" w:rsidRPr="00734D09" w:rsidRDefault="00673C45" w:rsidP="00673C45">
      <w:pPr>
        <w:rPr>
          <w:rFonts w:cstheme="minorHAnsi"/>
        </w:rPr>
      </w:pPr>
      <w:r w:rsidRPr="00734D09">
        <w:rPr>
          <w:rFonts w:cstheme="minorHAnsi"/>
        </w:rPr>
        <w:t>Назначение ИТ – производство информационных продуктов для их дальнейшего анализа и принятия управленческих решений.</w:t>
      </w:r>
    </w:p>
    <w:p w:rsidR="00673C45" w:rsidRPr="00734D09" w:rsidRDefault="00673C45" w:rsidP="00673C45">
      <w:pPr>
        <w:rPr>
          <w:rFonts w:cstheme="minorHAnsi"/>
          <w:sz w:val="24"/>
          <w:szCs w:val="24"/>
        </w:rPr>
      </w:pPr>
      <w:r w:rsidRPr="00734D09">
        <w:rPr>
          <w:rFonts w:cstheme="minorHAnsi"/>
          <w:sz w:val="24"/>
          <w:szCs w:val="24"/>
        </w:rPr>
        <w:t>Современные ИТ строятся на 3 принципах</w:t>
      </w:r>
    </w:p>
    <w:p w:rsidR="00673C45" w:rsidRPr="00734D09" w:rsidRDefault="00E763D8" w:rsidP="00673C45">
      <w:pPr>
        <w:pStyle w:val="a7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34D09">
        <w:rPr>
          <w:rFonts w:cstheme="minorHAnsi"/>
          <w:sz w:val="24"/>
          <w:szCs w:val="24"/>
        </w:rPr>
        <w:t xml:space="preserve">Принцип интерактивности, т.е. диалоговый режим работы с программой, удобный пользовательский интерфейс. Большинство современных ИТ использует </w:t>
      </w:r>
      <w:r w:rsidRPr="00734D09">
        <w:rPr>
          <w:rFonts w:cstheme="minorHAnsi"/>
          <w:sz w:val="24"/>
          <w:szCs w:val="24"/>
          <w:lang w:val="en-US"/>
        </w:rPr>
        <w:t>WIMP</w:t>
      </w:r>
      <w:r w:rsidRPr="00734D09">
        <w:rPr>
          <w:rFonts w:cstheme="minorHAnsi"/>
          <w:sz w:val="24"/>
          <w:szCs w:val="24"/>
        </w:rPr>
        <w:t>-интерфейс (</w:t>
      </w:r>
      <w:r w:rsidRPr="00734D09">
        <w:rPr>
          <w:rFonts w:cstheme="minorHAnsi"/>
          <w:sz w:val="24"/>
          <w:szCs w:val="24"/>
          <w:lang w:val="en-US"/>
        </w:rPr>
        <w:t>Windows</w:t>
      </w:r>
      <w:r w:rsidRPr="00734D09">
        <w:rPr>
          <w:rFonts w:cstheme="minorHAnsi"/>
          <w:sz w:val="24"/>
          <w:szCs w:val="24"/>
        </w:rPr>
        <w:t xml:space="preserve"> </w:t>
      </w:r>
      <w:proofErr w:type="spellStart"/>
      <w:r w:rsidRPr="00734D09">
        <w:rPr>
          <w:rFonts w:cstheme="minorHAnsi"/>
          <w:sz w:val="24"/>
          <w:szCs w:val="24"/>
          <w:lang w:val="en-US"/>
        </w:rPr>
        <w:t>Imidge</w:t>
      </w:r>
      <w:proofErr w:type="spellEnd"/>
      <w:r w:rsidRPr="00734D09">
        <w:rPr>
          <w:rFonts w:cstheme="minorHAnsi"/>
          <w:sz w:val="24"/>
          <w:szCs w:val="24"/>
        </w:rPr>
        <w:t xml:space="preserve"> </w:t>
      </w:r>
      <w:r w:rsidRPr="00734D09">
        <w:rPr>
          <w:rFonts w:cstheme="minorHAnsi"/>
          <w:sz w:val="24"/>
          <w:szCs w:val="24"/>
          <w:lang w:val="en-US"/>
        </w:rPr>
        <w:t>Menu</w:t>
      </w:r>
      <w:r w:rsidRPr="00734D09">
        <w:rPr>
          <w:rFonts w:cstheme="minorHAnsi"/>
          <w:sz w:val="24"/>
          <w:szCs w:val="24"/>
        </w:rPr>
        <w:t xml:space="preserve"> </w:t>
      </w:r>
      <w:r w:rsidRPr="00734D09">
        <w:rPr>
          <w:rFonts w:cstheme="minorHAnsi"/>
          <w:sz w:val="24"/>
          <w:szCs w:val="24"/>
          <w:lang w:val="en-US"/>
        </w:rPr>
        <w:t>Pointer</w:t>
      </w:r>
      <w:r w:rsidRPr="00734D09">
        <w:rPr>
          <w:rFonts w:cstheme="minorHAnsi"/>
          <w:sz w:val="24"/>
          <w:szCs w:val="24"/>
        </w:rPr>
        <w:t>)</w:t>
      </w:r>
    </w:p>
    <w:p w:rsidR="00E763D8" w:rsidRPr="00734D09" w:rsidRDefault="00E763D8" w:rsidP="00673C45">
      <w:pPr>
        <w:pStyle w:val="a7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34D09">
        <w:rPr>
          <w:rFonts w:cstheme="minorHAnsi"/>
          <w:sz w:val="24"/>
          <w:szCs w:val="24"/>
        </w:rPr>
        <w:t xml:space="preserve">Принцип интегрированности, т.е. взаимосвязь между различными ИТ. </w:t>
      </w:r>
    </w:p>
    <w:p w:rsidR="00E763D8" w:rsidRPr="00734D09" w:rsidRDefault="00E763D8" w:rsidP="00673C45">
      <w:pPr>
        <w:pStyle w:val="a7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34D09">
        <w:rPr>
          <w:rFonts w:cstheme="minorHAnsi"/>
          <w:sz w:val="24"/>
          <w:szCs w:val="24"/>
        </w:rPr>
        <w:t>Гибкость процесса изменения данных и постановок задач.</w:t>
      </w:r>
    </w:p>
    <w:p w:rsidR="00E763D8" w:rsidRPr="00E763D8" w:rsidRDefault="00E763D8" w:rsidP="00E763D8">
      <w:pPr>
        <w:rPr>
          <w:rFonts w:cstheme="minorHAnsi"/>
          <w:b/>
          <w:sz w:val="36"/>
          <w:szCs w:val="36"/>
        </w:rPr>
      </w:pPr>
    </w:p>
    <w:p w:rsidR="00707138" w:rsidRPr="00AF68E4" w:rsidRDefault="00707138" w:rsidP="00AF68E4">
      <w:pPr>
        <w:pStyle w:val="1"/>
        <w:numPr>
          <w:ilvl w:val="0"/>
          <w:numId w:val="15"/>
        </w:num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bookmarkStart w:id="1" w:name="_Toc192789463"/>
      <w:r w:rsidRPr="00AF68E4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История развития ИТ</w:t>
      </w:r>
      <w:bookmarkEnd w:id="1"/>
    </w:p>
    <w:tbl>
      <w:tblPr>
        <w:tblStyle w:val="a8"/>
        <w:tblW w:w="10207" w:type="dxa"/>
        <w:tblInd w:w="-911" w:type="dxa"/>
        <w:tblLook w:val="04A0" w:firstRow="1" w:lastRow="0" w:firstColumn="1" w:lastColumn="0" w:noHBand="0" w:noVBand="1"/>
      </w:tblPr>
      <w:tblGrid>
        <w:gridCol w:w="1844"/>
        <w:gridCol w:w="1701"/>
        <w:gridCol w:w="4257"/>
        <w:gridCol w:w="2405"/>
      </w:tblGrid>
      <w:tr w:rsidR="00B24466" w:rsidRPr="00B24466" w:rsidTr="00734D09">
        <w:tc>
          <w:tcPr>
            <w:tcW w:w="1844" w:type="dxa"/>
            <w:tcBorders>
              <w:top w:val="thinThickThinSmallGap" w:sz="24" w:space="0" w:color="auto"/>
              <w:left w:val="thinThickThinSmallGap" w:sz="24" w:space="0" w:color="auto"/>
            </w:tcBorders>
            <w:shd w:val="clear" w:color="auto" w:fill="D0CECE" w:themeFill="background2" w:themeFillShade="E6"/>
          </w:tcPr>
          <w:p w:rsidR="00A728A8" w:rsidRPr="00B24466" w:rsidRDefault="00A728A8" w:rsidP="00A728A8">
            <w:pPr>
              <w:pStyle w:val="a7"/>
              <w:ind w:left="0"/>
              <w:jc w:val="center"/>
              <w:rPr>
                <w:rFonts w:cstheme="minorHAnsi"/>
              </w:rPr>
            </w:pPr>
            <w:r w:rsidRPr="00B24466">
              <w:rPr>
                <w:rFonts w:cstheme="minorHAnsi"/>
              </w:rPr>
              <w:t>Врем период</w:t>
            </w:r>
          </w:p>
        </w:tc>
        <w:tc>
          <w:tcPr>
            <w:tcW w:w="1701" w:type="dxa"/>
            <w:tcBorders>
              <w:top w:val="thinThickThinSmallGap" w:sz="24" w:space="0" w:color="auto"/>
            </w:tcBorders>
            <w:shd w:val="clear" w:color="auto" w:fill="D0CECE" w:themeFill="background2" w:themeFillShade="E6"/>
          </w:tcPr>
          <w:p w:rsidR="00A728A8" w:rsidRPr="00B24466" w:rsidRDefault="00A728A8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Этап ИТ</w:t>
            </w:r>
          </w:p>
        </w:tc>
        <w:tc>
          <w:tcPr>
            <w:tcW w:w="4257" w:type="dxa"/>
            <w:tcBorders>
              <w:top w:val="thinThickThinSmallGap" w:sz="24" w:space="0" w:color="auto"/>
            </w:tcBorders>
            <w:shd w:val="clear" w:color="auto" w:fill="D0CECE" w:themeFill="background2" w:themeFillShade="E6"/>
          </w:tcPr>
          <w:p w:rsidR="00A728A8" w:rsidRPr="00B24466" w:rsidRDefault="00A728A8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Инструментарий ИТ</w:t>
            </w:r>
          </w:p>
        </w:tc>
        <w:tc>
          <w:tcPr>
            <w:tcW w:w="2405" w:type="dxa"/>
            <w:tcBorders>
              <w:top w:val="thinThickThinSmallGap" w:sz="24" w:space="0" w:color="auto"/>
              <w:right w:val="thinThickThinSmallGap" w:sz="24" w:space="0" w:color="auto"/>
            </w:tcBorders>
            <w:shd w:val="clear" w:color="auto" w:fill="D0CECE" w:themeFill="background2" w:themeFillShade="E6"/>
          </w:tcPr>
          <w:p w:rsidR="00A728A8" w:rsidRPr="00B24466" w:rsidRDefault="00A728A8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Назначение ИТ</w:t>
            </w:r>
          </w:p>
        </w:tc>
      </w:tr>
      <w:tr w:rsidR="00936801" w:rsidRPr="00B24466" w:rsidTr="00734D09">
        <w:tc>
          <w:tcPr>
            <w:tcW w:w="1844" w:type="dxa"/>
            <w:tcBorders>
              <w:left w:val="thinThickThinSmallGap" w:sz="24" w:space="0" w:color="auto"/>
            </w:tcBorders>
          </w:tcPr>
          <w:p w:rsidR="00A728A8" w:rsidRPr="00B24466" w:rsidRDefault="00A728A8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До сер 19в </w:t>
            </w:r>
          </w:p>
        </w:tc>
        <w:tc>
          <w:tcPr>
            <w:tcW w:w="1701" w:type="dxa"/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Ручные ИТ</w:t>
            </w:r>
          </w:p>
        </w:tc>
        <w:tc>
          <w:tcPr>
            <w:tcW w:w="4257" w:type="dxa"/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Бумага, чернила, перо, счёты. </w:t>
            </w:r>
            <w:proofErr w:type="spellStart"/>
            <w:r w:rsidRPr="00B24466">
              <w:rPr>
                <w:rFonts w:cstheme="minorHAnsi"/>
              </w:rPr>
              <w:t>Осн</w:t>
            </w:r>
            <w:proofErr w:type="spellEnd"/>
            <w:r w:rsidRPr="00B24466">
              <w:rPr>
                <w:rFonts w:cstheme="minorHAnsi"/>
              </w:rPr>
              <w:t xml:space="preserve"> носитель инф-книга, телекоммуникация-почта</w:t>
            </w:r>
          </w:p>
        </w:tc>
        <w:tc>
          <w:tcPr>
            <w:tcW w:w="2405" w:type="dxa"/>
            <w:tcBorders>
              <w:right w:val="thinThickThinSmallGap" w:sz="24" w:space="0" w:color="auto"/>
            </w:tcBorders>
          </w:tcPr>
          <w:p w:rsidR="00A728A8" w:rsidRPr="00B24466" w:rsidRDefault="00B24466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Зафиксировать инф на бум носителе.</w:t>
            </w:r>
          </w:p>
        </w:tc>
      </w:tr>
      <w:tr w:rsidR="00936801" w:rsidRPr="00B24466" w:rsidTr="00734D09">
        <w:tc>
          <w:tcPr>
            <w:tcW w:w="1844" w:type="dxa"/>
            <w:tcBorders>
              <w:left w:val="thinThickThinSmallGap" w:sz="24" w:space="0" w:color="auto"/>
            </w:tcBorders>
          </w:tcPr>
          <w:p w:rsidR="00A728A8" w:rsidRPr="00B24466" w:rsidRDefault="00A728A8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Сер 19в-нач 20в</w:t>
            </w:r>
          </w:p>
        </w:tc>
        <w:tc>
          <w:tcPr>
            <w:tcW w:w="1701" w:type="dxa"/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Механические</w:t>
            </w:r>
          </w:p>
          <w:p w:rsidR="00936801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</w:p>
        </w:tc>
        <w:tc>
          <w:tcPr>
            <w:tcW w:w="4257" w:type="dxa"/>
          </w:tcPr>
          <w:p w:rsidR="00A728A8" w:rsidRPr="00B24466" w:rsidRDefault="00936801" w:rsidP="00B24466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Пишу</w:t>
            </w:r>
            <w:r w:rsidR="00CD2367">
              <w:rPr>
                <w:rFonts w:cstheme="minorHAnsi"/>
              </w:rPr>
              <w:t xml:space="preserve">щая машина. Диктофон, </w:t>
            </w:r>
            <w:proofErr w:type="spellStart"/>
            <w:r w:rsidR="00CD2367">
              <w:rPr>
                <w:rFonts w:cstheme="minorHAnsi"/>
              </w:rPr>
              <w:t>механ</w:t>
            </w:r>
            <w:proofErr w:type="spellEnd"/>
            <w:r w:rsidR="00CD2367">
              <w:rPr>
                <w:rFonts w:cstheme="minorHAnsi"/>
              </w:rPr>
              <w:t xml:space="preserve"> вычи</w:t>
            </w:r>
            <w:r w:rsidRPr="00B24466">
              <w:rPr>
                <w:rFonts w:cstheme="minorHAnsi"/>
              </w:rPr>
              <w:t>слит устройства, носитель-книга</w:t>
            </w:r>
            <w:r w:rsidR="00B24466" w:rsidRPr="00B24466">
              <w:rPr>
                <w:rFonts w:cstheme="minorHAnsi"/>
              </w:rPr>
              <w:t>, теле</w:t>
            </w:r>
            <w:r w:rsidRPr="00B24466">
              <w:rPr>
                <w:rFonts w:cstheme="minorHAnsi"/>
              </w:rPr>
              <w:t xml:space="preserve"> фото плёнка.</w:t>
            </w:r>
            <w:r w:rsidR="00B24466" w:rsidRPr="00B24466">
              <w:rPr>
                <w:rFonts w:cstheme="minorHAnsi"/>
              </w:rPr>
              <w:t xml:space="preserve"> Средства хранения аудио инф. Телеком-почта, телефон, телеграфная связь.</w:t>
            </w:r>
          </w:p>
        </w:tc>
        <w:tc>
          <w:tcPr>
            <w:tcW w:w="2405" w:type="dxa"/>
            <w:tcBorders>
              <w:right w:val="thinThickThinSmallGap" w:sz="24" w:space="0" w:color="auto"/>
            </w:tcBorders>
          </w:tcPr>
          <w:p w:rsidR="00A728A8" w:rsidRPr="00B24466" w:rsidRDefault="00B24466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Зафиксировать инф более быстрым и </w:t>
            </w:r>
            <w:proofErr w:type="gramStart"/>
            <w:r w:rsidRPr="00B24466">
              <w:rPr>
                <w:rFonts w:cstheme="minorHAnsi"/>
              </w:rPr>
              <w:t>удобным  способом</w:t>
            </w:r>
            <w:proofErr w:type="gramEnd"/>
          </w:p>
        </w:tc>
      </w:tr>
      <w:tr w:rsidR="00B24466" w:rsidRPr="00B24466" w:rsidTr="00734D09">
        <w:tc>
          <w:tcPr>
            <w:tcW w:w="1844" w:type="dxa"/>
            <w:tcBorders>
              <w:left w:val="thinThickThinSmallGap" w:sz="24" w:space="0" w:color="auto"/>
            </w:tcBorders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30-70г 20в</w:t>
            </w:r>
          </w:p>
        </w:tc>
        <w:tc>
          <w:tcPr>
            <w:tcW w:w="1701" w:type="dxa"/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proofErr w:type="spellStart"/>
            <w:r w:rsidRPr="00B24466">
              <w:rPr>
                <w:rFonts w:cstheme="minorHAnsi"/>
              </w:rPr>
              <w:t>Электрич</w:t>
            </w:r>
            <w:proofErr w:type="spellEnd"/>
          </w:p>
        </w:tc>
        <w:tc>
          <w:tcPr>
            <w:tcW w:w="4257" w:type="dxa"/>
          </w:tcPr>
          <w:p w:rsidR="00A728A8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Первые ЭВМ, </w:t>
            </w:r>
            <w:proofErr w:type="spellStart"/>
            <w:r w:rsidRPr="00B24466">
              <w:rPr>
                <w:rFonts w:cstheme="minorHAnsi"/>
              </w:rPr>
              <w:t>электрич</w:t>
            </w:r>
            <w:proofErr w:type="spellEnd"/>
            <w:r w:rsidRPr="00B24466">
              <w:rPr>
                <w:rFonts w:cstheme="minorHAnsi"/>
              </w:rPr>
              <w:t xml:space="preserve"> пишущая машина, ксероксы, диктофоны, носитель-книга, аудио видео фото плёнка. </w:t>
            </w:r>
            <w:r w:rsidR="00B24466" w:rsidRPr="00B24466">
              <w:rPr>
                <w:rFonts w:cstheme="minorHAnsi"/>
              </w:rPr>
              <w:t>Телеком те же.</w:t>
            </w:r>
          </w:p>
        </w:tc>
        <w:tc>
          <w:tcPr>
            <w:tcW w:w="2405" w:type="dxa"/>
            <w:tcBorders>
              <w:right w:val="thinThickThinSmallGap" w:sz="24" w:space="0" w:color="auto"/>
            </w:tcBorders>
          </w:tcPr>
          <w:p w:rsidR="00A728A8" w:rsidRPr="00B24466" w:rsidRDefault="00B24466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Сформировать и зафиксировать инф продукт</w:t>
            </w:r>
          </w:p>
        </w:tc>
      </w:tr>
      <w:tr w:rsidR="00936801" w:rsidRPr="00B24466" w:rsidTr="00734D09">
        <w:tc>
          <w:tcPr>
            <w:tcW w:w="1844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936801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С 80г 20в</w:t>
            </w:r>
          </w:p>
        </w:tc>
        <w:tc>
          <w:tcPr>
            <w:tcW w:w="1701" w:type="dxa"/>
            <w:tcBorders>
              <w:bottom w:val="thinThickThinSmallGap" w:sz="24" w:space="0" w:color="auto"/>
            </w:tcBorders>
          </w:tcPr>
          <w:p w:rsidR="00936801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Соврем (комп, </w:t>
            </w:r>
            <w:proofErr w:type="gramStart"/>
            <w:r w:rsidRPr="00B24466">
              <w:rPr>
                <w:rFonts w:cstheme="minorHAnsi"/>
              </w:rPr>
              <w:t>новая)ИТ</w:t>
            </w:r>
            <w:proofErr w:type="gramEnd"/>
          </w:p>
        </w:tc>
        <w:tc>
          <w:tcPr>
            <w:tcW w:w="4257" w:type="dxa"/>
            <w:tcBorders>
              <w:bottom w:val="thinThickThinSmallGap" w:sz="24" w:space="0" w:color="auto"/>
            </w:tcBorders>
          </w:tcPr>
          <w:p w:rsidR="00936801" w:rsidRPr="00B24466" w:rsidRDefault="00936801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 xml:space="preserve">ПК, внешнее устройство оргтехника. </w:t>
            </w:r>
            <w:proofErr w:type="spellStart"/>
            <w:r w:rsidRPr="00B24466">
              <w:rPr>
                <w:rFonts w:cstheme="minorHAnsi"/>
              </w:rPr>
              <w:t>Телекомм-разл</w:t>
            </w:r>
            <w:proofErr w:type="spellEnd"/>
            <w:r w:rsidRPr="00B24466">
              <w:rPr>
                <w:rFonts w:cstheme="minorHAnsi"/>
              </w:rPr>
              <w:t xml:space="preserve"> виды </w:t>
            </w:r>
            <w:proofErr w:type="spellStart"/>
            <w:r w:rsidRPr="00B24466">
              <w:rPr>
                <w:rFonts w:cstheme="minorHAnsi"/>
              </w:rPr>
              <w:t>телеф</w:t>
            </w:r>
            <w:proofErr w:type="spellEnd"/>
            <w:r w:rsidRPr="00B24466">
              <w:rPr>
                <w:rFonts w:cstheme="minorHAnsi"/>
              </w:rPr>
              <w:t xml:space="preserve"> связи, </w:t>
            </w:r>
            <w:proofErr w:type="spellStart"/>
            <w:r w:rsidRPr="00B24466">
              <w:rPr>
                <w:rFonts w:cstheme="minorHAnsi"/>
              </w:rPr>
              <w:t>фаским</w:t>
            </w:r>
            <w:proofErr w:type="spellEnd"/>
            <w:r w:rsidRPr="00B24466">
              <w:rPr>
                <w:rFonts w:cstheme="minorHAnsi"/>
              </w:rPr>
              <w:t xml:space="preserve"> комп сети. Носители-комп диски</w:t>
            </w:r>
          </w:p>
        </w:tc>
        <w:tc>
          <w:tcPr>
            <w:tcW w:w="2405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936801" w:rsidRPr="00B24466" w:rsidRDefault="00B24466" w:rsidP="00A728A8">
            <w:pPr>
              <w:pStyle w:val="a7"/>
              <w:ind w:left="0"/>
              <w:rPr>
                <w:rFonts w:cstheme="minorHAnsi"/>
              </w:rPr>
            </w:pPr>
            <w:r w:rsidRPr="00B24466">
              <w:rPr>
                <w:rFonts w:cstheme="minorHAnsi"/>
              </w:rPr>
              <w:t>ИТ – часть системы инф поддержки принятия управления решений</w:t>
            </w:r>
            <w:r w:rsidR="00CD2367">
              <w:rPr>
                <w:rFonts w:cstheme="minorHAnsi"/>
              </w:rPr>
              <w:t xml:space="preserve"> </w:t>
            </w:r>
            <w:r w:rsidRPr="00B24466">
              <w:rPr>
                <w:rFonts w:cstheme="minorHAnsi"/>
              </w:rPr>
              <w:t>пользователя</w:t>
            </w:r>
          </w:p>
        </w:tc>
      </w:tr>
    </w:tbl>
    <w:p w:rsidR="00A728A8" w:rsidRPr="00B24466" w:rsidRDefault="00A728A8" w:rsidP="00A728A8">
      <w:pPr>
        <w:pStyle w:val="a7"/>
        <w:rPr>
          <w:rFonts w:cstheme="minorHAnsi"/>
          <w:b/>
          <w:u w:val="single"/>
        </w:rPr>
      </w:pPr>
    </w:p>
    <w:p w:rsidR="00A728A8" w:rsidRDefault="00A728A8" w:rsidP="00A728A8">
      <w:pPr>
        <w:pStyle w:val="a7"/>
        <w:rPr>
          <w:rFonts w:cstheme="minorHAnsi"/>
          <w:b/>
          <w:u w:val="single"/>
        </w:rPr>
      </w:pPr>
    </w:p>
    <w:p w:rsidR="007836F6" w:rsidRDefault="007836F6" w:rsidP="00A728A8">
      <w:pPr>
        <w:pStyle w:val="a7"/>
        <w:rPr>
          <w:rFonts w:cstheme="minorHAnsi"/>
          <w:b/>
          <w:u w:val="single"/>
        </w:rPr>
      </w:pPr>
    </w:p>
    <w:p w:rsidR="007836F6" w:rsidRPr="00B24466" w:rsidRDefault="007836F6" w:rsidP="00A728A8">
      <w:pPr>
        <w:pStyle w:val="a7"/>
        <w:rPr>
          <w:rFonts w:cstheme="minorHAnsi"/>
          <w:b/>
          <w:u w:val="single"/>
        </w:rPr>
      </w:pPr>
    </w:p>
    <w:p w:rsidR="007836F6" w:rsidRPr="007836F6" w:rsidRDefault="007836F6" w:rsidP="007836F6">
      <w:pPr>
        <w:jc w:val="both"/>
        <w:rPr>
          <w:rFonts w:cstheme="minorHAnsi"/>
          <w:sz w:val="20"/>
          <w:szCs w:val="20"/>
        </w:rPr>
      </w:pPr>
      <w:r w:rsidRPr="007836F6">
        <w:rPr>
          <w:rFonts w:cstheme="minorHAnsi"/>
          <w:sz w:val="20"/>
          <w:szCs w:val="20"/>
        </w:rPr>
        <w:t>__________________________</w:t>
      </w:r>
    </w:p>
    <w:p w:rsidR="007836F6" w:rsidRPr="007836F6" w:rsidRDefault="007836F6" w:rsidP="007836F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vertAlign w:val="superscript"/>
        </w:rPr>
        <w:t>1</w:t>
      </w:r>
      <w:r w:rsidRPr="007836F6">
        <w:rPr>
          <w:rFonts w:cstheme="minorHAnsi"/>
          <w:sz w:val="20"/>
          <w:szCs w:val="20"/>
        </w:rPr>
        <w:t>Основные определения взяты из разных источников</w:t>
      </w:r>
    </w:p>
    <w:p w:rsidR="00673C45" w:rsidRPr="007836F6" w:rsidRDefault="007836F6" w:rsidP="007836F6">
      <w:pPr>
        <w:pStyle w:val="a7"/>
        <w:ind w:left="1428" w:firstLine="696"/>
        <w:rPr>
          <w:rFonts w:cstheme="minorHAnsi"/>
          <w:sz w:val="20"/>
          <w:szCs w:val="20"/>
        </w:rPr>
      </w:pPr>
      <w:r w:rsidRPr="007836F6">
        <w:rPr>
          <w:rFonts w:cstheme="minorHAnsi"/>
          <w:sz w:val="20"/>
          <w:szCs w:val="20"/>
        </w:rPr>
        <w:lastRenderedPageBreak/>
        <w:t>Проверочная работа</w:t>
      </w:r>
    </w:p>
    <w:p w:rsidR="00707138" w:rsidRPr="00AF68E4" w:rsidRDefault="00707138" w:rsidP="00AF68E4">
      <w:pPr>
        <w:pStyle w:val="1"/>
        <w:numPr>
          <w:ilvl w:val="0"/>
          <w:numId w:val="15"/>
        </w:num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bookmarkStart w:id="2" w:name="_Toc192789464"/>
      <w:r w:rsidRPr="00AF68E4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Составляющие информационных технологий</w:t>
      </w:r>
      <w:bookmarkEnd w:id="2"/>
      <w:r w:rsidRPr="00AF68E4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 </w:t>
      </w:r>
    </w:p>
    <w:p w:rsidR="007836F6" w:rsidRDefault="007836F6" w:rsidP="007836F6">
      <w:pPr>
        <w:rPr>
          <w:rFonts w:cstheme="minorHAnsi"/>
          <w:sz w:val="24"/>
          <w:szCs w:val="24"/>
        </w:rPr>
      </w:pPr>
      <w:r w:rsidRPr="007836F6">
        <w:rPr>
          <w:rFonts w:cstheme="minorHAnsi"/>
          <w:sz w:val="24"/>
          <w:szCs w:val="24"/>
        </w:rPr>
        <w:t>Информационная технология базируется и зависит от технического, программного, информационного, методического и организационного обеспечения.</w:t>
      </w:r>
    </w:p>
    <w:tbl>
      <w:tblPr>
        <w:tblStyle w:val="a8"/>
        <w:tblW w:w="0" w:type="auto"/>
        <w:tblInd w:w="-961" w:type="dxa"/>
        <w:tblLook w:val="04A0" w:firstRow="1" w:lastRow="0" w:firstColumn="1" w:lastColumn="0" w:noHBand="0" w:noVBand="1"/>
      </w:tblPr>
      <w:tblGrid>
        <w:gridCol w:w="2946"/>
        <w:gridCol w:w="6399"/>
      </w:tblGrid>
      <w:tr w:rsidR="007836F6" w:rsidTr="00D353A4"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7836F6" w:rsidRPr="007836F6" w:rsidRDefault="007836F6" w:rsidP="007836F6">
            <w:pPr>
              <w:rPr>
                <w:rFonts w:cstheme="minorHAnsi"/>
                <w:i/>
                <w:sz w:val="24"/>
                <w:szCs w:val="24"/>
                <w:u w:val="single"/>
              </w:rPr>
            </w:pPr>
            <w:r w:rsidRPr="007836F6">
              <w:rPr>
                <w:rFonts w:cstheme="minorHAnsi"/>
                <w:i/>
                <w:sz w:val="24"/>
                <w:szCs w:val="24"/>
                <w:u w:val="single"/>
              </w:rPr>
              <w:t xml:space="preserve">Техническое обеспечение 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</w:tcPr>
          <w:p w:rsidR="007836F6" w:rsidRPr="002D41F4" w:rsidRDefault="00D353A4" w:rsidP="007836F6">
            <w:pPr>
              <w:rPr>
                <w:rFonts w:cstheme="minorHAnsi"/>
                <w:sz w:val="20"/>
                <w:szCs w:val="20"/>
              </w:rPr>
            </w:pPr>
            <w:r w:rsidRPr="002D41F4">
              <w:rPr>
                <w:rFonts w:cstheme="minorHAnsi"/>
                <w:color w:val="000000"/>
                <w:sz w:val="20"/>
                <w:szCs w:val="20"/>
              </w:rPr>
              <w:t> - это персональный компьютер, оргтехника, линии связи, оборудование сетей. Вид информационной технологии, зависящий от тех</w:t>
            </w:r>
            <w:r w:rsidRPr="002D41F4">
              <w:rPr>
                <w:rFonts w:cstheme="minorHAnsi"/>
                <w:color w:val="000000"/>
                <w:sz w:val="20"/>
                <w:szCs w:val="20"/>
              </w:rPr>
              <w:softHyphen/>
              <w:t>нической оснащенности (ручной, автоматизированный, удаленный) влияет на сбор, обработку и передачу информации. Развитие вычислительной техники не стоит на месте. Становясь более мощными, персональные компьютеры одновре</w:t>
            </w:r>
            <w:r w:rsidRPr="002D41F4">
              <w:rPr>
                <w:rFonts w:cstheme="minorHAnsi"/>
                <w:color w:val="000000"/>
                <w:sz w:val="20"/>
                <w:szCs w:val="20"/>
              </w:rPr>
              <w:softHyphen/>
              <w:t>менно становятся менее дорогими и, следовательно, доступными для широкого круга пользователей. Компьютеры оснащаются встроенными коммуникационными возможностями. скоростными модемами, большими объемами памяти, сканерами, устройствами распознавания голоса и рукописного текста.</w:t>
            </w:r>
          </w:p>
        </w:tc>
      </w:tr>
      <w:tr w:rsidR="007836F6" w:rsidTr="00D353A4">
        <w:trPr>
          <w:trHeight w:val="726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7836F6" w:rsidRDefault="007836F6" w:rsidP="007836F6">
            <w:pPr>
              <w:rPr>
                <w:rFonts w:cstheme="minorHAnsi"/>
                <w:sz w:val="24"/>
                <w:szCs w:val="24"/>
              </w:rPr>
            </w:pPr>
            <w:r w:rsidRPr="007836F6">
              <w:rPr>
                <w:rFonts w:cstheme="minorHAnsi"/>
                <w:i/>
                <w:sz w:val="24"/>
                <w:szCs w:val="24"/>
                <w:u w:val="single"/>
              </w:rPr>
              <w:t>Программное обеспечение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</w:tcPr>
          <w:p w:rsidR="007836F6" w:rsidRPr="002D41F4" w:rsidRDefault="00D353A4" w:rsidP="007836F6">
            <w:pPr>
              <w:rPr>
                <w:rFonts w:cstheme="minorHAnsi"/>
                <w:sz w:val="20"/>
                <w:szCs w:val="20"/>
              </w:rPr>
            </w:pPr>
            <w:r w:rsidRPr="002D41F4">
              <w:rPr>
                <w:rFonts w:cstheme="minorHAnsi"/>
                <w:sz w:val="20"/>
                <w:szCs w:val="20"/>
              </w:rPr>
              <w:t xml:space="preserve">- </w:t>
            </w:r>
            <w:r w:rsidRPr="002D41F4">
              <w:rPr>
                <w:rFonts w:cstheme="minorHAnsi"/>
                <w:color w:val="000000"/>
                <w:sz w:val="20"/>
                <w:szCs w:val="20"/>
              </w:rPr>
              <w:t>находящееся в прямой зависимости от технического и информационного обеспечения, реализует функции накопления, обработки, анализа, хранения, интерфейса с компьютером.</w:t>
            </w:r>
          </w:p>
        </w:tc>
      </w:tr>
      <w:tr w:rsidR="007836F6" w:rsidTr="00D353A4"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7836F6" w:rsidRDefault="007836F6" w:rsidP="007836F6">
            <w:pPr>
              <w:rPr>
                <w:rFonts w:cstheme="minorHAnsi"/>
                <w:sz w:val="24"/>
                <w:szCs w:val="24"/>
              </w:rPr>
            </w:pPr>
            <w:r w:rsidRPr="007836F6">
              <w:rPr>
                <w:rFonts w:cstheme="minorHAnsi"/>
                <w:i/>
                <w:sz w:val="24"/>
                <w:szCs w:val="24"/>
                <w:u w:val="single"/>
              </w:rPr>
              <w:t>Информационное обеспечение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</w:tcPr>
          <w:p w:rsidR="00D353A4" w:rsidRPr="002D41F4" w:rsidRDefault="00D353A4" w:rsidP="00D353A4">
            <w:pPr>
              <w:pStyle w:val="a9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D41F4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2D41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совокупность данных, представленных в определенной форме для компьютерной обработки.</w:t>
            </w:r>
          </w:p>
          <w:p w:rsidR="007836F6" w:rsidRPr="002D41F4" w:rsidRDefault="007836F6" w:rsidP="007836F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36F6" w:rsidTr="00D353A4"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7836F6" w:rsidRDefault="007836F6" w:rsidP="007836F6">
            <w:pPr>
              <w:rPr>
                <w:rFonts w:cstheme="minorHAnsi"/>
                <w:sz w:val="24"/>
                <w:szCs w:val="24"/>
              </w:rPr>
            </w:pPr>
            <w:r w:rsidRPr="007836F6">
              <w:rPr>
                <w:rFonts w:cstheme="minorHAnsi"/>
                <w:i/>
                <w:sz w:val="24"/>
                <w:szCs w:val="24"/>
                <w:u w:val="single"/>
              </w:rPr>
              <w:t>Организационное и методическое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</w:tcPr>
          <w:p w:rsidR="007836F6" w:rsidRPr="002D41F4" w:rsidRDefault="00D353A4" w:rsidP="007836F6">
            <w:pPr>
              <w:rPr>
                <w:rFonts w:cstheme="minorHAnsi"/>
                <w:sz w:val="20"/>
                <w:szCs w:val="20"/>
              </w:rPr>
            </w:pPr>
            <w:r w:rsidRPr="002D41F4">
              <w:rPr>
                <w:rFonts w:cstheme="minorHAnsi"/>
                <w:color w:val="000000"/>
                <w:sz w:val="20"/>
                <w:szCs w:val="20"/>
              </w:rPr>
              <w:t>- обеспечение представляют собой комплекс мероприятий, направленных на функционирование компьютера и программного обеспечения для получения искомого результата.</w:t>
            </w:r>
          </w:p>
        </w:tc>
      </w:tr>
    </w:tbl>
    <w:p w:rsidR="007836F6" w:rsidRPr="007836F6" w:rsidRDefault="002D41F4" w:rsidP="007836F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118110</wp:posOffset>
                </wp:positionV>
                <wp:extent cx="6515100" cy="3787140"/>
                <wp:effectExtent l="0" t="0" r="19050" b="2286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787140"/>
                          <a:chOff x="0" y="0"/>
                          <a:chExt cx="6713220" cy="383286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13220" cy="3832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3A4" w:rsidRDefault="00D353A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9" name="Группа 39"/>
                        <wpg:cNvGrpSpPr/>
                        <wpg:grpSpPr>
                          <a:xfrm>
                            <a:off x="2529840" y="45720"/>
                            <a:ext cx="1498600" cy="708660"/>
                            <a:chOff x="0" y="0"/>
                            <a:chExt cx="1498600" cy="708660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498600" cy="2819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DE" w:rsidRDefault="006531DE" w:rsidP="006531DE">
                                <w:pPr>
                                  <w:jc w:val="center"/>
                                </w:pPr>
                                <w:r>
                                  <w:t>Предметная область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281940"/>
                              <a:ext cx="1498600" cy="4267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DE" w:rsidRDefault="006531DE" w:rsidP="006531DE">
                                <w:pPr>
                                  <w:jc w:val="center"/>
                                </w:pPr>
                                <w:r>
                                  <w:t>Функциональные процессы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Прямоугольник 3"/>
                        <wps:cNvSpPr/>
                        <wps:spPr>
                          <a:xfrm>
                            <a:off x="2529840" y="929640"/>
                            <a:ext cx="1498600" cy="449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Модели предметной области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4030980" y="350520"/>
                            <a:ext cx="10312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5113020" y="137160"/>
                            <a:ext cx="1516380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Pr="006531DE" w:rsidRDefault="006531DE" w:rsidP="006531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531DE">
                                <w:rPr>
                                  <w:sz w:val="20"/>
                                  <w:szCs w:val="20"/>
                                </w:rPr>
                                <w:t>пром.предприятия</w:t>
                              </w:r>
                              <w:proofErr w:type="spellEnd"/>
                              <w:r w:rsidRPr="006531DE">
                                <w:rPr>
                                  <w:sz w:val="20"/>
                                  <w:szCs w:val="20"/>
                                </w:rPr>
                                <w:t>, его подразделения службы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529840" y="1722120"/>
                            <a:ext cx="1501140" cy="449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Информационная технология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33400" y="1767840"/>
                            <a:ext cx="1333500" cy="449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Опорная технология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021580" y="1760220"/>
                            <a:ext cx="1143000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 xml:space="preserve">База знаний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533400" y="2575560"/>
                            <a:ext cx="982980" cy="487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Аппаратные средства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836420" y="2567940"/>
                            <a:ext cx="952500" cy="502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 xml:space="preserve">Системное </w:t>
                              </w:r>
                              <w:proofErr w:type="spellStart"/>
                              <w:r>
                                <w:t>инструм</w:t>
                              </w:r>
                              <w:proofErr w:type="spellEnd"/>
                              <w:r>
                                <w:t>. ПО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274820" y="2583180"/>
                            <a:ext cx="1028700" cy="411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362724" y="2598420"/>
                            <a:ext cx="1334792" cy="434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DE" w:rsidRDefault="006531DE" w:rsidP="006531DE">
                              <w:pPr>
                                <w:jc w:val="center"/>
                              </w:pPr>
                              <w: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087880" y="3246120"/>
                            <a:ext cx="275844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5CA" w:rsidRDefault="003B35CA" w:rsidP="003B35CA">
                              <w:pPr>
                                <w:jc w:val="center"/>
                              </w:pPr>
                              <w:r>
                                <w:t>Информационно-технологические процессы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3291840" y="754380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299460" y="137922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135380" y="15240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143000" y="1531620"/>
                            <a:ext cx="4480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5615940" y="1539240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874520" y="1950720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4030980" y="1935480"/>
                            <a:ext cx="998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3322320" y="2171700"/>
                            <a:ext cx="0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4861560" y="2362200"/>
                            <a:ext cx="133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577840" y="2164080"/>
                            <a:ext cx="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4869180" y="2362200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6195060" y="23622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914400" y="2354580"/>
                            <a:ext cx="14249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143000" y="2217420"/>
                            <a:ext cx="0" cy="137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922020" y="235458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331720" y="235458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3" o:spid="_x0000_s1026" style="position:absolute;margin-left:-41.25pt;margin-top:9.3pt;width:513pt;height:298.2pt;z-index:251693056;mso-width-relative:margin;mso-height-relative:margin" coordsize="67132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FAswkAAKtjAAAOAAAAZHJzL2Uyb0RvYy54bWzsXVuP28YVfi/Q/0DwvV7ODIcXwXKw3cRu&#10;ATcx4hR55lKURIQiWZJrafuUy2sAP+Q5yF8wkBRIk9b9C9I/6jnD4VASdaE2XWerjBeQKZFDkcPz&#10;nfOd2+jxe4tZYryKijLO0qFJHlmmEaVhNorTydD86ydP/+CZRlkF6ShIsjQamrdRab735Pe/ezzP&#10;BxHNplkyigoDTpKWg3k+NKdVlQ8uLspwGs2C8lGWRynsHGfFLKjgbTG5GBXBHM4+Sy6oZTkX86wY&#10;5UUWRmUJn75f7zSfiPOPx1FYfTQel1FlJEMTrq0Sr4V4vcbXiyePg8GkCPJpHMrLCO5wFbMgTuFL&#10;1aneD6rAuCnizqlmcVhkZTauHoXZ7CIbj+MwEvcAd0Osrbt5VmQ3ubiXyWA+ydU0wdRuzdOdTxt+&#10;+OpFYcSjoWkz00iDGTyj5Terz1dfLf8Df28M+BjmaJ5PBnDosyJ/mb8o5AeT+h3e9mJczPB/uCFj&#10;IWb3Vs1utKiMED50OOHEgocQwj7mei6x5fyHU3hInXHh9INmpEsYpc1Ij1HPESMvmi++wOtTlzPP&#10;QZbKdrrKXzZdL6dBHomnUOIcyOmixFXz9e3yzfIHmK0fV1+svjZoPWHiYJwto1r8MYP7J0JAyvx5&#10;Fn5WGml2NQ3SSXRZFNl8GgUjuEqCI+Fe1FCc+HJQ4kmu53/JRvBwgpsqEyfqNeXHJi4Y5EVZPYuy&#10;mYEbQ7MAxIjTB6+elxVeTnsIPuAyS+LR0zhJxJticn2VFMarAND1VPwTd7B1WJIa86Hpc8rrGdg4&#10;BQI9Uie5ntRzsHWGWVyBlkji2dD0LPyHXxMMcNo+SEdiuwripN6GK05SOY84dfUkVovrBRyI83md&#10;jW5hRous1gagvWBjmhV/N405aIKhWf7tJigi00j+nMJT8YkNgmpU4o3NXRTEYn3P9fqeIA3hVEOz&#10;Mo1686oS6gavN80u4emNYzGv7ZXIawWRrYEmBLnebOWN+Urc1uEJH4u7OgmelFPfw3sCINY3JKaw&#10;ASqxfQCYhJtreU6NtmBwDKd7Bv6aMCVq1r4DpfZ6+a/lW1Bt3y/fLn9efb389/LH5U+GELk11Ekx&#10;qWWnUTGHddvGnVOP+LVqU3fegqgnzlCCt0AgbGILlWqxAyq7Zb+sbpMIz5ekH0dj0PagjWiNxU34&#10;BWEYpZUjQSyOxmFjwLsaKNXY5sCkai5GHovDImF/1UDr+DeqEeJbs7RSg2dxmhW7TjD6TH1zfXyD&#10;/Pqe8bEi9IWJUw96SwOUefg0BvX3PCirF0EBBACEH9XCR/AyTjLQXpncMg1UFLs+/9+qkfRmdpWB&#10;VgX5hasTm6h2qqTZHBfZ7FPgPpeovGBXo3fCqmjeSM1jAHsKo8tLcRiwjjyonqcv87CxSKj4P1l8&#10;GhS5lM0KFMGHWWP2gsGWKaiPxSfUS5+9C1vcA+TbVrkPyFsggzBLLrKBdJs6aA7gXBrpYQvWXx/p&#10;6mlrpL8rpLccvGZZ987AW39lv2mXzosi1IdRv86LfOo7jX+yG/u2zz2N/Ydn5dUz19h/V9hHlnXv&#10;eHc6Vv7N6rWx+mL5Fl5WX64+X/5j+fPyJ6D2/zQEhZWU/iqVEYvak0bisuU72xazfMAy+kOMW7w2&#10;6Ws232KEor+EkYsjkC+rIogn0+oqS1PwpbOi5stbHAo9bryQO9L8YCDdXaO6zSEoUBUxxBKSSBH3&#10;hgQr93eXC7CTydcuQMOpd7sAB+x7M/BObkAz+A5uQOsNjfe5AbU6QK4mxfUd2ak2TrTfTrm1F9/T&#10;TnFCmAVCivJKmEsa/1zZKU4chvKM8spdwuuAyX1y1J2BG+2Njhsg7vBG7eaZazt1VnaqDdTtx7uM&#10;2vXE+zovJS6lpGOguEUwmi4Ab2tiCrB7gOEnrgF/luEnAsCTmbP9iIeDpPMJMf2XwMsOu6KcMRtD&#10;8GjhXcfFaD0MWKOkjAFT1YhXwekHiXjlhmgTf1YmnvRKK6l0Qz/EW5RgQElC3sKE9ybkic0w9Vkb&#10;eeJjLh0OuE9W33pVa3lfzeoPsXrlyWnInxfkaR8jr/IO/SDfGnnKXc63/Xjfgzx9A3jPdWBbA/6h&#10;JZU9fCYYUdKAPy/A98kvEZVs6AV44jHHloE7yh1Xlom0tB6LpBoTzy3q1xxAm/gHlVxWwRuN+PNC&#10;vN3HxKuwbS/E29S1PYV4j5HahreIJxb13AbyNkTxtJF/gKG7NnqjMX9emOd9MK8it70wz5lDXQrK&#10;BIJ3lEOlbceTB97v+uBQYH7OZvCnif3DqyOBII9m9udYLkq6lSQ7isJV7LYX5qnluR766oBoRm2n&#10;k6KjLvdEH4HAPHYRaMw/QMyrAI628+dl57tVOPurx6C1S2p+wP7x8jFGfdK007jcxsobGN5SfBnB&#10;I44rK0r3+/O6ekwkNHT1mOozJNBAu5VcPiC4KhjZV3B9G4LOIuXEgJFuE1UpuZBqpsfcUi25WnJl&#10;wW3TIdvNmOyXXKoMby/JhQJILiocsT6CQ21uzaY6Opdiq/ARoqUlV0vuluR2gwKN5EKN+Q/QNAqN&#10;o6svsd5cNJHiTig9rz9+bUCf8yn0AWJ+dV5fyDIjzrYWtiEmiLlBES44IsxJnGKveqdp7xcWnPfP&#10;+euiclldrlZruJ/lB7o+bCOi3W4Iuu7LHuez3CEcM1OCFnDmY+vDLkJLCWN1yloTWujV3uyI3uyj&#10;0IRWEVp6iicGB5+kSj3Xxu4dIbk+t2RzbksLwAGzMEqjG3nEIgC6kacY7Vp4p+l936IFp7hitIcr&#10;ZoyTOP9T04cv185Zb0YjPuMyIdjKsA9lQSjjWoa1DB9YPGqPDHe7Uw7wBlXp0MspY4xSJrUvLI9E&#10;MK29izcQy4FStiNEVntl2ivbVL8MdN6eSFgfrwyGn0IlbA9YsIyNUUjoynxNq4aB/LYdGEeEWXtl&#10;7bpFm8T4vFp9WbcvoNGuvURUZZx76VvOXdEYhGyXEqC2+xIPvifTkfv9NC2hvxEJPSUoy04LyoLK&#10;hERY7X3tVJmStOq4Qb0Em/a+TvG+WLceu9Gt3YgXHHyKsXcIBAsOGftGcnU6QftcJ/tcrFtX3Ehu&#10;L1awXnF8PHorlittlDC35RpVa7zVpraI7vaIH2hW8BthBfuzCb0k9LT8wnrCCxazcO3thJfUtu3S&#10;Npq3Kj+pN3VQIzAbKBdFqgfvXUu1bfd9cIsosVOyBnDwKdYf616asBXEWzsaszH+FnePFWrrqJWO&#10;Wm1FrU5JGrAeSQOEs0wVUMZgOaADtl5Lrky89taa/x+JWrHWKvwihACb/PUK/MmJ9fewvf4bG0/+&#10;CwAA//8DAFBLAwQUAAYACAAAACEASHhYEeAAAAAKAQAADwAAAGRycy9kb3ducmV2LnhtbEyPwW6C&#10;QBCG7036Dptp0psuaCGILMaYtifTpNqk6W2EEYjsLmFXwLfv9FSPM/+Xf77JNpNuxUC9a6xREM4D&#10;EGQKWzamUvB1fJslIJxHU2JrDSm4kYNN/viQYVra0XzScPCV4BLjUlRQe9+lUrqiJo1ubjsynJ1t&#10;r9Hz2Fey7HHkct3KRRDEUmNj+EKNHe1qKi6Hq1bwPuK4XYavw/5y3t1+jtHH9z4kpZ6fpu0ahKfJ&#10;/8Pwp8/qkLPTyV5N6USrYJYsIkY5SGIQDKxelrw4KYjDKACZZ/L+hfwXAAD//wMAUEsBAi0AFAAG&#10;AAgAAAAhALaDOJL+AAAA4QEAABMAAAAAAAAAAAAAAAAAAAAAAFtDb250ZW50X1R5cGVzXS54bWxQ&#10;SwECLQAUAAYACAAAACEAOP0h/9YAAACUAQAACwAAAAAAAAAAAAAAAAAvAQAAX3JlbHMvLnJlbHNQ&#10;SwECLQAUAAYACAAAACEAKHFhQLMJAACrYwAADgAAAAAAAAAAAAAAAAAuAgAAZHJzL2Uyb0RvYy54&#10;bWxQSwECLQAUAAYACAAAACEASHhYEeAAAAAKAQAADwAAAAAAAAAAAAAAAAANDAAAZHJzL2Rvd25y&#10;ZXYueG1sUEsFBgAAAAAEAAQA8wAAABo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67132;height:38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D353A4" w:rsidRDefault="00D353A4"/>
                    </w:txbxContent>
                  </v:textbox>
                </v:shape>
                <v:group id="Группа 39" o:spid="_x0000_s1028" style="position:absolute;left:25298;top:457;width:14986;height:7086" coordsize="14986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Прямоугольник 1" o:spid="_x0000_s1029" style="position:absolute;width:14986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  <v:textbox>
                      <w:txbxContent>
                        <w:p w:rsidR="006531DE" w:rsidRDefault="006531DE" w:rsidP="006531DE">
                          <w:pPr>
                            <w:jc w:val="center"/>
                          </w:pPr>
                          <w:r>
                            <w:t>Предметная область</w:t>
                          </w:r>
                        </w:p>
                      </w:txbxContent>
                    </v:textbox>
                  </v:rect>
                  <v:rect id="Прямоугольник 2" o:spid="_x0000_s1030" style="position:absolute;top:2819;width:14986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  <v:textbox>
                      <w:txbxContent>
                        <w:p w:rsidR="006531DE" w:rsidRDefault="006531DE" w:rsidP="006531DE">
                          <w:pPr>
                            <w:jc w:val="center"/>
                          </w:pPr>
                          <w:r>
                            <w:t>Функциональные процессы</w:t>
                          </w:r>
                        </w:p>
                      </w:txbxContent>
                    </v:textbox>
                  </v:rect>
                </v:group>
                <v:rect id="Прямоугольник 3" o:spid="_x0000_s1031" style="position:absolute;left:25298;top:9296;width:14986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Модели предметной области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40309;top:35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<v:stroke endarrow="block" joinstyle="miter"/>
                </v:shape>
                <v:rect id="Прямоугольник 7" o:spid="_x0000_s1033" style="position:absolute;left:51130;top:1371;width:1516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QoL4A&#10;AADaAAAADwAAAGRycy9kb3ducmV2LnhtbESPQYvCMBSE7wv+h/AEb9vUHlSqUYoieK168fZonm2x&#10;ealJ1PrvjbCwx2FmvmFWm8F04knOt5YVTJMUBHFldcu1gvNp/7sA4QOyxs4yKXiTh8169LPCXNsX&#10;l/Q8hlpECPscFTQh9LmUvmrIoE9sTxy9q3UGQ5SultrhK8JNJ7M0nUmDLceFBnvaNlTdjg+jYNcV&#10;04u9c4GHUN7r1mXl4DKlJuOhWIIINIT/8F/7oBXM4Xsl3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AkKC+AAAA2gAAAA8AAAAAAAAAAAAAAAAAmAIAAGRycy9kb3ducmV2&#10;LnhtbFBLBQYAAAAABAAEAPUAAACDAwAAAAA=&#10;" fillcolor="white [3201]" strokecolor="white [3212]" strokeweight="1pt">
                  <v:textbox>
                    <w:txbxContent>
                      <w:p w:rsidR="006531DE" w:rsidRPr="006531DE" w:rsidRDefault="006531DE" w:rsidP="006531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531DE">
                          <w:rPr>
                            <w:sz w:val="20"/>
                            <w:szCs w:val="20"/>
                          </w:rPr>
                          <w:t>пром.предприятия</w:t>
                        </w:r>
                        <w:proofErr w:type="spellEnd"/>
                        <w:r w:rsidRPr="006531DE">
                          <w:rPr>
                            <w:sz w:val="20"/>
                            <w:szCs w:val="20"/>
                          </w:rPr>
                          <w:t>, его подразделения службы</w:t>
                        </w:r>
                      </w:p>
                    </w:txbxContent>
                  </v:textbox>
                </v:rect>
                <v:rect id="Прямоугольник 9" o:spid="_x0000_s1034" style="position:absolute;left:25298;top:17221;width:15011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Информационная технология</w:t>
                        </w:r>
                      </w:p>
                    </w:txbxContent>
                  </v:textbox>
                </v:rect>
                <v:rect id="Прямоугольник 10" o:spid="_x0000_s1035" style="position:absolute;left:5334;top:17678;width:13335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Опорная технология</w:t>
                        </w:r>
                      </w:p>
                    </w:txbxContent>
                  </v:textbox>
                </v:rect>
                <v:rect id="Прямоугольник 11" o:spid="_x0000_s1036" style="position:absolute;left:50215;top:17602;width:114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 xml:space="preserve">База знаний </w:t>
                        </w:r>
                      </w:p>
                    </w:txbxContent>
                  </v:textbox>
                </v:rect>
                <v:rect id="Прямоугольник 12" o:spid="_x0000_s1037" style="position:absolute;left:5334;top:25755;width:9829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Аппаратные средства</w:t>
                        </w:r>
                      </w:p>
                    </w:txbxContent>
                  </v:textbox>
                </v:rect>
                <v:rect id="Прямоугольник 13" o:spid="_x0000_s1038" style="position:absolute;left:18364;top:25679;width:952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 xml:space="preserve">Системное </w:t>
                        </w:r>
                        <w:proofErr w:type="spellStart"/>
                        <w:r>
                          <w:t>инструм</w:t>
                        </w:r>
                        <w:proofErr w:type="spellEnd"/>
                        <w:r>
                          <w:t>. ПО</w:t>
                        </w:r>
                      </w:p>
                    </w:txbxContent>
                  </v:textbox>
                </v:rect>
                <v:rect id="Прямоугольник 14" o:spid="_x0000_s1039" style="position:absolute;left:42748;top:25831;width:10287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bN78A&#10;AADbAAAADwAAAGRycy9kb3ducmV2LnhtbERPzWoCMRC+F3yHMIK3mrUU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xZs3vwAAANsAAAAPAAAAAAAAAAAAAAAAAJgCAABkcnMvZG93bnJl&#10;di54bWxQSwUGAAAAAAQABAD1AAAAhA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База данных</w:t>
                        </w:r>
                      </w:p>
                    </w:txbxContent>
                  </v:textbox>
                </v:rect>
                <v:rect id="Прямоугольник 15" o:spid="_x0000_s1040" style="position:absolute;left:53627;top:25984;width:13348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>
                  <v:textbox>
                    <w:txbxContent>
                      <w:p w:rsidR="006531DE" w:rsidRDefault="006531DE" w:rsidP="006531DE">
                        <w:pPr>
                          <w:jc w:val="center"/>
                        </w:pPr>
                        <w: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16" o:spid="_x0000_s1041" style="position:absolute;left:20878;top:32461;width:2758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>
                  <v:textbox>
                    <w:txbxContent>
                      <w:p w:rsidR="003B35CA" w:rsidRDefault="003B35CA" w:rsidP="003B35CA">
                        <w:pPr>
                          <w:jc w:val="center"/>
                        </w:pPr>
                        <w:r>
                          <w:t>Информационно-технологические процессы</w:t>
                        </w:r>
                      </w:p>
                    </w:txbxContent>
                  </v:textbox>
                </v:rect>
                <v:shape id="Прямая со стрелкой 17" o:spid="_x0000_s1042" type="#_x0000_t32" style="position:absolute;left:32918;top:7543;width:0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18" o:spid="_x0000_s1043" type="#_x0000_t32" style="position:absolute;left:32994;top:13792;width:0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i+8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BlV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4vvGAAAA2wAAAA8AAAAAAAAA&#10;AAAAAAAAoQIAAGRycy9kb3ducmV2LnhtbFBLBQYAAAAABAAEAPkAAACUAwAAAAA=&#10;" strokecolor="black [3213]" strokeweight=".5pt">
                  <v:stroke endarrow="block" joinstyle="miter"/>
                </v:shape>
                <v:shape id="Прямая со стрелкой 22" o:spid="_x0000_s1044" type="#_x0000_t32" style="position:absolute;left:11353;top:1524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line id="Прямая соединительная линия 25" o:spid="_x0000_s1045" style="position:absolute;visibility:visible;mso-wrap-style:square" from="11430,15316" to="56235,1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<v:stroke joinstyle="miter"/>
                </v:line>
                <v:shape id="Прямая со стрелкой 26" o:spid="_x0000_s1046" type="#_x0000_t32" style="position:absolute;left:56159;top:15392;width: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27" o:spid="_x0000_s1047" type="#_x0000_t32" style="position:absolute;left:18745;top:19507;width:64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28" o:spid="_x0000_s1048" type="#_x0000_t32" style="position:absolute;left:40309;top:19354;width:99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LCRMEAAADbAAAADwAAAGRycy9kb3ducmV2LnhtbERP3WrCMBS+H/gO4Qi7EU30wkk1isgU&#10;x9hgrQ9waI5tsTnpmqjx7c3FYJcf3/9qE20rbtT7xrGG6USBIC6dabjScCr24wUIH5ANto5Jw4M8&#10;bNaDlxVmxt35h255qEQKYZ+hhjqELpPSlzVZ9BPXESfu7HqLIcG+kqbHewq3rZwpNZcWG04NNXa0&#10;q6m85Ferwb4fjm9x9Pga2fa3MJ9efXwHpfXrMG6XIALF8C/+cx+Nhlkam76kH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sJEwQAAANsAAAAPAAAAAAAAAAAAAAAA&#10;AKECAABkcnMvZG93bnJldi54bWxQSwUGAAAAAAQABAD5AAAAjwMAAAAA&#10;" strokecolor="black [3213]" strokeweight=".5pt">
                  <v:stroke endarrow="block" joinstyle="miter"/>
                </v:shape>
                <v:shape id="Прямая со стрелкой 29" o:spid="_x0000_s1049" type="#_x0000_t32" style="position:absolute;left:33223;top:21717;width:0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<v:stroke endarrow="block" joinstyle="miter"/>
                </v:shape>
                <v:line id="Прямая соединительная линия 30" o:spid="_x0000_s1050" style="position:absolute;visibility:visible;mso-wrap-style:square" from="48615,23622" to="61950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<v:stroke joinstyle="miter"/>
                </v:line>
                <v:line id="Прямая соединительная линия 31" o:spid="_x0000_s1051" style="position:absolute;visibility:visible;mso-wrap-style:square" from="55778,21640" to="55778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  <v:shape id="Прямая со стрелкой 32" o:spid="_x0000_s1052" type="#_x0000_t32" style="position:absolute;left:48691;top:23622;width:0;height:2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33" o:spid="_x0000_s1053" type="#_x0000_t32" style="position:absolute;left:61950;top:2362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line id="Прямая соединительная линия 34" o:spid="_x0000_s1054" style="position:absolute;visibility:visible;mso-wrap-style:square" from="9144,23545" to="23393,2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line id="Прямая соединительная линия 36" o:spid="_x0000_s1055" style="position:absolute;visibility:visible;mso-wrap-style:square" from="11430,22174" to="11430,2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<v:stroke joinstyle="miter"/>
                </v:line>
                <v:shape id="Прямая со стрелкой 37" o:spid="_x0000_s1056" type="#_x0000_t32" style="position:absolute;left:9220;top:23545;width:0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38" o:spid="_x0000_s1057" type="#_x0000_t32" style="position:absolute;left:23317;top:23545;width:0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7836F6" w:rsidP="007836F6">
      <w:pPr>
        <w:jc w:val="center"/>
        <w:rPr>
          <w:rFonts w:cstheme="minorHAnsi"/>
          <w:b/>
          <w:sz w:val="36"/>
          <w:szCs w:val="36"/>
        </w:rPr>
      </w:pPr>
    </w:p>
    <w:p w:rsidR="007836F6" w:rsidRDefault="002D41F4" w:rsidP="007836F6">
      <w:pPr>
        <w:jc w:val="center"/>
        <w:rPr>
          <w:rFonts w:cstheme="minorHAnsi"/>
          <w:sz w:val="20"/>
          <w:szCs w:val="20"/>
        </w:rPr>
      </w:pPr>
      <w:r w:rsidRPr="002D41F4">
        <w:rPr>
          <w:rFonts w:cstheme="minorHAnsi"/>
          <w:sz w:val="20"/>
          <w:szCs w:val="20"/>
        </w:rPr>
        <w:t>Рисунок 1 - Структура информационной технологии.</w:t>
      </w:r>
    </w:p>
    <w:p w:rsidR="002D41F4" w:rsidRPr="002D41F4" w:rsidRDefault="002D41F4" w:rsidP="002D41F4">
      <w:pPr>
        <w:jc w:val="both"/>
        <w:rPr>
          <w:rFonts w:cstheme="minorHAnsi"/>
          <w:sz w:val="20"/>
          <w:szCs w:val="20"/>
        </w:rPr>
      </w:pPr>
      <w:r w:rsidRPr="002D41F4">
        <w:rPr>
          <w:rFonts w:cstheme="minorHAnsi"/>
          <w:sz w:val="20"/>
          <w:szCs w:val="20"/>
        </w:rPr>
        <w:t>Структура информационной технологии - это внутренняя организация, представляющая собой взаимосвязи образующих</w:t>
      </w:r>
      <w:bookmarkStart w:id="3" w:name="_GoBack"/>
      <w:bookmarkEnd w:id="3"/>
      <w:r w:rsidRPr="002D41F4">
        <w:rPr>
          <w:rFonts w:cstheme="minorHAnsi"/>
          <w:sz w:val="20"/>
          <w:szCs w:val="20"/>
        </w:rPr>
        <w:t xml:space="preserve"> ее компонентов, объединенных в две большие группы: опорную технологию и базу знаний.</w:t>
      </w:r>
    </w:p>
    <w:p w:rsidR="00673C45" w:rsidRDefault="002D41F4" w:rsidP="002D41F4">
      <w:pPr>
        <w:pStyle w:val="a7"/>
        <w:ind w:left="1428" w:firstLine="696"/>
        <w:rPr>
          <w:rFonts w:cstheme="minorHAnsi"/>
          <w:b/>
          <w:sz w:val="36"/>
          <w:szCs w:val="36"/>
        </w:rPr>
      </w:pPr>
      <w:r w:rsidRPr="002D41F4">
        <w:rPr>
          <w:rFonts w:cstheme="minorHAnsi"/>
          <w:sz w:val="20"/>
          <w:szCs w:val="20"/>
        </w:rPr>
        <w:lastRenderedPageBreak/>
        <w:t>Проверочная работа</w:t>
      </w:r>
    </w:p>
    <w:p w:rsidR="00673C45" w:rsidRPr="00AF68E4" w:rsidRDefault="00673C45" w:rsidP="00AF68E4">
      <w:pPr>
        <w:pStyle w:val="1"/>
        <w:numPr>
          <w:ilvl w:val="0"/>
          <w:numId w:val="15"/>
        </w:num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bookmarkStart w:id="4" w:name="_Toc192789465"/>
      <w:r w:rsidRPr="00AF68E4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Данные, базы данных, структурирование данных</w:t>
      </w:r>
      <w:bookmarkEnd w:id="4"/>
    </w:p>
    <w:p w:rsidR="00673C45" w:rsidRPr="00F73ED3" w:rsidRDefault="002D41F4" w:rsidP="00F73ED3">
      <w:pPr>
        <w:pStyle w:val="a7"/>
        <w:ind w:left="0"/>
        <w:rPr>
          <w:rFonts w:cstheme="minorHAnsi"/>
        </w:rPr>
      </w:pPr>
      <w:r w:rsidRPr="00F73ED3">
        <w:rPr>
          <w:rFonts w:cstheme="minorHAnsi"/>
          <w:b/>
        </w:rPr>
        <w:t xml:space="preserve">Данные </w:t>
      </w:r>
      <w:r w:rsidR="00F73ED3" w:rsidRPr="00F73ED3">
        <w:rPr>
          <w:rFonts w:cstheme="minorHAnsi"/>
        </w:rPr>
        <w:t>– информация, представляемая в виде, удобном для автоматизированной обработки.</w:t>
      </w:r>
    </w:p>
    <w:p w:rsidR="00F73ED3" w:rsidRDefault="00F73ED3" w:rsidP="00F73ED3">
      <w:pPr>
        <w:pStyle w:val="a7"/>
        <w:ind w:left="0"/>
        <w:rPr>
          <w:rFonts w:cstheme="minorHAnsi"/>
        </w:rPr>
      </w:pPr>
      <w:r w:rsidRPr="00F73ED3">
        <w:rPr>
          <w:rFonts w:cstheme="minorHAnsi"/>
          <w:b/>
        </w:rPr>
        <w:t xml:space="preserve">Структурирование данных </w:t>
      </w:r>
      <w:r>
        <w:rPr>
          <w:rFonts w:cstheme="minorHAnsi"/>
        </w:rPr>
        <w:t>– принятие соглашения и разработка методов представления данных.</w:t>
      </w:r>
    </w:p>
    <w:p w:rsidR="00F73ED3" w:rsidRDefault="00F73ED3" w:rsidP="00F73ED3">
      <w:pPr>
        <w:pStyle w:val="a7"/>
        <w:ind w:left="0"/>
        <w:rPr>
          <w:rFonts w:cstheme="minorHAnsi"/>
        </w:rPr>
      </w:pPr>
      <w:r>
        <w:rPr>
          <w:rFonts w:cstheme="minorHAnsi"/>
        </w:rPr>
        <w:t>Методы структурирования:</w:t>
      </w:r>
    </w:p>
    <w:p w:rsidR="00F73ED3" w:rsidRDefault="00F73ED3" w:rsidP="00F73ED3">
      <w:pPr>
        <w:pStyle w:val="a7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Представления данных в табличной форме.</w:t>
      </w:r>
    </w:p>
    <w:p w:rsidR="00F73ED3" w:rsidRDefault="00F73ED3" w:rsidP="00F73ED3">
      <w:pPr>
        <w:pStyle w:val="a7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Составление иерархических деревьев.</w:t>
      </w:r>
    </w:p>
    <w:p w:rsidR="00F73ED3" w:rsidRDefault="00F73ED3" w:rsidP="00F73ED3">
      <w:pPr>
        <w:pStyle w:val="a7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Сетевая модель.</w:t>
      </w:r>
    </w:p>
    <w:p w:rsidR="00F73ED3" w:rsidRDefault="00F73ED3" w:rsidP="00F73ED3">
      <w:pPr>
        <w:ind w:left="360"/>
        <w:rPr>
          <w:rFonts w:cstheme="minorHAnsi"/>
        </w:rPr>
      </w:pPr>
      <w:r>
        <w:rPr>
          <w:rFonts w:cstheme="minorHAnsi"/>
        </w:rPr>
        <w:t>База данных – поименованная совокупность данных, отражающая состояние объектов некоторой предметной области.</w:t>
      </w:r>
    </w:p>
    <w:p w:rsidR="00F73ED3" w:rsidRDefault="00F73ED3" w:rsidP="00F73ED3">
      <w:pPr>
        <w:ind w:left="360"/>
        <w:rPr>
          <w:rFonts w:cstheme="minorHAnsi"/>
          <w:i/>
          <w:u w:val="single"/>
        </w:rPr>
      </w:pPr>
      <w:r w:rsidRPr="00F73ED3">
        <w:rPr>
          <w:rFonts w:cstheme="minorHAnsi"/>
          <w:i/>
          <w:u w:val="single"/>
        </w:rPr>
        <w:t>1. Модели без данных</w:t>
      </w:r>
    </w:p>
    <w:p w:rsidR="00F73ED3" w:rsidRDefault="0002089C" w:rsidP="00A54EB9">
      <w:pPr>
        <w:pStyle w:val="a7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Иерархическая: данные структурируются в виде древовидной структуры (принцип единоначалия): вниз – любое кол-во связи, вверх – только одна.</w:t>
      </w:r>
    </w:p>
    <w:p w:rsidR="0002089C" w:rsidRDefault="0002089C" w:rsidP="00A54EB9">
      <w:pPr>
        <w:pStyle w:val="a7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Сетевая: отказ от принципа единоначалия. Возможен переход через уровень. Сетевые модели широко применяются при исследовании рынков.</w:t>
      </w:r>
    </w:p>
    <w:p w:rsidR="0002089C" w:rsidRDefault="0002089C" w:rsidP="00A54EB9">
      <w:pPr>
        <w:pStyle w:val="a7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Реляционная: совокупность взаимосвязанных двумерных таблиц.</w:t>
      </w:r>
    </w:p>
    <w:p w:rsidR="0002089C" w:rsidRDefault="0002089C" w:rsidP="0002089C">
      <w:pPr>
        <w:ind w:left="360"/>
        <w:rPr>
          <w:rFonts w:cstheme="minorHAnsi"/>
          <w:i/>
          <w:u w:val="single"/>
        </w:rPr>
      </w:pPr>
      <w:r w:rsidRPr="0002089C">
        <w:rPr>
          <w:rFonts w:cstheme="minorHAnsi"/>
          <w:i/>
          <w:u w:val="single"/>
        </w:rPr>
        <w:t>2. Классификация данных</w:t>
      </w:r>
      <w:r>
        <w:rPr>
          <w:rFonts w:cstheme="minorHAnsi"/>
          <w:i/>
          <w:u w:val="single"/>
        </w:rPr>
        <w:t>:</w:t>
      </w:r>
    </w:p>
    <w:p w:rsidR="0002089C" w:rsidRDefault="0002089C" w:rsidP="0002089C">
      <w:pPr>
        <w:ind w:left="708"/>
        <w:rPr>
          <w:rFonts w:cstheme="minorHAnsi"/>
        </w:rPr>
      </w:pPr>
      <w:r>
        <w:rPr>
          <w:rFonts w:cstheme="minorHAnsi"/>
          <w:lang w:val="en-US"/>
        </w:rPr>
        <w:t>I</w:t>
      </w:r>
      <w:r w:rsidRPr="00AF68E4">
        <w:rPr>
          <w:rFonts w:cstheme="minorHAnsi"/>
        </w:rPr>
        <w:t>)</w:t>
      </w:r>
      <w:r>
        <w:rPr>
          <w:rFonts w:cstheme="minorHAnsi"/>
        </w:rPr>
        <w:t xml:space="preserve"> По технологии разработки:</w:t>
      </w:r>
    </w:p>
    <w:p w:rsidR="0002089C" w:rsidRDefault="0002089C" w:rsidP="00A54EB9">
      <w:pPr>
        <w:pStyle w:val="a7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Централизованная </w:t>
      </w:r>
    </w:p>
    <w:p w:rsidR="0002089C" w:rsidRDefault="0002089C" w:rsidP="00A54EB9">
      <w:pPr>
        <w:pStyle w:val="a7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Распределённая </w:t>
      </w:r>
    </w:p>
    <w:p w:rsidR="0002089C" w:rsidRDefault="0002089C" w:rsidP="0002089C">
      <w:pPr>
        <w:ind w:left="708"/>
        <w:rPr>
          <w:rFonts w:cstheme="minorHAnsi"/>
        </w:rPr>
      </w:pPr>
      <w:r>
        <w:rPr>
          <w:rFonts w:cstheme="minorHAnsi"/>
          <w:lang w:val="en-US"/>
        </w:rPr>
        <w:t>II)</w:t>
      </w:r>
      <w:r>
        <w:rPr>
          <w:rFonts w:cstheme="minorHAnsi"/>
        </w:rPr>
        <w:t xml:space="preserve"> По способу доступа:</w:t>
      </w:r>
    </w:p>
    <w:p w:rsidR="0002089C" w:rsidRDefault="0002089C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С локальным доступом </w:t>
      </w:r>
    </w:p>
    <w:p w:rsidR="0002089C" w:rsidRDefault="0002089C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С удалённым доступом</w:t>
      </w:r>
    </w:p>
    <w:p w:rsidR="0002089C" w:rsidRDefault="0002089C" w:rsidP="0002089C">
      <w:pPr>
        <w:ind w:left="708"/>
        <w:rPr>
          <w:rFonts w:cstheme="minorHAnsi"/>
        </w:rPr>
      </w:pPr>
      <w:r>
        <w:rPr>
          <w:rFonts w:cstheme="minorHAnsi"/>
          <w:lang w:val="en-US"/>
        </w:rPr>
        <w:t xml:space="preserve">III) </w:t>
      </w:r>
      <w:r>
        <w:rPr>
          <w:rFonts w:cstheme="minorHAnsi"/>
        </w:rPr>
        <w:t>По выполняемым функциям:</w:t>
      </w:r>
    </w:p>
    <w:p w:rsidR="0002089C" w:rsidRDefault="0002089C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Информационная –</w:t>
      </w:r>
      <w:r w:rsidR="007E0EF2">
        <w:rPr>
          <w:rFonts w:cstheme="minorHAnsi"/>
        </w:rPr>
        <w:t xml:space="preserve"> создаётся с</w:t>
      </w:r>
      <w:r>
        <w:rPr>
          <w:rFonts w:cstheme="minorHAnsi"/>
        </w:rPr>
        <w:t xml:space="preserve"> целью классификации информации и выполнения поисковых функций</w:t>
      </w:r>
    </w:p>
    <w:p w:rsidR="0002089C" w:rsidRDefault="0002089C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Операционная </w:t>
      </w:r>
      <w:r w:rsidR="007E0EF2">
        <w:rPr>
          <w:rFonts w:cstheme="minorHAnsi"/>
        </w:rPr>
        <w:t>– создаётся с целью выполнения вычислительной обработки данных и формирования отчётности.</w:t>
      </w:r>
    </w:p>
    <w:p w:rsidR="007E0EF2" w:rsidRDefault="007E0EF2" w:rsidP="007E0EF2">
      <w:pPr>
        <w:ind w:left="708"/>
        <w:rPr>
          <w:rFonts w:cstheme="minorHAnsi"/>
        </w:rPr>
      </w:pPr>
      <w:r>
        <w:rPr>
          <w:rFonts w:cstheme="minorHAnsi"/>
          <w:lang w:val="en-US"/>
        </w:rPr>
        <w:t>IV)</w:t>
      </w:r>
      <w:r>
        <w:rPr>
          <w:rFonts w:cstheme="minorHAnsi"/>
        </w:rPr>
        <w:t xml:space="preserve"> По сфере применения: </w:t>
      </w:r>
    </w:p>
    <w:p w:rsidR="007E0EF2" w:rsidRDefault="007E0EF2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Универсальные </w:t>
      </w:r>
    </w:p>
    <w:p w:rsidR="007E0EF2" w:rsidRPr="007E0EF2" w:rsidRDefault="007E0EF2" w:rsidP="00A54EB9">
      <w:pPr>
        <w:pStyle w:val="a7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Проблемно-ориентированные </w:t>
      </w:r>
    </w:p>
    <w:p w:rsidR="00F73ED3" w:rsidRPr="00F73ED3" w:rsidRDefault="00F73ED3" w:rsidP="00F73ED3">
      <w:pPr>
        <w:rPr>
          <w:rFonts w:cstheme="minorHAnsi"/>
        </w:rPr>
      </w:pPr>
      <w:r>
        <w:rPr>
          <w:rFonts w:cstheme="minorHAnsi"/>
        </w:rPr>
        <w:t xml:space="preserve">   </w:t>
      </w:r>
    </w:p>
    <w:p w:rsidR="00673C45" w:rsidRDefault="00673C45" w:rsidP="00673C45">
      <w:pPr>
        <w:pStyle w:val="a7"/>
        <w:rPr>
          <w:rFonts w:cstheme="minorHAnsi"/>
          <w:b/>
          <w:sz w:val="36"/>
          <w:szCs w:val="36"/>
        </w:rPr>
      </w:pPr>
    </w:p>
    <w:p w:rsidR="00673C45" w:rsidRDefault="00673C45" w:rsidP="00673C45">
      <w:pPr>
        <w:pStyle w:val="a7"/>
        <w:rPr>
          <w:rFonts w:cstheme="minorHAnsi"/>
          <w:b/>
          <w:sz w:val="36"/>
          <w:szCs w:val="36"/>
        </w:rPr>
      </w:pPr>
    </w:p>
    <w:p w:rsidR="00707138" w:rsidRPr="00707138" w:rsidRDefault="00707138" w:rsidP="00707138">
      <w:pPr>
        <w:pStyle w:val="a7"/>
        <w:rPr>
          <w:rFonts w:cstheme="minorHAnsi"/>
          <w:b/>
          <w:sz w:val="36"/>
          <w:szCs w:val="36"/>
        </w:rPr>
      </w:pPr>
    </w:p>
    <w:p w:rsidR="0061705B" w:rsidRPr="009A5CB2" w:rsidRDefault="0061705B" w:rsidP="009A5C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1705B" w:rsidRPr="009A5CB2" w:rsidSect="0070713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43" w:rsidRDefault="00E70443" w:rsidP="0061705B">
      <w:pPr>
        <w:spacing w:after="0" w:line="240" w:lineRule="auto"/>
      </w:pPr>
      <w:r>
        <w:separator/>
      </w:r>
    </w:p>
  </w:endnote>
  <w:endnote w:type="continuationSeparator" w:id="0">
    <w:p w:rsidR="00E70443" w:rsidRDefault="00E70443" w:rsidP="0061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341813"/>
      <w:docPartObj>
        <w:docPartGallery w:val="Page Numbers (Bottom of Page)"/>
        <w:docPartUnique/>
      </w:docPartObj>
    </w:sdtPr>
    <w:sdtEndPr/>
    <w:sdtContent>
      <w:p w:rsidR="007836F6" w:rsidRDefault="007836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367">
          <w:rPr>
            <w:noProof/>
          </w:rPr>
          <w:t>4</w:t>
        </w:r>
        <w:r>
          <w:fldChar w:fldCharType="end"/>
        </w:r>
      </w:p>
    </w:sdtContent>
  </w:sdt>
  <w:p w:rsidR="0061705B" w:rsidRDefault="006170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43" w:rsidRDefault="00E70443" w:rsidP="0061705B">
      <w:pPr>
        <w:spacing w:after="0" w:line="240" w:lineRule="auto"/>
      </w:pPr>
      <w:r>
        <w:separator/>
      </w:r>
    </w:p>
  </w:footnote>
  <w:footnote w:type="continuationSeparator" w:id="0">
    <w:p w:rsidR="00E70443" w:rsidRDefault="00E70443" w:rsidP="0061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D09" w:rsidRDefault="00734D09">
    <w:pPr>
      <w:pStyle w:val="a3"/>
    </w:pPr>
  </w:p>
  <w:p w:rsidR="00734D09" w:rsidRDefault="00734D0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5pt;height:11.35pt" o:bullet="t">
        <v:imagedata r:id="rId1" o:title="mso94E8"/>
      </v:shape>
    </w:pict>
  </w:numPicBullet>
  <w:abstractNum w:abstractNumId="0" w15:restartNumberingAfterBreak="0">
    <w:nsid w:val="04DF08AA"/>
    <w:multiLevelType w:val="hybridMultilevel"/>
    <w:tmpl w:val="81763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C00"/>
    <w:multiLevelType w:val="hybridMultilevel"/>
    <w:tmpl w:val="902EB9E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D4B80"/>
    <w:multiLevelType w:val="hybridMultilevel"/>
    <w:tmpl w:val="55D8954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0B32E2"/>
    <w:multiLevelType w:val="hybridMultilevel"/>
    <w:tmpl w:val="3CEEE5EA"/>
    <w:lvl w:ilvl="0" w:tplc="1534C8C8">
      <w:start w:val="1"/>
      <w:numFmt w:val="decimal"/>
      <w:lvlText w:val="1.%1"/>
      <w:lvlJc w:val="righ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70B94"/>
    <w:multiLevelType w:val="hybridMultilevel"/>
    <w:tmpl w:val="F7562146"/>
    <w:lvl w:ilvl="0" w:tplc="8DF444DC">
      <w:start w:val="1"/>
      <w:numFmt w:val="bullet"/>
      <w:lvlText w:val=""/>
      <w:lvlJc w:val="left"/>
      <w:pPr>
        <w:ind w:left="180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FA24EF"/>
    <w:multiLevelType w:val="hybridMultilevel"/>
    <w:tmpl w:val="1F5A0EE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15323"/>
    <w:multiLevelType w:val="hybridMultilevel"/>
    <w:tmpl w:val="3A66B4F0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 w15:restartNumberingAfterBreak="0">
    <w:nsid w:val="33935925"/>
    <w:multiLevelType w:val="hybridMultilevel"/>
    <w:tmpl w:val="D7067A8A"/>
    <w:lvl w:ilvl="0" w:tplc="C020FF82">
      <w:start w:val="1"/>
      <w:numFmt w:val="decimal"/>
      <w:lvlText w:val="1.%1"/>
      <w:lvlJc w:val="righ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53C0C"/>
    <w:multiLevelType w:val="hybridMultilevel"/>
    <w:tmpl w:val="123843E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4D54B2"/>
    <w:multiLevelType w:val="hybridMultilevel"/>
    <w:tmpl w:val="0A78E79E"/>
    <w:lvl w:ilvl="0" w:tplc="C2F86036">
      <w:start w:val="1"/>
      <w:numFmt w:val="bullet"/>
      <w:lvlText w:val="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075916"/>
    <w:multiLevelType w:val="hybridMultilevel"/>
    <w:tmpl w:val="BB2AB6F0"/>
    <w:lvl w:ilvl="0" w:tplc="7966E3E8">
      <w:start w:val="1"/>
      <w:numFmt w:val="bullet"/>
      <w:lvlText w:val="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770E54"/>
    <w:multiLevelType w:val="hybridMultilevel"/>
    <w:tmpl w:val="31724750"/>
    <w:lvl w:ilvl="0" w:tplc="16809B98">
      <w:start w:val="1"/>
      <w:numFmt w:val="decimal"/>
      <w:lvlText w:val="1.%1"/>
      <w:lvlJc w:val="left"/>
      <w:pPr>
        <w:ind w:left="4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25ACA750">
      <w:start w:val="1"/>
      <w:numFmt w:val="decimal"/>
      <w:lvlText w:val="1.%6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10C90"/>
    <w:multiLevelType w:val="hybridMultilevel"/>
    <w:tmpl w:val="242AC78A"/>
    <w:lvl w:ilvl="0" w:tplc="25ACA750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10E39"/>
    <w:multiLevelType w:val="hybridMultilevel"/>
    <w:tmpl w:val="8FDC90AC"/>
    <w:lvl w:ilvl="0" w:tplc="10305F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F7FD4"/>
    <w:multiLevelType w:val="hybridMultilevel"/>
    <w:tmpl w:val="9F5E890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675E57"/>
    <w:multiLevelType w:val="hybridMultilevel"/>
    <w:tmpl w:val="DD2EB18C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5276E7"/>
    <w:multiLevelType w:val="hybridMultilevel"/>
    <w:tmpl w:val="BCD61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30066"/>
    <w:multiLevelType w:val="hybridMultilevel"/>
    <w:tmpl w:val="E8CC656C"/>
    <w:lvl w:ilvl="0" w:tplc="7966E3E8">
      <w:start w:val="1"/>
      <w:numFmt w:val="bullet"/>
      <w:lvlText w:val="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0"/>
  </w:num>
  <w:num w:numId="8">
    <w:abstractNumId w:val="15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14"/>
  </w:num>
  <w:num w:numId="14">
    <w:abstractNumId w:val="16"/>
  </w:num>
  <w:num w:numId="15">
    <w:abstractNumId w:val="3"/>
  </w:num>
  <w:num w:numId="16">
    <w:abstractNumId w:val="9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B2"/>
    <w:rsid w:val="0002089C"/>
    <w:rsid w:val="002D41F4"/>
    <w:rsid w:val="003B35CA"/>
    <w:rsid w:val="005A0BEF"/>
    <w:rsid w:val="0061705B"/>
    <w:rsid w:val="006531DE"/>
    <w:rsid w:val="00673C45"/>
    <w:rsid w:val="00707138"/>
    <w:rsid w:val="00734D09"/>
    <w:rsid w:val="007836F6"/>
    <w:rsid w:val="007E0EF2"/>
    <w:rsid w:val="00936801"/>
    <w:rsid w:val="00946CB1"/>
    <w:rsid w:val="009A5CB2"/>
    <w:rsid w:val="00A54EB9"/>
    <w:rsid w:val="00A728A8"/>
    <w:rsid w:val="00AF68E4"/>
    <w:rsid w:val="00B24466"/>
    <w:rsid w:val="00C83710"/>
    <w:rsid w:val="00CB25A2"/>
    <w:rsid w:val="00CD2367"/>
    <w:rsid w:val="00D353A4"/>
    <w:rsid w:val="00E70443"/>
    <w:rsid w:val="00E72015"/>
    <w:rsid w:val="00E763D8"/>
    <w:rsid w:val="00F73ED3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999D7B-A876-4EC4-8336-AEA732AD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705B"/>
  </w:style>
  <w:style w:type="paragraph" w:styleId="a5">
    <w:name w:val="footer"/>
    <w:basedOn w:val="a"/>
    <w:link w:val="a6"/>
    <w:uiPriority w:val="99"/>
    <w:unhideWhenUsed/>
    <w:rsid w:val="00617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705B"/>
  </w:style>
  <w:style w:type="paragraph" w:styleId="a7">
    <w:name w:val="List Paragraph"/>
    <w:basedOn w:val="a"/>
    <w:uiPriority w:val="34"/>
    <w:qFormat/>
    <w:rsid w:val="00707138"/>
    <w:pPr>
      <w:ind w:left="720"/>
      <w:contextualSpacing/>
    </w:pPr>
  </w:style>
  <w:style w:type="table" w:styleId="a8">
    <w:name w:val="Table Grid"/>
    <w:basedOn w:val="a1"/>
    <w:uiPriority w:val="39"/>
    <w:rsid w:val="00A7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3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D353A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3A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3A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3A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3A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35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353A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F6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AF68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68E4"/>
    <w:pPr>
      <w:spacing w:after="100"/>
    </w:pPr>
  </w:style>
  <w:style w:type="character" w:styleId="af2">
    <w:name w:val="Hyperlink"/>
    <w:basedOn w:val="a0"/>
    <w:uiPriority w:val="99"/>
    <w:unhideWhenUsed/>
    <w:rsid w:val="00AF6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8F07-D08B-4112-BE41-898E5C64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2025-03-07T05:18:00Z</dcterms:created>
  <dcterms:modified xsi:type="dcterms:W3CDTF">2025-03-14T06:00:00Z</dcterms:modified>
</cp:coreProperties>
</file>