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F3CE58">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shd w:val="clear" w:fill="F8F9FA"/>
          <w:lang w:val="ru-RU"/>
        </w:rPr>
      </w:pPr>
      <w:r>
        <w:rPr>
          <w:rFonts w:hint="default" w:ascii="Segoe UI" w:hAnsi="Segoe UI" w:eastAsia="Segoe UI" w:cs="Segoe UI"/>
          <w:i w:val="0"/>
          <w:iCs w:val="0"/>
          <w:caps w:val="0"/>
          <w:color w:val="1D2125"/>
          <w:spacing w:val="0"/>
          <w:sz w:val="17"/>
          <w:szCs w:val="17"/>
          <w:shd w:val="clear" w:fill="F8F9FA"/>
          <w:lang w:val="ru-RU"/>
        </w:rPr>
        <w:t>2.1</w:t>
      </w:r>
    </w:p>
    <w:p w14:paraId="1B04F2EB">
      <w:pPr>
        <w:pStyle w:val="5"/>
        <w:keepNext w:val="0"/>
        <w:keepLines w:val="0"/>
        <w:widowControl/>
        <w:suppressLineNumbers w:val="0"/>
        <w:shd w:val="clear" w:fill="F8F9FA"/>
        <w:spacing w:before="0" w:beforeAutospacing="0"/>
        <w:ind w:left="0" w:firstLine="0"/>
        <w:jc w:val="left"/>
        <w:rPr>
          <w:rFonts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Самым главным элементом в компьютере, его «мозгом», является микропроцессор - небольшая (в несколько сантиметров) электронная схема, выполняющая все вычисления и обработку информации.</w:t>
      </w:r>
    </w:p>
    <w:p w14:paraId="6CAE7ABA">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Процессор вычислительной машины выполняет арифметические и логические операции над данными в соответствии с заданной ему программой. Он состоит из двух основных частей: арифметико-логического устройства, где и выполняется обработка данных, и устройства управления, которое формирует необходимые для обработки информации управляющие сигналы. Успехи в развитии промышленной электроники позволили разместить эти два устройства в корпусе одной интегральной схемы. Таким образом получился микропроцессор.</w:t>
      </w:r>
    </w:p>
    <w:p w14:paraId="4A5AA411">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b/>
          <w:bCs/>
          <w:i/>
          <w:iCs/>
          <w:caps w:val="0"/>
          <w:color w:val="1D2125"/>
          <w:spacing w:val="0"/>
          <w:sz w:val="17"/>
          <w:szCs w:val="17"/>
          <w:shd w:val="clear" w:fill="F8F9FA"/>
        </w:rPr>
        <w:t>Микропроцессором</w:t>
      </w:r>
      <w:r>
        <w:rPr>
          <w:rFonts w:hint="default" w:ascii="Segoe UI" w:hAnsi="Segoe UI" w:eastAsia="Segoe UI" w:cs="Segoe UI"/>
          <w:i w:val="0"/>
          <w:iCs w:val="0"/>
          <w:caps w:val="0"/>
          <w:color w:val="1D2125"/>
          <w:spacing w:val="0"/>
          <w:sz w:val="17"/>
          <w:szCs w:val="17"/>
          <w:shd w:val="clear" w:fill="F8F9FA"/>
        </w:rPr>
        <w:t> называется полупроводниковый кристалл или комплект кристаллов, на которых реализуется совокупность арифметико-логического устройства и центрального устройства управления.</w:t>
      </w:r>
    </w:p>
    <w:p w14:paraId="4A99A705">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Единицей информации в двоичном коде является бит, т.е. двоичный разряд, который может принимать значение 0 или 1.</w:t>
      </w:r>
    </w:p>
    <w:p w14:paraId="6A8103C0">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p>
    <w:p w14:paraId="71143768">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b/>
          <w:bCs/>
          <w:i/>
          <w:iCs/>
          <w:caps w:val="0"/>
          <w:color w:val="1D2125"/>
          <w:spacing w:val="0"/>
          <w:sz w:val="17"/>
          <w:szCs w:val="17"/>
          <w:shd w:val="clear" w:fill="F8F9FA"/>
        </w:rPr>
        <w:t>Основные характеристики микропроцессоров</w:t>
      </w:r>
      <w:r>
        <w:rPr>
          <w:rFonts w:hint="default" w:ascii="Segoe UI" w:hAnsi="Segoe UI" w:eastAsia="Segoe UI" w:cs="Segoe UI"/>
          <w:i w:val="0"/>
          <w:iCs w:val="0"/>
          <w:caps w:val="0"/>
          <w:color w:val="1D2125"/>
          <w:spacing w:val="0"/>
          <w:sz w:val="17"/>
          <w:szCs w:val="17"/>
          <w:shd w:val="clear" w:fill="F8F9FA"/>
        </w:rPr>
        <w:t>:</w:t>
      </w:r>
    </w:p>
    <w:p w14:paraId="45588AD3">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         тактовая частота;</w:t>
      </w:r>
    </w:p>
    <w:p w14:paraId="1C12A21F">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         разрядность.</w:t>
      </w:r>
    </w:p>
    <w:p w14:paraId="497AC311">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b/>
          <w:bCs/>
          <w:i/>
          <w:iCs/>
          <w:caps w:val="0"/>
          <w:color w:val="1D2125"/>
          <w:spacing w:val="0"/>
          <w:sz w:val="17"/>
          <w:szCs w:val="17"/>
          <w:shd w:val="clear" w:fill="F8F9FA"/>
        </w:rPr>
        <w:t>Тактовая частота</w:t>
      </w:r>
      <w:r>
        <w:rPr>
          <w:rFonts w:hint="default" w:ascii="Segoe UI" w:hAnsi="Segoe UI" w:eastAsia="Segoe UI" w:cs="Segoe UI"/>
          <w:i w:val="0"/>
          <w:iCs w:val="0"/>
          <w:caps w:val="0"/>
          <w:color w:val="1D2125"/>
          <w:spacing w:val="0"/>
          <w:sz w:val="17"/>
          <w:szCs w:val="17"/>
          <w:shd w:val="clear" w:fill="F8F9FA"/>
        </w:rPr>
        <w:t> определяется максимальным временем выполнения элементарного действия (элементарной операции) внутри микропроцессора.</w:t>
      </w:r>
    </w:p>
    <w:p w14:paraId="50062193">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Одинаковые модели микропроцессоров могут иметь разную тактовую частоту - чем выше тактовая частота, тем выше производительность и цена микропроцессора. Тактовая частота измеряется в мегагерцах. Например, микропроцессоры Pentium выпускаются с тактовой частотой от 75 до 200 МГц (т.е. они отличаются по производительности примерно в 2,5 раза). Часто тактовая частота указывается вслед за моделью микропроцессора, например, Pentium /75 МГц.</w:t>
      </w:r>
    </w:p>
    <w:p w14:paraId="2862AFB3">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Необходимо помнить, что тактовая частота указывает скорость выполнения элементарных операций внутри микропроцессора. Разные модели микропроцессоров выполняют одни и те же команды (например, сложение или умножение) за различное число тактов. Чем более современная (часто говорят, более высокая) модель микропроцессора, тем как правило, меньше тактов требуется микропроцессору для выполнения одних и тех же команд. </w:t>
      </w:r>
    </w:p>
    <w:p w14:paraId="5C6F3F4F">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В тех случаях, когда на компьютере приходится выполнять много сложных математических вычислений (например, в инженерных расчетах, обработке трехмерных изображений и т.д.), желательно, чтобы сложные математические операции над числами поддерживались аппаратно. </w:t>
      </w:r>
    </w:p>
    <w:p w14:paraId="0B0D2646">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b/>
          <w:bCs/>
          <w:i/>
          <w:iCs/>
          <w:caps w:val="0"/>
          <w:color w:val="1D2125"/>
          <w:spacing w:val="0"/>
          <w:sz w:val="17"/>
          <w:szCs w:val="17"/>
          <w:shd w:val="clear" w:fill="F8F9FA"/>
        </w:rPr>
        <w:t>Разрядностью</w:t>
      </w:r>
      <w:r>
        <w:rPr>
          <w:rFonts w:hint="default" w:ascii="Segoe UI" w:hAnsi="Segoe UI" w:eastAsia="Segoe UI" w:cs="Segoe UI"/>
          <w:i w:val="0"/>
          <w:iCs w:val="0"/>
          <w:caps w:val="0"/>
          <w:color w:val="1D2125"/>
          <w:spacing w:val="0"/>
          <w:sz w:val="17"/>
          <w:szCs w:val="17"/>
          <w:shd w:val="clear" w:fill="F8F9FA"/>
        </w:rPr>
        <w:t> микропроцессора называют максимальное количество разрядов двоичного кода, которые могут обрабатываться или передаваться одновременно. Понятие «разрядность» включает:</w:t>
      </w:r>
    </w:p>
    <w:p w14:paraId="0D225697">
      <w:pPr>
        <w:keepNext w:val="0"/>
        <w:keepLines w:val="0"/>
        <w:widowControl/>
        <w:numPr>
          <w:ilvl w:val="0"/>
          <w:numId w:val="2"/>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разрядность внутренних регистров микропроцессора (m);</w:t>
      </w:r>
    </w:p>
    <w:p w14:paraId="5C29AAB7">
      <w:pPr>
        <w:keepNext w:val="0"/>
        <w:keepLines w:val="0"/>
        <w:widowControl/>
        <w:numPr>
          <w:ilvl w:val="0"/>
          <w:numId w:val="2"/>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разрядность шины данных (n);</w:t>
      </w:r>
    </w:p>
    <w:p w14:paraId="5E90A1A4">
      <w:pPr>
        <w:keepNext w:val="0"/>
        <w:keepLines w:val="0"/>
        <w:widowControl/>
        <w:numPr>
          <w:ilvl w:val="0"/>
          <w:numId w:val="2"/>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разрядность шины адреса (k).</w:t>
      </w:r>
    </w:p>
    <w:p w14:paraId="478458A8">
      <w:pPr>
        <w:pStyle w:val="5"/>
        <w:keepNext w:val="0"/>
        <w:keepLines w:val="0"/>
        <w:widowControl/>
        <w:suppressLineNumbers w:val="0"/>
        <w:pBdr>
          <w:bottom w:val="none" w:color="auto" w:sz="0" w:space="0"/>
        </w:pBdr>
        <w:shd w:val="clear" w:fill="F8F9FA"/>
        <w:spacing w:before="0" w:beforeAutospacing="0" w:after="0" w:afterAutospacing="0"/>
        <w:ind w:left="0" w:firstLine="0"/>
        <w:jc w:val="left"/>
        <w:rPr>
          <w:rFonts w:hint="default" w:ascii="Segoe UI" w:hAnsi="Segoe UI" w:eastAsia="Segoe UI" w:cs="Segoe UI"/>
          <w:i w:val="0"/>
          <w:iCs w:val="0"/>
          <w:caps w:val="0"/>
          <w:color w:val="1D2125"/>
          <w:spacing w:val="0"/>
          <w:sz w:val="17"/>
          <w:szCs w:val="17"/>
          <w:shd w:val="clear" w:fill="F8F9FA"/>
        </w:rPr>
      </w:pPr>
      <w:r>
        <w:rPr>
          <w:rFonts w:hint="default" w:ascii="Segoe UI" w:hAnsi="Segoe UI" w:eastAsia="Segoe UI" w:cs="Segoe UI"/>
          <w:i w:val="0"/>
          <w:iCs w:val="0"/>
          <w:caps w:val="0"/>
          <w:color w:val="1D2125"/>
          <w:spacing w:val="0"/>
          <w:sz w:val="17"/>
          <w:szCs w:val="17"/>
          <w:shd w:val="clear" w:fill="F8F9FA"/>
        </w:rPr>
        <w:t>Исходя из этого разрядность микропроцессора будем обозначать m/n/k. Определяющую роль в принадлежности микропроцессора к тому или иному классу играет разрядность внутренних регистров (внутренняя длина слова). От разрядности шины данных (внешней длины слова) зависит скорость передачи информации между микропроцессором и другими устройствами. Разрядность шины адреса определяет адресное пространство микропроцессора, т.е. максимальное количество полей (обычно байтов, где 1 байт = 8 бит) памяти, к которым можно осуществить доступ.</w:t>
      </w:r>
    </w:p>
    <w:p w14:paraId="40808B3A">
      <w:pPr>
        <w:pStyle w:val="5"/>
        <w:keepNext w:val="0"/>
        <w:keepLines w:val="0"/>
        <w:widowControl/>
        <w:suppressLineNumbers w:val="0"/>
        <w:pBdr>
          <w:bottom w:val="none" w:color="auto" w:sz="0" w:space="0"/>
        </w:pBdr>
        <w:shd w:val="clear" w:fill="F8F9FA"/>
        <w:spacing w:before="0" w:beforeAutospacing="0" w:after="0" w:afterAutospacing="0"/>
        <w:ind w:left="0" w:firstLine="0"/>
        <w:jc w:val="left"/>
        <w:rPr>
          <w:rFonts w:hint="default" w:ascii="Segoe UI" w:hAnsi="Segoe UI" w:eastAsia="Segoe UI" w:cs="Segoe UI"/>
          <w:i w:val="0"/>
          <w:iCs w:val="0"/>
          <w:caps w:val="0"/>
          <w:color w:val="1D2125"/>
          <w:spacing w:val="0"/>
          <w:sz w:val="17"/>
          <w:szCs w:val="17"/>
          <w:shd w:val="clear" w:fill="F8F9FA"/>
          <w:lang w:val="ru-RU"/>
        </w:rPr>
      </w:pPr>
      <w:r>
        <w:rPr>
          <w:rFonts w:hint="default" w:ascii="Segoe UI" w:hAnsi="Segoe UI" w:eastAsia="Segoe UI" w:cs="Segoe UI"/>
          <w:i w:val="0"/>
          <w:iCs w:val="0"/>
          <w:caps w:val="0"/>
          <w:color w:val="1D2125"/>
          <w:spacing w:val="0"/>
          <w:sz w:val="17"/>
          <w:szCs w:val="17"/>
          <w:shd w:val="clear" w:fill="F8F9FA"/>
          <w:lang w:val="ru-RU"/>
        </w:rPr>
        <w:t>2.2</w:t>
      </w:r>
    </w:p>
    <w:p w14:paraId="402D7FEF">
      <w:pPr>
        <w:pStyle w:val="5"/>
        <w:keepNext w:val="0"/>
        <w:keepLines w:val="0"/>
        <w:widowControl/>
        <w:suppressLineNumbers w:val="0"/>
        <w:shd w:val="clear" w:fill="F8F9FA"/>
        <w:spacing w:before="0" w:beforeAutospacing="0"/>
        <w:ind w:left="0" w:firstLine="0"/>
        <w:jc w:val="left"/>
        <w:rPr>
          <w:rFonts w:ascii="Segoe UI" w:hAnsi="Segoe UI" w:eastAsia="Segoe UI" w:cs="Segoe UI"/>
          <w:i w:val="0"/>
          <w:iCs w:val="0"/>
          <w:caps w:val="0"/>
          <w:color w:val="1D2125"/>
          <w:spacing w:val="0"/>
          <w:sz w:val="17"/>
          <w:szCs w:val="17"/>
        </w:rPr>
      </w:pPr>
      <w:r>
        <w:rPr>
          <w:rFonts w:hint="default" w:ascii="Segoe UI" w:hAnsi="Segoe UI" w:eastAsia="Segoe UI" w:cs="Segoe UI"/>
          <w:b/>
          <w:bCs/>
          <w:i/>
          <w:iCs/>
          <w:caps w:val="0"/>
          <w:color w:val="1D2125"/>
          <w:spacing w:val="0"/>
          <w:sz w:val="17"/>
          <w:szCs w:val="17"/>
          <w:shd w:val="clear" w:fill="F8F9FA"/>
        </w:rPr>
        <w:t>Основная память</w:t>
      </w:r>
      <w:r>
        <w:rPr>
          <w:rFonts w:hint="default" w:ascii="Segoe UI" w:hAnsi="Segoe UI" w:eastAsia="Segoe UI" w:cs="Segoe UI"/>
          <w:i w:val="0"/>
          <w:iCs w:val="0"/>
          <w:caps w:val="0"/>
          <w:color w:val="1D2125"/>
          <w:spacing w:val="0"/>
          <w:sz w:val="17"/>
          <w:szCs w:val="17"/>
          <w:shd w:val="clear" w:fill="F8F9FA"/>
        </w:rPr>
        <w:t> - это запоминающее устройство, напрямую связанное с процессором и предназначенное для хранения выполняемых программ и данных непосредственно участвующих в операциях. Она имеет достаточное быстродействие, но ограниченный объем. Основная память делится на различные виды, основными из которых являются оперативная память (ОЗУ) и постоянное запоминающее устройство (ПЗУ) (рис.1).</w:t>
      </w:r>
    </w:p>
    <w:p w14:paraId="25882997">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ОЗУ предназначено для хранения информации (программ и данных), непосредственно участвующей в вычислительном процессе на текущем этапе функционирования.</w:t>
      </w:r>
    </w:p>
    <w:p w14:paraId="5EB58D09">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ОЗУ служит для приема, хранения и выдачи информации. Именно в нем процессор «берет» программы и исходные данные для обработки, в нее он записывает полученные результаты. Название «оперативная» это память получила потому, что она работает очень быстро, так что процессору практически не приходится ждать при чтении данных из памяти и записи в память. Однако содержащие в ней данные сохраняются только пока компьютер включен. При выключении компьютера содержимое оперативной памяти стирается. Таким образом ОЗУ - энергозависимая память.</w:t>
      </w:r>
    </w:p>
    <w:p w14:paraId="00F8189B">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bdr w:val="none" w:color="auto" w:sz="0" w:space="0"/>
          <w:shd w:val="clear" w:fill="F8F9FA"/>
        </w:rPr>
        <w:drawing>
          <wp:inline distT="0" distB="0" distL="114300" distR="114300">
            <wp:extent cx="4905375" cy="1485900"/>
            <wp:effectExtent l="0" t="0" r="0" b="0"/>
            <wp:docPr id="1"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IMG_256"/>
                    <pic:cNvPicPr>
                      <a:picLocks noChangeAspect="1"/>
                    </pic:cNvPicPr>
                  </pic:nvPicPr>
                  <pic:blipFill>
                    <a:blip r:embed="rId4"/>
                    <a:stretch>
                      <a:fillRect/>
                    </a:stretch>
                  </pic:blipFill>
                  <pic:spPr>
                    <a:xfrm>
                      <a:off x="0" y="0"/>
                      <a:ext cx="4905375" cy="1485900"/>
                    </a:xfrm>
                    <a:prstGeom prst="rect">
                      <a:avLst/>
                    </a:prstGeom>
                    <a:noFill/>
                    <a:ln w="9525">
                      <a:noFill/>
                    </a:ln>
                  </pic:spPr>
                </pic:pic>
              </a:graphicData>
            </a:graphic>
          </wp:inline>
        </w:drawing>
      </w:r>
    </w:p>
    <w:p w14:paraId="2109F1C0">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Рис. 1.  Основные виды основной памяти</w:t>
      </w:r>
    </w:p>
    <w:p w14:paraId="6AADAC16">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Часто для оперативной памяти используют обозначение RAM (random access memory, т.е. память с произвольным доступом). Под произвольным доступом понимают возможность непосредственного доступа к любой (произвольной) заданной ячейки памяти, причем время доступа для любой ячейки одинаково.</w:t>
      </w:r>
    </w:p>
    <w:p w14:paraId="3F0D7099">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Основу ОЗУ составляют большие интегральные схемы, содержащие матрицы полупроводниковых запоминающих элементов (триггеров). Запоминающие элементы расположены на пересечении вертикальных и горизонтальных шин матрицы; запись и считывание информации осуществляется подачей электрических импульсов по тем каналам матрицы, которые соединены с элементами, принадлежащими выбранной ячейке памяти.</w:t>
      </w:r>
    </w:p>
    <w:p w14:paraId="56AD9A01">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От количества установленной в компьютере оперативной памяти зависит не только возможность работать с ресурсоемкими программами, но и его производительность, поскольку при нехватке памяти в качестве ее логического расширения используется жесткий диск, время доступа к которому несравненно выше. Кроме объема ОП на производительность компьютера влияют также ее быстродействие и используемый способ обмена данными между микропроцессором и памятью.</w:t>
      </w:r>
    </w:p>
    <w:p w14:paraId="0567F601">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ОП реализуется на микросхемах DRAM (динамическая ОП), характеризующейся по сравнению с другими разновидностями памяти низкой стоимостью и высокой удельной емкостью, но большим энергопотреблением и меньшим быстродействием. Каждый информационный байт (0 и 1) в DRAM хранится в виде заряда конденсатора. Из-за наличия токов утечки заряд конденсатора необходимо с определенной периодичностью обновлять. Из-за непрерывной потребности обновления такая память и называется динамической. Регенерация содержимого памяти требует дополнительного времени, а запись информации во время регенерации в память не допускается.</w:t>
      </w:r>
    </w:p>
    <w:p w14:paraId="50740801">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Для ускорения доступа к оперативной памяти на быстродействующих компьютерах используется стабильная сверхбыстродействующая КЭШ-память, которая располагается, как бы «между» микропроцессором и оперативной памятью и хранит копии наиболее часто используемых участков оперативной памяти. При обращении микропроцессора к памяти сначала производится поиск нужных данных из КЭШ-памяти. Поскольку время доступа к КЭШ-памяти в несколько раз меньше, чем к обычной памяти, а в большинстве случаев необходимые микропроцессору данные уже хранятся в КЭШ-памяти, среднее время доступа к памяти уменьшается. КЭШ-память реализуется на микросхеме SRAM (статическая ОП).</w:t>
      </w:r>
    </w:p>
    <w:p w14:paraId="5CE89746">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Не обязательно иметь всю память, информация в которой должна меняться. Часть наиболее важной информации лучше постоянно хранить в памяти компьютера. Эту память называют постоянной. Данные в постоянную память занесены при ее изготовлении. Как правило, эти данные не могут быть изменены, выполняемые на компьютере программы могут только их считывать. Такой вид памяти обычно называют ROM (read only mеmory, или память только для чтения), или ПЗУ (постоянное запоминающее устройство).</w:t>
      </w:r>
    </w:p>
    <w:p w14:paraId="591BAA9C">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В  постоянной памяти хранятся программы для проверки оборудования, компьютера, инициирования загрузки операционной системы (ОС) и выполнения базовых функций по обслуживанию устройств компьютера. Поскольку большая часть этих программ связана с обслуживанием ввода-вывода, часто содержимое постоянной памяти называется BIOS (Basic Input - output System, или базовая система ввода -вывода).</w:t>
      </w:r>
    </w:p>
    <w:p w14:paraId="7B15B6A3">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Во многих компьютерах устанавливается BIOS  на основе ФЛЕШ-памяти. Такая память может быть изменена программами, что позволяет обновлять BIOS с помощью специальных программ, без замены материнской платы или микросхемы  BIOS.</w:t>
      </w:r>
    </w:p>
    <w:p w14:paraId="4AC0456F">
      <w:pPr>
        <w:pStyle w:val="5"/>
        <w:keepNext w:val="0"/>
        <w:keepLines w:val="0"/>
        <w:widowControl/>
        <w:suppressLineNumbers w:val="0"/>
        <w:pBdr>
          <w:bottom w:val="none" w:color="auto" w:sz="0" w:space="0"/>
        </w:pBdr>
        <w:shd w:val="clear" w:fill="F8F9FA"/>
        <w:spacing w:before="0" w:beforeAutospacing="0" w:after="0" w:afterAutospacing="0"/>
        <w:ind w:left="0" w:firstLine="0"/>
        <w:jc w:val="left"/>
        <w:rPr>
          <w:rFonts w:hint="default" w:ascii="Segoe UI" w:hAnsi="Segoe UI" w:eastAsia="Segoe UI" w:cs="Segoe UI"/>
          <w:i w:val="0"/>
          <w:iCs w:val="0"/>
          <w:caps w:val="0"/>
          <w:color w:val="1D2125"/>
          <w:spacing w:val="0"/>
          <w:sz w:val="17"/>
          <w:szCs w:val="17"/>
          <w:shd w:val="clear" w:fill="F8F9FA"/>
          <w:lang w:val="ru-RU"/>
        </w:rPr>
      </w:pPr>
      <w:r>
        <w:rPr>
          <w:rFonts w:hint="default" w:ascii="Segoe UI" w:hAnsi="Segoe UI" w:eastAsia="Segoe UI" w:cs="Segoe UI"/>
          <w:i w:val="0"/>
          <w:iCs w:val="0"/>
          <w:caps w:val="0"/>
          <w:color w:val="1D2125"/>
          <w:spacing w:val="0"/>
          <w:sz w:val="17"/>
          <w:szCs w:val="17"/>
          <w:shd w:val="clear" w:fill="F8F9FA"/>
          <w:lang w:val="ru-RU"/>
        </w:rPr>
        <w:t>3.3</w:t>
      </w:r>
    </w:p>
    <w:p w14:paraId="6827716A">
      <w:pPr>
        <w:pStyle w:val="5"/>
        <w:keepNext w:val="0"/>
        <w:keepLines w:val="0"/>
        <w:widowControl/>
        <w:suppressLineNumbers w:val="0"/>
        <w:pBdr>
          <w:bottom w:val="none" w:color="auto" w:sz="0" w:space="0"/>
        </w:pBdr>
        <w:shd w:val="clear" w:fill="F8F9FA"/>
        <w:spacing w:before="0" w:beforeAutospacing="0" w:after="0" w:afterAutospacing="0"/>
        <w:ind w:left="0" w:firstLine="0"/>
        <w:jc w:val="left"/>
        <w:rPr>
          <w:rFonts w:hint="default" w:ascii="Segoe UI" w:hAnsi="Segoe UI" w:eastAsia="Segoe UI" w:cs="Segoe UI"/>
          <w:i w:val="0"/>
          <w:iCs w:val="0"/>
          <w:caps w:val="0"/>
          <w:color w:val="1D2125"/>
          <w:spacing w:val="0"/>
          <w:sz w:val="17"/>
          <w:szCs w:val="17"/>
          <w:shd w:val="clear" w:fill="F8F9FA"/>
          <w:lang w:val="ru-RU"/>
        </w:rPr>
      </w:pPr>
    </w:p>
    <w:p w14:paraId="6911DDB4">
      <w:pPr>
        <w:pStyle w:val="5"/>
        <w:keepNext w:val="0"/>
        <w:keepLines w:val="0"/>
        <w:widowControl/>
        <w:suppressLineNumbers w:val="0"/>
        <w:shd w:val="clear" w:fill="F8F9FA"/>
        <w:spacing w:before="0" w:beforeAutospacing="0"/>
        <w:ind w:left="0" w:firstLine="0"/>
        <w:jc w:val="left"/>
        <w:rPr>
          <w:rFonts w:ascii="Segoe UI" w:hAnsi="Segoe UI" w:eastAsia="Segoe UI" w:cs="Segoe UI"/>
          <w:i w:val="0"/>
          <w:iCs w:val="0"/>
          <w:caps w:val="0"/>
          <w:color w:val="1D2125"/>
          <w:spacing w:val="0"/>
          <w:sz w:val="17"/>
          <w:szCs w:val="17"/>
        </w:rPr>
      </w:pPr>
      <w:r>
        <w:rPr>
          <w:rFonts w:hint="default" w:ascii="Segoe UI" w:hAnsi="Segoe UI" w:eastAsia="Segoe UI" w:cs="Segoe UI"/>
          <w:i/>
          <w:iCs/>
          <w:caps w:val="0"/>
          <w:color w:val="1D2125"/>
          <w:spacing w:val="0"/>
          <w:sz w:val="17"/>
          <w:szCs w:val="17"/>
          <w:shd w:val="clear" w:fill="F8F9FA"/>
        </w:rPr>
        <w:t>Устройствами ввода изображений</w:t>
      </w:r>
      <w:r>
        <w:rPr>
          <w:rFonts w:hint="default" w:ascii="Segoe UI" w:hAnsi="Segoe UI" w:eastAsia="Segoe UI" w:cs="Segoe UI"/>
          <w:i w:val="0"/>
          <w:iCs w:val="0"/>
          <w:caps w:val="0"/>
          <w:color w:val="1D2125"/>
          <w:spacing w:val="0"/>
          <w:sz w:val="17"/>
          <w:szCs w:val="17"/>
          <w:u w:val="single"/>
          <w:shd w:val="clear" w:fill="F8F9FA"/>
        </w:rPr>
        <w:t> являются те устройства, посредством</w:t>
      </w: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i w:val="0"/>
          <w:iCs w:val="0"/>
          <w:caps w:val="0"/>
          <w:color w:val="1D2125"/>
          <w:spacing w:val="0"/>
          <w:sz w:val="17"/>
          <w:szCs w:val="17"/>
          <w:u w:val="single"/>
          <w:shd w:val="clear" w:fill="F8F9FA"/>
        </w:rPr>
        <w:t>которых возможно ввести информацию в ПЭВМ</w:t>
      </w:r>
      <w:r>
        <w:rPr>
          <w:rFonts w:hint="default" w:ascii="Segoe UI" w:hAnsi="Segoe UI" w:eastAsia="Segoe UI" w:cs="Segoe UI"/>
          <w:i w:val="0"/>
          <w:iCs w:val="0"/>
          <w:caps w:val="0"/>
          <w:color w:val="1D2125"/>
          <w:spacing w:val="0"/>
          <w:sz w:val="17"/>
          <w:szCs w:val="17"/>
          <w:shd w:val="clear" w:fill="F8F9FA"/>
        </w:rPr>
        <w:t>. Главное их предназначение - реализовать воздействие на компьютер.</w:t>
      </w:r>
    </w:p>
    <w:p w14:paraId="0DA19216">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К устройствам ввода изображений относятся: графические планшеты (диджитайзеры), сканеры, сенсорные экраны (Рис. 2).</w:t>
      </w:r>
    </w:p>
    <w:p w14:paraId="0E434A84">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bdr w:val="none" w:color="auto" w:sz="0" w:space="0"/>
          <w:shd w:val="clear" w:fill="F8F9FA"/>
        </w:rPr>
        <w:drawing>
          <wp:inline distT="0" distB="0" distL="114300" distR="114300">
            <wp:extent cx="5876925" cy="3057525"/>
            <wp:effectExtent l="0" t="0" r="0" b="0"/>
            <wp:docPr id="2" name="Изображение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IMG_256"/>
                    <pic:cNvPicPr>
                      <a:picLocks noChangeAspect="1"/>
                    </pic:cNvPicPr>
                  </pic:nvPicPr>
                  <pic:blipFill>
                    <a:blip r:embed="rId4"/>
                    <a:stretch>
                      <a:fillRect/>
                    </a:stretch>
                  </pic:blipFill>
                  <pic:spPr>
                    <a:xfrm>
                      <a:off x="0" y="0"/>
                      <a:ext cx="5876925" cy="3057525"/>
                    </a:xfrm>
                    <a:prstGeom prst="rect">
                      <a:avLst/>
                    </a:prstGeom>
                    <a:noFill/>
                    <a:ln w="9525">
                      <a:noFill/>
                    </a:ln>
                  </pic:spPr>
                </pic:pic>
              </a:graphicData>
            </a:graphic>
          </wp:inline>
        </w:drawing>
      </w:r>
    </w:p>
    <w:p w14:paraId="3F6B4FFF">
      <w:pPr>
        <w:pStyle w:val="5"/>
        <w:keepNext w:val="0"/>
        <w:keepLines w:val="0"/>
        <w:widowControl/>
        <w:suppressLineNumbers w:val="0"/>
        <w:shd w:val="clear" w:fill="F8F9FA"/>
        <w:spacing w:before="0" w:beforeAutospacing="0"/>
        <w:ind w:left="0" w:firstLine="0"/>
        <w:jc w:val="center"/>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Рис. 2. Классификация основных видов устройств</w:t>
      </w:r>
    </w:p>
    <w:p w14:paraId="0F6ECF62">
      <w:pPr>
        <w:pStyle w:val="5"/>
        <w:keepNext w:val="0"/>
        <w:keepLines w:val="0"/>
        <w:widowControl/>
        <w:suppressLineNumbers w:val="0"/>
        <w:shd w:val="clear" w:fill="F8F9FA"/>
        <w:spacing w:before="0" w:beforeAutospacing="0"/>
        <w:ind w:left="0" w:firstLine="0"/>
        <w:jc w:val="center"/>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ввода изображений</w:t>
      </w:r>
    </w:p>
    <w:p w14:paraId="76BBDB14">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iCs/>
          <w:caps w:val="0"/>
          <w:color w:val="1D2125"/>
          <w:spacing w:val="0"/>
          <w:sz w:val="17"/>
          <w:szCs w:val="17"/>
          <w:shd w:val="clear" w:fill="F8F9FA"/>
        </w:rPr>
        <w:t>Графические планшеты (диджитайзеры</w:t>
      </w: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i w:val="0"/>
          <w:iCs w:val="0"/>
          <w:caps w:val="0"/>
          <w:color w:val="1D2125"/>
          <w:spacing w:val="0"/>
          <w:sz w:val="17"/>
          <w:szCs w:val="17"/>
          <w:u w:val="single"/>
          <w:shd w:val="clear" w:fill="F8F9FA"/>
        </w:rPr>
        <w:t> устройства для ручного</w:t>
      </w: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i w:val="0"/>
          <w:iCs w:val="0"/>
          <w:caps w:val="0"/>
          <w:color w:val="1D2125"/>
          <w:spacing w:val="0"/>
          <w:sz w:val="17"/>
          <w:szCs w:val="17"/>
          <w:u w:val="single"/>
          <w:shd w:val="clear" w:fill="F8F9FA"/>
        </w:rPr>
        <w:t>ввода изображений в компьютер</w:t>
      </w:r>
      <w:r>
        <w:rPr>
          <w:rFonts w:hint="default" w:ascii="Segoe UI" w:hAnsi="Segoe UI" w:eastAsia="Segoe UI" w:cs="Segoe UI"/>
          <w:i w:val="0"/>
          <w:iCs w:val="0"/>
          <w:caps w:val="0"/>
          <w:color w:val="1D2125"/>
          <w:spacing w:val="0"/>
          <w:sz w:val="17"/>
          <w:szCs w:val="17"/>
          <w:shd w:val="clear" w:fill="F8F9FA"/>
        </w:rPr>
        <w:t>. Диджитайзеры используются в системах автоматического конструирования для ввода чертежей в компьютер, а также художниками для рисования с помощью компьютера. С помощью диджитайзера пользователь может указывать элементы изображения (с помощью указателя (пера), а диджитайзер автоматически вводит координаты точек, на которые указывает человек, в компьютер. Многие диджитайзеры позволяют вводить также и силу нажатия.</w:t>
      </w:r>
    </w:p>
    <w:p w14:paraId="25586DB1">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i/>
          <w:iCs/>
          <w:caps w:val="0"/>
          <w:color w:val="1D2125"/>
          <w:spacing w:val="0"/>
          <w:sz w:val="17"/>
          <w:szCs w:val="17"/>
          <w:shd w:val="clear" w:fill="F8F9FA"/>
        </w:rPr>
        <w:t>Сканеры </w:t>
      </w: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i w:val="0"/>
          <w:iCs w:val="0"/>
          <w:caps w:val="0"/>
          <w:color w:val="1D2125"/>
          <w:spacing w:val="0"/>
          <w:sz w:val="17"/>
          <w:szCs w:val="17"/>
          <w:u w:val="single"/>
          <w:shd w:val="clear" w:fill="F8F9FA"/>
        </w:rPr>
        <w:t>это устройство ввода в ЭВМ информации непосредственно</w:t>
      </w: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i w:val="0"/>
          <w:iCs w:val="0"/>
          <w:caps w:val="0"/>
          <w:color w:val="1D2125"/>
          <w:spacing w:val="0"/>
          <w:sz w:val="17"/>
          <w:szCs w:val="17"/>
          <w:u w:val="single"/>
          <w:shd w:val="clear" w:fill="F8F9FA"/>
        </w:rPr>
        <w:t>с бумажного документа</w:t>
      </w:r>
      <w:r>
        <w:rPr>
          <w:rFonts w:hint="default" w:ascii="Segoe UI" w:hAnsi="Segoe UI" w:eastAsia="Segoe UI" w:cs="Segoe UI"/>
          <w:i w:val="0"/>
          <w:iCs w:val="0"/>
          <w:caps w:val="0"/>
          <w:color w:val="1D2125"/>
          <w:spacing w:val="0"/>
          <w:sz w:val="17"/>
          <w:szCs w:val="17"/>
          <w:shd w:val="clear" w:fill="F8F9FA"/>
        </w:rPr>
        <w:t>. Можно вводить тексты, схемы, графики, фотографии и другую графическую информацию.</w:t>
      </w:r>
    </w:p>
    <w:p w14:paraId="60FDCDE0">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Сканеры весьма разнообразны, и их можно классифицировать по целому ряду признаков. Сканеры бывают черно-белые и цветные. Конструктивно сканеры бывают ручные и настольные. Настольные, в свою очередь, делятся на планшетные, роликовые и проекционные.</w:t>
      </w:r>
    </w:p>
    <w:p w14:paraId="75B58C1C">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Ручные сканеры конструктивно самые простые: они вручную перемещаются по изображению. С их помощью за один проход вводится лишь небольшое количество строчек изображения (их захват обычно не превышает 105 мм). У ручных сканеров имеется индикатор, предупреждающий оператор о превышении допустимой скорости сканирования.</w:t>
      </w:r>
    </w:p>
    <w:p w14:paraId="2F7E5C15">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Планшетные сканеры самые распространенные; в них сканирующая головка перемещается относительно оригинала автоматически; они позволяют сканировать и листовые и сброшюрованные (книги) документы.</w:t>
      </w:r>
    </w:p>
    <w:p w14:paraId="6C9EED39">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Роликовые сканеры наиболее автоматизированы; в них оригинал автоматически  перемещается относительно сканирующей головки, часто имеется автоматическая подача документов, но сканируемые документы только листовые.</w:t>
      </w:r>
    </w:p>
    <w:p w14:paraId="0626C537">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Проекционные сканеры внешне напоминают фотоувеличитель, но внизу лежит сканируемый документ, а наверху находится сканирующая головка. Это устройство оптическим  образом сканирует информационный документ и вводит полученную информацию в виде файла в память компьютера. Файл, создаваемый сканером в памяти машины, называется битовой картой.</w:t>
      </w:r>
    </w:p>
    <w:p w14:paraId="7ACE46AC">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Указание пальцем является довольно распространенным, хотя и не всегда вежливым. Снабжая компьютер некоторыми средствами, определяющими на что указывает палец, можно расширить возможности взаимодействия пользователя и ЭВМ. Специально для этих целей разработан сенсорный экран. Эта технология позволяет определить присутствие и расположение пальца на или около экрана дисплея. В настоящее время для этого используются по крайней мере две технологии. Одна из них основывается на изменении емкости при контакте пальца с экраном. Другая, использует специальную рамку по верху экрана. Эта рамка снабжается источником невидимых лучей на двух перпендикулярных сторонах экрана и фотодиодами на двух его противоположных сторонах. Палец, приближающийся к экрану, становится препятствием на пути этих лучей, что позволяет компьютеру определить координаты.</w:t>
      </w:r>
    </w:p>
    <w:p w14:paraId="72A5F55C">
      <w:pPr>
        <w:pStyle w:val="5"/>
        <w:keepNext w:val="0"/>
        <w:keepLines w:val="0"/>
        <w:widowControl/>
        <w:suppressLineNumbers w:val="0"/>
        <w:pBdr>
          <w:bottom w:val="none" w:color="auto" w:sz="0" w:space="0"/>
        </w:pBdr>
        <w:shd w:val="clear" w:fill="F8F9FA"/>
        <w:spacing w:before="0" w:beforeAutospacing="0" w:after="0" w:after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Такое натуральное взаимодействие с компьютером имеет свои собственные слабые стороны. Разрушающая способность такой технологии невелика. А кроме того, постоянное тыкание в экран способствует его жировому загрязнению. Сенсорные экраны рекомендуется использовать при реализации функции по взаимодействию непросвещенного пользователя к компьютерам.</w:t>
      </w:r>
    </w:p>
    <w:p w14:paraId="6EEBFADA">
      <w:pPr>
        <w:rPr>
          <w:rFonts w:hint="default"/>
          <w:lang w:val="ru-RU"/>
        </w:rPr>
      </w:pPr>
      <w:r>
        <w:rPr>
          <w:rFonts w:hint="default"/>
          <w:lang w:val="ru-RU"/>
        </w:rPr>
        <w:t>3.4</w:t>
      </w:r>
    </w:p>
    <w:p w14:paraId="6882A8ED">
      <w:pPr>
        <w:pStyle w:val="5"/>
        <w:keepNext w:val="0"/>
        <w:keepLines w:val="0"/>
        <w:widowControl/>
        <w:suppressLineNumbers w:val="0"/>
        <w:shd w:val="clear" w:fill="F8F9FA"/>
        <w:spacing w:before="0" w:beforeAutospacing="0"/>
        <w:ind w:left="0" w:firstLine="0"/>
        <w:jc w:val="left"/>
        <w:rPr>
          <w:rFonts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Основные виды устройств вывода информации представлена на рис.3.</w:t>
      </w:r>
    </w:p>
    <w:p w14:paraId="068B2C0D">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bdr w:val="none" w:color="auto" w:sz="0" w:space="0"/>
          <w:shd w:val="clear" w:fill="F8F9FA"/>
        </w:rPr>
        <w:drawing>
          <wp:inline distT="0" distB="0" distL="114300" distR="114300">
            <wp:extent cx="5715000" cy="1428750"/>
            <wp:effectExtent l="0" t="0" r="0" b="0"/>
            <wp:docPr id="3" name="Изображение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IMG_256"/>
                    <pic:cNvPicPr>
                      <a:picLocks noChangeAspect="1"/>
                    </pic:cNvPicPr>
                  </pic:nvPicPr>
                  <pic:blipFill>
                    <a:blip r:embed="rId4"/>
                    <a:stretch>
                      <a:fillRect/>
                    </a:stretch>
                  </pic:blipFill>
                  <pic:spPr>
                    <a:xfrm>
                      <a:off x="0" y="0"/>
                      <a:ext cx="5715000" cy="1428750"/>
                    </a:xfrm>
                    <a:prstGeom prst="rect">
                      <a:avLst/>
                    </a:prstGeom>
                    <a:noFill/>
                    <a:ln w="9525">
                      <a:noFill/>
                    </a:ln>
                  </pic:spPr>
                </pic:pic>
              </a:graphicData>
            </a:graphic>
          </wp:inline>
        </w:drawing>
      </w:r>
    </w:p>
    <w:p w14:paraId="68A78E48">
      <w:pPr>
        <w:pStyle w:val="5"/>
        <w:keepNext w:val="0"/>
        <w:keepLines w:val="0"/>
        <w:widowControl/>
        <w:suppressLineNumbers w:val="0"/>
        <w:shd w:val="clear" w:fill="F8F9FA"/>
        <w:spacing w:before="0" w:beforeAutospacing="0"/>
        <w:ind w:left="0" w:firstLine="0"/>
        <w:jc w:val="center"/>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Рис. 3. Виды устройств вывода информации</w:t>
      </w:r>
    </w:p>
    <w:p w14:paraId="1EDAF0CF">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iCs/>
          <w:caps w:val="0"/>
          <w:color w:val="1D2125"/>
          <w:spacing w:val="0"/>
          <w:sz w:val="17"/>
          <w:szCs w:val="17"/>
          <w:u w:val="single"/>
          <w:shd w:val="clear" w:fill="F8F9FA"/>
        </w:rPr>
        <w:t>Видеомонитор</w:t>
      </w:r>
      <w:r>
        <w:rPr>
          <w:rFonts w:hint="default" w:ascii="Segoe UI" w:hAnsi="Segoe UI" w:eastAsia="Segoe UI" w:cs="Segoe UI"/>
          <w:i/>
          <w:iCs/>
          <w:caps w:val="0"/>
          <w:color w:val="1D2125"/>
          <w:spacing w:val="0"/>
          <w:sz w:val="17"/>
          <w:szCs w:val="17"/>
          <w:shd w:val="clear" w:fill="F8F9FA"/>
        </w:rPr>
        <w:t>, дисплей или просто монитор</w:t>
      </w:r>
      <w:r>
        <w:rPr>
          <w:rFonts w:hint="default" w:ascii="Segoe UI" w:hAnsi="Segoe UI" w:eastAsia="Segoe UI" w:cs="Segoe UI"/>
          <w:i w:val="0"/>
          <w:iCs w:val="0"/>
          <w:caps w:val="0"/>
          <w:color w:val="1D2125"/>
          <w:spacing w:val="0"/>
          <w:sz w:val="17"/>
          <w:szCs w:val="17"/>
          <w:shd w:val="clear" w:fill="F8F9FA"/>
        </w:rPr>
        <w:t> - </w:t>
      </w:r>
      <w:r>
        <w:rPr>
          <w:rFonts w:hint="default" w:ascii="Segoe UI" w:hAnsi="Segoe UI" w:eastAsia="Segoe UI" w:cs="Segoe UI"/>
          <w:i w:val="0"/>
          <w:iCs w:val="0"/>
          <w:caps w:val="0"/>
          <w:color w:val="1D2125"/>
          <w:spacing w:val="0"/>
          <w:sz w:val="17"/>
          <w:szCs w:val="17"/>
          <w:u w:val="single"/>
          <w:shd w:val="clear" w:fill="F8F9FA"/>
        </w:rPr>
        <w:t>устройство отображения текстовой и графической информации на экране без ее долговременной фиксации.</w:t>
      </w:r>
    </w:p>
    <w:p w14:paraId="65881509">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По функциональному назначению (функциональным возможностям) дисплеи подразделяются на алфавитно-цифровые и графические. Первые способны воспроизводить только ограниченный набор символов. Вторые же являются гораздо более гибкими. Они в состоянии отображать как графическую, так и, что вполне естественно, текстовую информацию. В настоящее время графические дисплеи в ПЭВМ практически вытеснили алфавитно-цифровую.</w:t>
      </w:r>
    </w:p>
    <w:p w14:paraId="3E70D90A">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По количеству воспроизводимых цветов различают монохромные (одноцветные) и цветные дисплеи. Монохромные устройства способны  воспроизводить информацию только в каком-либо одном цвете. В цветных изображение формируется светящимися точками красного, зеленого и синего люминофора.</w:t>
      </w:r>
    </w:p>
    <w:p w14:paraId="0C9217A9">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Мониторы можно классифицировать по размеру экрана. Мерой измерения служит диагональ экрана ЭЛТ, выраженная в дюймах. Чаще всего используются мониторы от 14 до 21 дюйма. Хотя в настоящее время наиболее распространен монитор размером 14 дюймов, предпочтительнее мониторы 15 дюймов, а для пользователей проводящих много времени за компьютером лучше даже иметь монитор 17 дюймов.</w:t>
      </w:r>
    </w:p>
    <w:p w14:paraId="4AC70541">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В документации монитора указывается, какие видеорежимы (режимы вывода изображения) он поддерживает. Каждый видеорежим характеризуется разрешением, а также частотами вертикальной и горизонтальной развертки (в другой терминологии - частотой кадров и частотой строк).</w:t>
      </w:r>
    </w:p>
    <w:p w14:paraId="6DC95469">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Видеосигнал, передаваемый в монитор, описывает изображение как прямоугольную сетку цветных точек. Количество точек по горизонтали и вертикали в передаваемом изображении называется разрешением. Например, «разрешение 640 х 480» означает, что выводимое на экран изображение состоит из 640 точек по горизонтали и 480 точек по вертикали ( всего 640 х 480 = 307200 точек). Чем выше разрешение, тем более детальным может быть изображение на экране. Стандартные значения разрешающей способности современных мониторов: 640х480; 800х600; 1024х768; 1600х1200.</w:t>
      </w:r>
    </w:p>
    <w:p w14:paraId="7CB05CCF">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Важной характеристикой монитора, определяющего четкость изображения на экране, является размер зерна (точки, dot pitch) люминофора экрана монитора. Чем меньше зерно, тем естественно выше четкость и тем самым меньше устает глаз. Величина зерна монитора имеет значения от 0,41 до 0,18 мм.</w:t>
      </w:r>
    </w:p>
    <w:p w14:paraId="04532758">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Следует иметь ввиду, что у мониторов с большим зерном не может быть достигнута высокая разрешающая способность (например, экран с диагональю 14 дюймов имеет ширину 265 мм, для получения разрешающей способности 1024 точки по горизонтали размер экрана не должен превышать 265/1024=0,22 мм, в противном случае изображение не будет четким.</w:t>
      </w:r>
    </w:p>
    <w:p w14:paraId="58C7E30F">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Монитор отображает принимаемый им сигнал построчно, выводя один ряд точек за другим. Для перехода от одного ряда точек к следующему и для возврата к верхнему ряду точек необходимы специальные управляющие сигналы.</w:t>
      </w:r>
    </w:p>
    <w:p w14:paraId="7B57EBCA">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Частота (количество в секунду) управляющих сигналов, указывающих о необходимости перейти к изображению следующего ряда точек, называется частотой горизонтальной развертки, или частотой строк. Частота управляющих сигналов указывающих о необходимости перейти к изображению верхнего ряда точек, называется частотой вертикальной развертки, или частотой кадров.</w:t>
      </w:r>
    </w:p>
    <w:p w14:paraId="3D53C474">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Частота кадров (частота вертикальной развертки) указывает, как часто (сколько раз в секунду) обновляется изображение на экране.  При малой частоте кадров человеческий глаз видит мерцание или дрожание изображения на мониторе. Глаза при этом быстро устают. Лишь при частоте кадров 75-80 Гц и более мерцание совсем пропадает. Поэтому во избежание утомления глаз необходимо иметь частоту кадров не менее 75 Гц.</w:t>
      </w:r>
    </w:p>
    <w:p w14:paraId="1366DC4E">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Для настольных компьютеров используются различные типы видеомониторов: CD (color Display - цветной дисплей), ECD (Enhanced CD -улучшенный цветной дисплей) и PGS (Professional Crafics System - профессиональная графическая система) и др. (таблица).</w:t>
      </w:r>
    </w:p>
    <w:p w14:paraId="0BE8AFF2">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Среди прочих характеристик мониторов следует отметить: наличие плоского или выпуклого экрана (первый вариант предпочтительнее: большая прямоугольность изображения, меньшие блики); уровень радиоизлучения (увеличивается с увеличением полосы частот видеосигнала, но значительно уменьшается при хорошем экранировании - мониторы с низким уровнем излучения типа LR (Low Radiation); наличие защиты экрана от электростатических полей - мониторы типа AS (Anti Static);  наличие системы энергосбережения - мониторы типа G (Green) и др.</w:t>
      </w:r>
    </w:p>
    <w:p w14:paraId="6380A0EC">
      <w:pPr>
        <w:pStyle w:val="5"/>
        <w:keepNext w:val="0"/>
        <w:keepLines w:val="0"/>
        <w:widowControl/>
        <w:suppressLineNumbers w:val="0"/>
        <w:shd w:val="clear" w:fill="F8F9FA"/>
        <w:spacing w:before="0" w:beforeAutospacing="0"/>
        <w:ind w:left="0" w:firstLine="0"/>
        <w:jc w:val="center"/>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Таблица Видеомониторы для IBM</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9FA"/>
        <w:tblLayout w:type="autofit"/>
        <w:tblCellMar>
          <w:top w:w="0" w:type="dxa"/>
          <w:left w:w="0" w:type="dxa"/>
          <w:bottom w:w="0" w:type="dxa"/>
          <w:right w:w="0" w:type="dxa"/>
        </w:tblCellMar>
      </w:tblPr>
      <w:tblGrid>
        <w:gridCol w:w="3281"/>
        <w:gridCol w:w="1540"/>
        <w:gridCol w:w="1352"/>
        <w:gridCol w:w="1565"/>
      </w:tblGrid>
      <w:tr w14:paraId="1F6E55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9FA"/>
          <w:tblCellMar>
            <w:top w:w="0" w:type="dxa"/>
            <w:left w:w="0" w:type="dxa"/>
            <w:bottom w:w="0" w:type="dxa"/>
            <w:right w:w="0" w:type="dxa"/>
          </w:tblCellMar>
        </w:tblPrEx>
        <w:tc>
          <w:tcPr>
            <w:tcW w:w="3281" w:type="dxa"/>
            <w:shd w:val="clear" w:color="auto" w:fill="F8F9FA"/>
            <w:vAlign w:val="top"/>
          </w:tcPr>
          <w:p w14:paraId="1C17F15C">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Параметр</w:t>
            </w:r>
          </w:p>
        </w:tc>
        <w:tc>
          <w:tcPr>
            <w:tcW w:w="1540" w:type="dxa"/>
            <w:shd w:val="clear" w:color="auto" w:fill="F8F9FA"/>
            <w:vAlign w:val="top"/>
          </w:tcPr>
          <w:p w14:paraId="157B0F43">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CD</w:t>
            </w:r>
          </w:p>
        </w:tc>
        <w:tc>
          <w:tcPr>
            <w:tcW w:w="1352" w:type="dxa"/>
            <w:shd w:val="clear" w:color="auto" w:fill="F8F9FA"/>
            <w:vAlign w:val="top"/>
          </w:tcPr>
          <w:p w14:paraId="3E71ACBF">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ECD</w:t>
            </w:r>
          </w:p>
        </w:tc>
        <w:tc>
          <w:tcPr>
            <w:tcW w:w="1565" w:type="dxa"/>
            <w:shd w:val="clear" w:color="auto" w:fill="F8F9FA"/>
            <w:vAlign w:val="top"/>
          </w:tcPr>
          <w:p w14:paraId="3654642F">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PGS</w:t>
            </w:r>
          </w:p>
        </w:tc>
      </w:tr>
      <w:tr w14:paraId="6DF24E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281" w:type="dxa"/>
            <w:shd w:val="clear" w:color="auto" w:fill="F8F9FA"/>
            <w:vAlign w:val="top"/>
          </w:tcPr>
          <w:p w14:paraId="47334C93">
            <w:pPr>
              <w:pStyle w:val="5"/>
              <w:keepNext w:val="0"/>
              <w:keepLines w:val="0"/>
              <w:widowControl/>
              <w:suppressLineNumbers w:val="0"/>
              <w:spacing w:before="0" w:beforeAutospacing="0"/>
              <w:jc w:val="center"/>
            </w:pPr>
            <w:r>
              <w:rPr>
                <w:rFonts w:hint="default" w:ascii="Segoe UI" w:hAnsi="Segoe UI" w:eastAsia="Segoe UI" w:cs="Segoe UI"/>
                <w:i w:val="0"/>
                <w:iCs w:val="0"/>
                <w:caps w:val="0"/>
                <w:color w:val="1D2125"/>
                <w:spacing w:val="0"/>
                <w:sz w:val="24"/>
                <w:szCs w:val="24"/>
              </w:rPr>
              <w:t>Разрешающая способность,</w:t>
            </w:r>
          </w:p>
          <w:p w14:paraId="62B24C47">
            <w:pPr>
              <w:pStyle w:val="5"/>
              <w:keepNext w:val="0"/>
              <w:keepLines w:val="0"/>
              <w:widowControl/>
              <w:suppressLineNumbers w:val="0"/>
              <w:spacing w:before="0" w:beforeAutospacing="0"/>
              <w:jc w:val="center"/>
            </w:pPr>
            <w:r>
              <w:rPr>
                <w:rFonts w:hint="default" w:ascii="Segoe UI" w:hAnsi="Segoe UI" w:eastAsia="Segoe UI" w:cs="Segoe UI"/>
                <w:i w:val="0"/>
                <w:iCs w:val="0"/>
                <w:caps w:val="0"/>
                <w:color w:val="1D2125"/>
                <w:spacing w:val="0"/>
                <w:sz w:val="24"/>
                <w:szCs w:val="24"/>
              </w:rPr>
              <w:t>пикселей, по горизонтали х</w:t>
            </w:r>
          </w:p>
          <w:p w14:paraId="6EE0F2C7">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по вертикали</w:t>
            </w:r>
          </w:p>
        </w:tc>
        <w:tc>
          <w:tcPr>
            <w:tcW w:w="1540" w:type="dxa"/>
            <w:shd w:val="clear" w:color="auto" w:fill="F8F9FA"/>
            <w:vAlign w:val="top"/>
          </w:tcPr>
          <w:p w14:paraId="7F335EFB">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640 x 200</w:t>
            </w:r>
          </w:p>
        </w:tc>
        <w:tc>
          <w:tcPr>
            <w:tcW w:w="1352" w:type="dxa"/>
            <w:shd w:val="clear" w:color="auto" w:fill="F8F9FA"/>
            <w:vAlign w:val="top"/>
          </w:tcPr>
          <w:p w14:paraId="0CB0DF68">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800 x 600</w:t>
            </w:r>
          </w:p>
        </w:tc>
        <w:tc>
          <w:tcPr>
            <w:tcW w:w="1565" w:type="dxa"/>
            <w:shd w:val="clear" w:color="auto" w:fill="F8F9FA"/>
            <w:vAlign w:val="top"/>
          </w:tcPr>
          <w:p w14:paraId="2B59DBC3">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1024 x 768</w:t>
            </w:r>
          </w:p>
        </w:tc>
      </w:tr>
      <w:tr w14:paraId="1ACB96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281" w:type="dxa"/>
            <w:shd w:val="clear" w:color="auto" w:fill="F8F9FA"/>
            <w:vAlign w:val="top"/>
          </w:tcPr>
          <w:p w14:paraId="38C09D5B">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Число цветов</w:t>
            </w:r>
          </w:p>
        </w:tc>
        <w:tc>
          <w:tcPr>
            <w:tcW w:w="1540" w:type="dxa"/>
            <w:shd w:val="clear" w:color="auto" w:fill="F8F9FA"/>
            <w:vAlign w:val="top"/>
          </w:tcPr>
          <w:p w14:paraId="41CBE6CD">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16</w:t>
            </w:r>
          </w:p>
        </w:tc>
        <w:tc>
          <w:tcPr>
            <w:tcW w:w="1352" w:type="dxa"/>
            <w:shd w:val="clear" w:color="auto" w:fill="F8F9FA"/>
            <w:vAlign w:val="top"/>
          </w:tcPr>
          <w:p w14:paraId="19B02F5F">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64</w:t>
            </w:r>
          </w:p>
        </w:tc>
        <w:tc>
          <w:tcPr>
            <w:tcW w:w="1565" w:type="dxa"/>
            <w:shd w:val="clear" w:color="auto" w:fill="F8F9FA"/>
            <w:vAlign w:val="top"/>
          </w:tcPr>
          <w:p w14:paraId="57B04B49">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256</w:t>
            </w:r>
          </w:p>
        </w:tc>
      </w:tr>
      <w:tr w14:paraId="0E466C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281" w:type="dxa"/>
            <w:shd w:val="clear" w:color="auto" w:fill="F8F9FA"/>
            <w:vAlign w:val="top"/>
          </w:tcPr>
          <w:p w14:paraId="797D18C8">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Частота кадров, Гц, не менее</w:t>
            </w:r>
          </w:p>
        </w:tc>
        <w:tc>
          <w:tcPr>
            <w:tcW w:w="1540" w:type="dxa"/>
            <w:shd w:val="clear" w:color="auto" w:fill="F8F9FA"/>
            <w:vAlign w:val="top"/>
          </w:tcPr>
          <w:p w14:paraId="510DFE1C">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60</w:t>
            </w:r>
          </w:p>
        </w:tc>
        <w:tc>
          <w:tcPr>
            <w:tcW w:w="1352" w:type="dxa"/>
            <w:shd w:val="clear" w:color="auto" w:fill="F8F9FA"/>
            <w:vAlign w:val="top"/>
          </w:tcPr>
          <w:p w14:paraId="4BF0B459">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60</w:t>
            </w:r>
          </w:p>
        </w:tc>
        <w:tc>
          <w:tcPr>
            <w:tcW w:w="1565" w:type="dxa"/>
            <w:shd w:val="clear" w:color="auto" w:fill="F8F9FA"/>
            <w:vAlign w:val="top"/>
          </w:tcPr>
          <w:p w14:paraId="47FCBF68">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60</w:t>
            </w:r>
          </w:p>
        </w:tc>
      </w:tr>
      <w:tr w14:paraId="3286D5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281" w:type="dxa"/>
            <w:shd w:val="clear" w:color="auto" w:fill="F8F9FA"/>
            <w:vAlign w:val="top"/>
          </w:tcPr>
          <w:p w14:paraId="5A3A319C">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Полоса видеоусилителя</w:t>
            </w:r>
          </w:p>
        </w:tc>
        <w:tc>
          <w:tcPr>
            <w:tcW w:w="1540" w:type="dxa"/>
            <w:shd w:val="clear" w:color="auto" w:fill="F8F9FA"/>
            <w:vAlign w:val="top"/>
          </w:tcPr>
          <w:p w14:paraId="08DEB71D">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15</w:t>
            </w:r>
          </w:p>
        </w:tc>
        <w:tc>
          <w:tcPr>
            <w:tcW w:w="1352" w:type="dxa"/>
            <w:shd w:val="clear" w:color="auto" w:fill="F8F9FA"/>
            <w:vAlign w:val="top"/>
          </w:tcPr>
          <w:p w14:paraId="3017DD14">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16</w:t>
            </w:r>
          </w:p>
        </w:tc>
        <w:tc>
          <w:tcPr>
            <w:tcW w:w="1565" w:type="dxa"/>
            <w:shd w:val="clear" w:color="auto" w:fill="F8F9FA"/>
            <w:vAlign w:val="top"/>
          </w:tcPr>
          <w:p w14:paraId="1FABA4E8">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30</w:t>
            </w:r>
          </w:p>
        </w:tc>
      </w:tr>
      <w:tr w14:paraId="61BB88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281" w:type="dxa"/>
            <w:shd w:val="clear" w:color="auto" w:fill="F8F9FA"/>
            <w:vAlign w:val="top"/>
          </w:tcPr>
          <w:p w14:paraId="4848BDB7">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Видеоконтроллер</w:t>
            </w:r>
          </w:p>
        </w:tc>
        <w:tc>
          <w:tcPr>
            <w:tcW w:w="1540" w:type="dxa"/>
            <w:shd w:val="clear" w:color="auto" w:fill="F8F9FA"/>
            <w:vAlign w:val="top"/>
          </w:tcPr>
          <w:p w14:paraId="2AF3017F">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CGA</w:t>
            </w:r>
          </w:p>
        </w:tc>
        <w:tc>
          <w:tcPr>
            <w:tcW w:w="1352" w:type="dxa"/>
            <w:shd w:val="clear" w:color="auto" w:fill="F8F9FA"/>
            <w:vAlign w:val="top"/>
          </w:tcPr>
          <w:p w14:paraId="200EFB66">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EGA</w:t>
            </w:r>
          </w:p>
        </w:tc>
        <w:tc>
          <w:tcPr>
            <w:tcW w:w="1565" w:type="dxa"/>
            <w:shd w:val="clear" w:color="auto" w:fill="F8F9FA"/>
            <w:vAlign w:val="top"/>
          </w:tcPr>
          <w:p w14:paraId="790580D0">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VGA</w:t>
            </w:r>
          </w:p>
        </w:tc>
      </w:tr>
    </w:tbl>
    <w:p w14:paraId="1E16AA8B">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iCs/>
          <w:caps w:val="0"/>
          <w:color w:val="1D2125"/>
          <w:spacing w:val="0"/>
          <w:sz w:val="17"/>
          <w:szCs w:val="17"/>
          <w:shd w:val="clear" w:fill="F8F9FA"/>
        </w:rPr>
        <w:t>Принтеры (печатающие устройства</w:t>
      </w: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i w:val="0"/>
          <w:iCs w:val="0"/>
          <w:caps w:val="0"/>
          <w:color w:val="1D2125"/>
          <w:spacing w:val="0"/>
          <w:sz w:val="17"/>
          <w:szCs w:val="17"/>
          <w:u w:val="single"/>
          <w:shd w:val="clear" w:fill="F8F9FA"/>
        </w:rPr>
        <w:t> это устройства вывода на печать текстовой и графической информации.</w:t>
      </w:r>
    </w:p>
    <w:p w14:paraId="6F3B0995">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Принтеры насчитывают до 1000 различных модификаций. Они различаются между собой по различным признакам:</w:t>
      </w:r>
    </w:p>
    <w:p w14:paraId="4DEE39F4">
      <w:pPr>
        <w:keepNext w:val="0"/>
        <w:keepLines w:val="0"/>
        <w:widowControl/>
        <w:numPr>
          <w:ilvl w:val="0"/>
          <w:numId w:val="3"/>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цветность (черно-белые и цветные);</w:t>
      </w:r>
    </w:p>
    <w:p w14:paraId="2094302E">
      <w:pPr>
        <w:keepNext w:val="0"/>
        <w:keepLines w:val="0"/>
        <w:widowControl/>
        <w:numPr>
          <w:ilvl w:val="0"/>
          <w:numId w:val="3"/>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способ формирования символов (знакопечатающие и знакосинтезирующие);</w:t>
      </w:r>
    </w:p>
    <w:p w14:paraId="4CDCDA16">
      <w:pPr>
        <w:keepNext w:val="0"/>
        <w:keepLines w:val="0"/>
        <w:widowControl/>
        <w:numPr>
          <w:ilvl w:val="0"/>
          <w:numId w:val="3"/>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принцип действия (матричные, термические, струйные, лазерные);</w:t>
      </w:r>
    </w:p>
    <w:p w14:paraId="38DF44AD">
      <w:pPr>
        <w:keepNext w:val="0"/>
        <w:keepLines w:val="0"/>
        <w:widowControl/>
        <w:numPr>
          <w:ilvl w:val="0"/>
          <w:numId w:val="3"/>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способы печати (ударные, безударные) и формирования строк (последовательные, параллельные);</w:t>
      </w:r>
    </w:p>
    <w:p w14:paraId="13DCDC08">
      <w:pPr>
        <w:keepNext w:val="0"/>
        <w:keepLines w:val="0"/>
        <w:widowControl/>
        <w:numPr>
          <w:ilvl w:val="0"/>
          <w:numId w:val="3"/>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ширина каретки (с шириной (375-450 мм) и узкой (250 мм) кареткой);</w:t>
      </w:r>
    </w:p>
    <w:p w14:paraId="705F489E">
      <w:pPr>
        <w:keepNext w:val="0"/>
        <w:keepLines w:val="0"/>
        <w:widowControl/>
        <w:numPr>
          <w:ilvl w:val="0"/>
          <w:numId w:val="3"/>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длина печатной строки (80 и 132...136 символов);</w:t>
      </w:r>
    </w:p>
    <w:p w14:paraId="738F249C">
      <w:pPr>
        <w:keepNext w:val="0"/>
        <w:keepLines w:val="0"/>
        <w:widowControl/>
        <w:numPr>
          <w:ilvl w:val="0"/>
          <w:numId w:val="3"/>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скорость печати;</w:t>
      </w:r>
    </w:p>
    <w:p w14:paraId="2C571E2C">
      <w:pPr>
        <w:keepNext w:val="0"/>
        <w:keepLines w:val="0"/>
        <w:widowControl/>
        <w:numPr>
          <w:ilvl w:val="0"/>
          <w:numId w:val="3"/>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разрешающая способность, наиболее употребительной единицей измерения является dpi (dots per inch) - количество точек на дюйм.</w:t>
      </w:r>
    </w:p>
    <w:p w14:paraId="1EC6CD76">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В матричных принтерах изображение формируется из точек ударным способом, поэтому их более правильно называть ударно-матричными принтерами. Первое отличие различных моделей матричных принтеров - это количество иголок в печатающей головке принтера. В  дешевой головке используется печатающая головка с 9 стержнями (поэтому они называются 9-точечными принтерами). Количество печати у таких принтеров посредственное, его можно улучшить с помощью печати в несколько проходов (от двух до четырех), но это замедляет печать. Более качественная и быстрая печать обеспечивается принтерами с 24 печатающими иголками (24 точечными принтерами). Бывают принтеры и с 48 иголками, они обеспечивают еще более качественную печать.</w:t>
      </w:r>
    </w:p>
    <w:p w14:paraId="7C1E705E">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Кроме матричных игольчатых принтеров есть еще группа матричных термопринтеров, оснащенных вместо игольчатой печатающей головки головкой с термоматрицей и использующих при печати  специальную термобумагу или термокопирку (что безусловно является их существенным недостатком).</w:t>
      </w:r>
    </w:p>
    <w:p w14:paraId="67A4945F">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В печатающей головке струйных принтеров вместо иголок имеются тонкие трубочки - сопла, через которые на бумагу выбрасываются мельчайшие капельки красителя (чернил). Это безударные печатающие устройства. Матрица печатающей головки обычно содержит от 12 до 64 сопел. В последние годы в их совершенствовании достигнут существенный прогресс: созданы струйные принтеры, обеспечивающие разрешающую способность до 20 точек/мм и скорость печати до 500 зн/с при отличном качестве печати, приближающемся к качеству лазерной печати. Имеются цветные струйные принтеры.</w:t>
      </w:r>
    </w:p>
    <w:p w14:paraId="5811E262">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В лазерных принтерах применяется электрографический способ формирования изображения, используемый в одноименных контрольных аппаратах. Лазер служит для создания сверхтонкого светового луча, вычерчивающего на поверхности предварительно заряженного светочувствительного барабана контуры невидимого точечного электронного изображения - электрический заряд стекает с засвеченных лучом лазера точек на поверхности барабана. После проявления электронного изображения порошком красителя (тонера), налипающего на разряженные участки, выполняется печать - перенос тонера с барабана на бумагу и закрепление на бумаге разогревом тонера до его расплавления.</w:t>
      </w:r>
    </w:p>
    <w:p w14:paraId="6F3583AA">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Лазерные принтеры обеспечивают наиболее качественную печать и скорость печати до 1000 зн/с. Широко используются цветные лазерные принтеры.</w:t>
      </w:r>
    </w:p>
    <w:p w14:paraId="76325361">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Графопостроитель (плоттер) - устройство для вывода чертежей на бумагу. Плоттеры бывают барабанного типа (работают с рулоном бумаги) и планшетного типа ( в них лист бумаги лежит на плоском столе). Для нанесения изображения на бумагу в плоттерах применяются различные технологии. Традиционно использовались перьевые и карандашно-перьевые плоттеры, в которых изображение наносится специальными перьями с чернилами или карандашами. Но в последнее время большое распространение получили струйные плоттеры, в которых нанесение изображения осуществляется микрокаплями специальных чернил. В плоттерах используются и другие технологии нанесения изображения (термопереноса, лазерную, светодиодную и т.д.).</w:t>
      </w:r>
    </w:p>
    <w:p w14:paraId="3166E8B5">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i/>
          <w:iCs/>
          <w:caps w:val="0"/>
          <w:color w:val="1D2125"/>
          <w:spacing w:val="0"/>
          <w:sz w:val="17"/>
          <w:szCs w:val="17"/>
          <w:shd w:val="clear" w:fill="F8F9FA"/>
        </w:rPr>
        <w:t>Синтезаторы звука</w:t>
      </w:r>
      <w:r>
        <w:rPr>
          <w:rFonts w:hint="default" w:ascii="Segoe UI" w:hAnsi="Segoe UI" w:eastAsia="Segoe UI" w:cs="Segoe UI"/>
          <w:i w:val="0"/>
          <w:iCs w:val="0"/>
          <w:caps w:val="0"/>
          <w:color w:val="1D2125"/>
          <w:spacing w:val="0"/>
          <w:sz w:val="17"/>
          <w:szCs w:val="17"/>
          <w:shd w:val="clear" w:fill="F8F9FA"/>
        </w:rPr>
        <w:t>. Простыми встроенными синтезаторами звука снабжаются, как правило, все ПЭВМ, они используются для выдачи компьютером звукового сигнала при возникновении какого-либо события. Венцом звуковых синтезаторов являются синтезаторы речи.</w:t>
      </w:r>
    </w:p>
    <w:p w14:paraId="3A0F38C7">
      <w:pPr>
        <w:rPr>
          <w:rFonts w:hint="default"/>
          <w:lang w:val="ru-RU"/>
        </w:rPr>
      </w:pPr>
      <w:r>
        <w:rPr>
          <w:rFonts w:hint="default"/>
          <w:lang w:val="ru-RU"/>
        </w:rPr>
        <w:t>4.1</w:t>
      </w:r>
    </w:p>
    <w:p w14:paraId="4B8D05D1">
      <w:pPr>
        <w:pStyle w:val="5"/>
        <w:keepNext w:val="0"/>
        <w:keepLines w:val="0"/>
        <w:widowControl/>
        <w:suppressLineNumbers w:val="0"/>
        <w:shd w:val="clear" w:fill="F8F9FA"/>
        <w:spacing w:before="0" w:beforeAutospacing="0"/>
        <w:ind w:left="0" w:firstLine="0"/>
        <w:jc w:val="left"/>
        <w:rPr>
          <w:rFonts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ПЭВМ, как и любая другая вычислительная машина является не чем иным, как «слепым» исполнителем программ, которые и придают компьютеру всю привлекательность.</w:t>
      </w:r>
    </w:p>
    <w:p w14:paraId="6A85FD7C">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Первые ЭВМ поставлялись заводами изготовителями без какого либо программного обеспечения. Поэтому все операции, которые нужно было  выполнить ПЭВМ, для решения задачи, пользователю приходилось полностью описывать в своей программе. Требовалось также вручную преобразовывать данные, вводимые в машину и выводимые из нее. Кроме того, при таком режиме эксплуатации вычислительной техники пользователь как правило, сам работал за пультом в качестве оператора ЭВМ, пропуская программу в процессе ее отладки или счета. Все это занимали массу  непроизводительно затраченного машинного времени и требовало широкой специальной подготовки, которой в ту пору обладали немногие. Более того программа составленная для конкретной машины, не могла быть использована на ЭВМ другого типа. Однако очень скоро было осознано, что значительная часть вспомогательной, рутинной работы, связанной с использованием ЭВМ, можно переложить на машину. Для этого нужно заранее написать соответствующие программы, а затем использовать их каждый раз, когда в этом возникает необходимость. Например, можно составить программы для перевода чисел из десятичной системы счисления в двоичную и наоборот, с тем, чтобы использовать их при вводе и выводе чисел. В результате пользователь ЭВМ получит возможность иметь дело только с числами, записанными в привычной десятичной системе, совершенно не «соприкасаясь» с двоичными числами, с которыми работает ЭВМ. Можно разработать программу, считывающую и воспринимающую тексты приказы с операторского терминала. Такая программа позволит перейти от управления работой ЭВМ с помощью кнопок и тумблеров на пульте управления к более простой и удобной форме управления с помощью словесных приказов.</w:t>
      </w:r>
    </w:p>
    <w:p w14:paraId="2BA23D29">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В настоящее время ни одна ЭВМ не поставляется заводом изготовителем без программного (математического ) обеспечения.</w:t>
      </w:r>
    </w:p>
    <w:p w14:paraId="719958D4">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i w:val="0"/>
          <w:iCs w:val="0"/>
          <w:caps w:val="0"/>
          <w:color w:val="1D2125"/>
          <w:spacing w:val="0"/>
          <w:sz w:val="17"/>
          <w:szCs w:val="17"/>
          <w:u w:val="single"/>
          <w:shd w:val="clear" w:fill="F8F9FA"/>
        </w:rPr>
        <w:t>Совокупность технического оборудования и программных средств называют </w:t>
      </w:r>
      <w:r>
        <w:rPr>
          <w:rStyle w:val="4"/>
          <w:rFonts w:hint="default" w:ascii="Segoe UI" w:hAnsi="Segoe UI" w:eastAsia="Segoe UI" w:cs="Segoe UI"/>
          <w:b/>
          <w:bCs/>
          <w:i/>
          <w:iCs/>
          <w:caps w:val="0"/>
          <w:color w:val="1D2125"/>
          <w:spacing w:val="0"/>
          <w:sz w:val="17"/>
          <w:szCs w:val="17"/>
          <w:shd w:val="clear" w:fill="F8F9FA"/>
        </w:rPr>
        <w:t>вычислительной системой</w:t>
      </w:r>
      <w:r>
        <w:rPr>
          <w:rFonts w:hint="default" w:ascii="Segoe UI" w:hAnsi="Segoe UI" w:eastAsia="Segoe UI" w:cs="Segoe UI"/>
          <w:i w:val="0"/>
          <w:iCs w:val="0"/>
          <w:caps w:val="0"/>
          <w:color w:val="1D2125"/>
          <w:spacing w:val="0"/>
          <w:sz w:val="17"/>
          <w:szCs w:val="17"/>
          <w:u w:val="single"/>
          <w:shd w:val="clear" w:fill="F8F9FA"/>
        </w:rPr>
        <w:t>.</w:t>
      </w:r>
      <w:r>
        <w:rPr>
          <w:rFonts w:hint="default" w:ascii="Segoe UI" w:hAnsi="Segoe UI" w:eastAsia="Segoe UI" w:cs="Segoe UI"/>
          <w:i w:val="0"/>
          <w:iCs w:val="0"/>
          <w:caps w:val="0"/>
          <w:color w:val="1D2125"/>
          <w:spacing w:val="0"/>
          <w:sz w:val="17"/>
          <w:szCs w:val="17"/>
          <w:shd w:val="clear" w:fill="F8F9FA"/>
        </w:rPr>
        <w:t> Роль второго компонента вычислительной системы постоянно возрастает. Затраты на разработку программного обеспечения составляют как правило 70% общих затрат на создание вычислительной системы.</w:t>
      </w:r>
    </w:p>
    <w:p w14:paraId="15B78B24">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i w:val="0"/>
          <w:iCs w:val="0"/>
          <w:caps w:val="0"/>
          <w:color w:val="1D2125"/>
          <w:spacing w:val="0"/>
          <w:sz w:val="17"/>
          <w:szCs w:val="17"/>
          <w:u w:val="single"/>
          <w:shd w:val="clear" w:fill="F8F9FA"/>
        </w:rPr>
        <w:t>Под программой понимают описание алгоритма, воспринимаемое ЭВМ и достаточное для решения на ней определенной задачи.</w:t>
      </w:r>
    </w:p>
    <w:p w14:paraId="5CE84843">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Для составления программ используются искусственные языки, называемые языками программирования. ЭВМ, как правило воспринимает и выполняет программы, написанные только на одном из языков программирования, который при этом является машинным языком данной ЭВМ. Однако при помощи специальных программ можно обеспечить опосредованное «понимание» вычислительной машиной других языков программирования, например, за счет перевода текстов, составленных на этих языках, в тексты на машинном языке.</w:t>
      </w:r>
    </w:p>
    <w:p w14:paraId="224E570F">
      <w:pPr>
        <w:pStyle w:val="5"/>
        <w:keepNext w:val="0"/>
        <w:keepLines w:val="0"/>
        <w:widowControl/>
        <w:suppressLineNumbers w:val="0"/>
        <w:pBdr>
          <w:bottom w:val="none" w:color="auto" w:sz="0" w:space="0"/>
        </w:pBdr>
        <w:shd w:val="clear" w:fill="F8F9FA"/>
        <w:spacing w:before="0" w:beforeAutospacing="0" w:after="0" w:after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i w:val="0"/>
          <w:iCs w:val="0"/>
          <w:caps w:val="0"/>
          <w:color w:val="1D2125"/>
          <w:spacing w:val="0"/>
          <w:sz w:val="17"/>
          <w:szCs w:val="17"/>
          <w:u w:val="single"/>
          <w:shd w:val="clear" w:fill="F8F9FA"/>
        </w:rPr>
        <w:t>Вся имеющаяся совокупность программ называется </w:t>
      </w:r>
      <w:r>
        <w:rPr>
          <w:rStyle w:val="4"/>
          <w:rFonts w:hint="default" w:ascii="Segoe UI" w:hAnsi="Segoe UI" w:eastAsia="Segoe UI" w:cs="Segoe UI"/>
          <w:b/>
          <w:bCs/>
          <w:i/>
          <w:iCs/>
          <w:caps w:val="0"/>
          <w:color w:val="1D2125"/>
          <w:spacing w:val="0"/>
          <w:sz w:val="17"/>
          <w:szCs w:val="17"/>
          <w:shd w:val="clear" w:fill="F8F9FA"/>
        </w:rPr>
        <w:t>программным обеспечением (ПО).</w:t>
      </w:r>
    </w:p>
    <w:p w14:paraId="1BEC5896">
      <w:pPr>
        <w:rPr>
          <w:rFonts w:hint="default"/>
          <w:lang w:val="ru-RU"/>
        </w:rPr>
      </w:pPr>
      <w:r>
        <w:rPr>
          <w:rFonts w:hint="default"/>
          <w:lang w:val="ru-RU"/>
        </w:rPr>
        <w:t>4.2</w:t>
      </w:r>
    </w:p>
    <w:p w14:paraId="59D64202">
      <w:pPr>
        <w:pStyle w:val="5"/>
        <w:keepNext w:val="0"/>
        <w:keepLines w:val="0"/>
        <w:widowControl/>
        <w:suppressLineNumbers w:val="0"/>
        <w:shd w:val="clear" w:fill="F8F9FA"/>
        <w:spacing w:before="0" w:beforeAutospacing="0"/>
        <w:ind w:left="0" w:firstLine="0"/>
        <w:jc w:val="left"/>
        <w:rPr>
          <w:rFonts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Программные продукты можно классифицировать по различным признакам. Рассмотрим классификацию, в которой основополагающим признаком является сфера (область) использования программных продуктов:</w:t>
      </w:r>
    </w:p>
    <w:p w14:paraId="1383307C">
      <w:pPr>
        <w:keepNext w:val="0"/>
        <w:keepLines w:val="0"/>
        <w:widowControl/>
        <w:numPr>
          <w:ilvl w:val="0"/>
          <w:numId w:val="4"/>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аппаратная часть автономных компьютеров и сетей ЭВМ;</w:t>
      </w:r>
    </w:p>
    <w:p w14:paraId="104CE51F">
      <w:pPr>
        <w:keepNext w:val="0"/>
        <w:keepLines w:val="0"/>
        <w:widowControl/>
        <w:numPr>
          <w:ilvl w:val="0"/>
          <w:numId w:val="4"/>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функциональные задачи различных предметных областей;</w:t>
      </w:r>
    </w:p>
    <w:p w14:paraId="10C0A9CF">
      <w:pPr>
        <w:keepNext w:val="0"/>
        <w:keepLines w:val="0"/>
        <w:widowControl/>
        <w:numPr>
          <w:ilvl w:val="0"/>
          <w:numId w:val="4"/>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технология разработки программ.</w:t>
      </w:r>
    </w:p>
    <w:p w14:paraId="1A9D3B25">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Для поддержки информационных технологий в этих областях выделим соответственно три класса программных продуктов, представленных на рис. 1.</w:t>
      </w:r>
    </w:p>
    <w:p w14:paraId="172CAF53">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bdr w:val="none" w:color="auto" w:sz="0" w:space="0"/>
          <w:shd w:val="clear" w:fill="F8F9FA"/>
        </w:rPr>
        <w:drawing>
          <wp:inline distT="0" distB="0" distL="114300" distR="114300">
            <wp:extent cx="6000750" cy="2381250"/>
            <wp:effectExtent l="0" t="0" r="0" b="0"/>
            <wp:docPr id="4" name="Изображение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IMG_256"/>
                    <pic:cNvPicPr>
                      <a:picLocks noChangeAspect="1"/>
                    </pic:cNvPicPr>
                  </pic:nvPicPr>
                  <pic:blipFill>
                    <a:blip r:embed="rId4"/>
                    <a:stretch>
                      <a:fillRect/>
                    </a:stretch>
                  </pic:blipFill>
                  <pic:spPr>
                    <a:xfrm>
                      <a:off x="0" y="0"/>
                      <a:ext cx="6000750" cy="2381250"/>
                    </a:xfrm>
                    <a:prstGeom prst="rect">
                      <a:avLst/>
                    </a:prstGeom>
                    <a:noFill/>
                    <a:ln w="9525">
                      <a:noFill/>
                    </a:ln>
                  </pic:spPr>
                </pic:pic>
              </a:graphicData>
            </a:graphic>
          </wp:inline>
        </w:drawing>
      </w:r>
    </w:p>
    <w:p w14:paraId="2D52F7B8">
      <w:pPr>
        <w:pStyle w:val="5"/>
        <w:keepNext w:val="0"/>
        <w:keepLines w:val="0"/>
        <w:widowControl/>
        <w:suppressLineNumbers w:val="0"/>
        <w:shd w:val="clear" w:fill="F8F9FA"/>
        <w:spacing w:before="0" w:beforeAutospacing="0"/>
        <w:ind w:left="0" w:firstLine="0"/>
        <w:jc w:val="center"/>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Рис. 1 Классы программных продуктов</w:t>
      </w:r>
    </w:p>
    <w:p w14:paraId="0ED68184">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Style w:val="4"/>
          <w:rFonts w:hint="default" w:ascii="Segoe UI" w:hAnsi="Segoe UI" w:eastAsia="Segoe UI" w:cs="Segoe UI"/>
          <w:b/>
          <w:bCs/>
          <w:i/>
          <w:iCs/>
          <w:caps w:val="0"/>
          <w:color w:val="1D2125"/>
          <w:spacing w:val="0"/>
          <w:sz w:val="17"/>
          <w:szCs w:val="17"/>
          <w:shd w:val="clear" w:fill="F8F9FA"/>
        </w:rPr>
        <w:t>Системным</w:t>
      </w:r>
      <w:r>
        <w:rPr>
          <w:rFonts w:hint="default" w:ascii="Segoe UI" w:hAnsi="Segoe UI" w:eastAsia="Segoe UI" w:cs="Segoe UI"/>
          <w:i/>
          <w:iCs/>
          <w:caps w:val="0"/>
          <w:color w:val="1D2125"/>
          <w:spacing w:val="0"/>
          <w:sz w:val="17"/>
          <w:szCs w:val="17"/>
          <w:shd w:val="clear" w:fill="F8F9FA"/>
        </w:rPr>
        <w:t> </w:t>
      </w:r>
      <w:r>
        <w:rPr>
          <w:rFonts w:hint="default" w:ascii="Segoe UI" w:hAnsi="Segoe UI" w:eastAsia="Segoe UI" w:cs="Segoe UI"/>
          <w:i w:val="0"/>
          <w:iCs w:val="0"/>
          <w:caps w:val="0"/>
          <w:color w:val="1D2125"/>
          <w:spacing w:val="0"/>
          <w:sz w:val="17"/>
          <w:szCs w:val="17"/>
          <w:shd w:val="clear" w:fill="F8F9FA"/>
        </w:rPr>
        <w:t>называется программное обеспечение, используемое для разработки и поддержки выполнения других программ, а также для предоставления пользователю ПК определенных услуг. Оно является необходимым дополнением к техническим средствам ПК. Без системного прикладного обеспечения машина по сути безжизненна.</w:t>
      </w:r>
    </w:p>
    <w:p w14:paraId="6372CBE0">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Данный класс программных продуктов тесно связан с типом компьютера и является его неотъемлемой частью Программные продукты данного класса носят общий характер применения, независимо от специфики предметной области. К ним предъявляются высокие требования по надежности технологичности работы, удобству и эффективности использования.</w:t>
      </w:r>
    </w:p>
    <w:p w14:paraId="4D64C2B5">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Style w:val="4"/>
          <w:rFonts w:hint="default" w:ascii="Segoe UI" w:hAnsi="Segoe UI" w:eastAsia="Segoe UI" w:cs="Segoe UI"/>
          <w:b/>
          <w:bCs/>
          <w:i/>
          <w:iCs/>
          <w:caps w:val="0"/>
          <w:color w:val="1D2125"/>
          <w:spacing w:val="0"/>
          <w:sz w:val="17"/>
          <w:szCs w:val="17"/>
          <w:shd w:val="clear" w:fill="F8F9FA"/>
        </w:rPr>
        <w:t>Пакет прикладных программ</w:t>
      </w:r>
      <w:r>
        <w:rPr>
          <w:rFonts w:hint="default" w:ascii="Segoe UI" w:hAnsi="Segoe UI" w:eastAsia="Segoe UI" w:cs="Segoe UI"/>
          <w:i w:val="0"/>
          <w:iCs w:val="0"/>
          <w:caps w:val="0"/>
          <w:color w:val="1D2125"/>
          <w:spacing w:val="0"/>
          <w:sz w:val="17"/>
          <w:szCs w:val="17"/>
          <w:shd w:val="clear" w:fill="F8F9FA"/>
        </w:rPr>
        <w:t> (ППП) - комплекс взаимосвязанных программ для решения задач определенного класса конкретной предметной области.</w:t>
      </w:r>
    </w:p>
    <w:p w14:paraId="2E06B938">
      <w:pPr>
        <w:pStyle w:val="5"/>
        <w:keepNext w:val="0"/>
        <w:keepLines w:val="0"/>
        <w:widowControl/>
        <w:suppressLineNumbers w:val="0"/>
        <w:pBdr>
          <w:bottom w:val="none" w:color="auto" w:sz="0" w:space="0"/>
        </w:pBdr>
        <w:shd w:val="clear" w:fill="F8F9FA"/>
        <w:spacing w:before="0" w:beforeAutospacing="0" w:after="0" w:after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Style w:val="4"/>
          <w:rFonts w:hint="default" w:ascii="Segoe UI" w:hAnsi="Segoe UI" w:eastAsia="Segoe UI" w:cs="Segoe UI"/>
          <w:b/>
          <w:bCs/>
          <w:i/>
          <w:iCs/>
          <w:caps w:val="0"/>
          <w:color w:val="1D2125"/>
          <w:spacing w:val="0"/>
          <w:sz w:val="17"/>
          <w:szCs w:val="17"/>
          <w:shd w:val="clear" w:fill="F8F9FA"/>
        </w:rPr>
        <w:t>Инструментарий технологии программирования</w:t>
      </w:r>
      <w:r>
        <w:rPr>
          <w:rFonts w:hint="default" w:ascii="Segoe UI" w:hAnsi="Segoe UI" w:eastAsia="Segoe UI" w:cs="Segoe UI"/>
          <w:i w:val="0"/>
          <w:iCs w:val="0"/>
          <w:caps w:val="0"/>
          <w:color w:val="1D2125"/>
          <w:spacing w:val="0"/>
          <w:sz w:val="17"/>
          <w:szCs w:val="17"/>
          <w:shd w:val="clear" w:fill="F8F9FA"/>
        </w:rPr>
        <w:t> - совокупность программ и программных комплексов, обеспечивающих технологию разработки, отладки и внедрения программных продуктов.</w:t>
      </w:r>
    </w:p>
    <w:p w14:paraId="3BBB6075">
      <w:pPr>
        <w:rPr>
          <w:rFonts w:hint="default"/>
          <w:lang w:val="ru-RU"/>
        </w:rPr>
      </w:pPr>
      <w:r>
        <w:rPr>
          <w:rFonts w:hint="default"/>
          <w:lang w:val="ru-RU"/>
        </w:rPr>
        <w:t>4.2.1</w:t>
      </w:r>
    </w:p>
    <w:p w14:paraId="1119FB5F">
      <w:pPr>
        <w:pStyle w:val="5"/>
        <w:keepNext w:val="0"/>
        <w:keepLines w:val="0"/>
        <w:widowControl/>
        <w:suppressLineNumbers w:val="0"/>
        <w:shd w:val="clear" w:fill="F8F9FA"/>
        <w:spacing w:before="0" w:beforeAutospacing="0"/>
        <w:ind w:left="0" w:firstLine="0"/>
        <w:jc w:val="left"/>
        <w:rPr>
          <w:rFonts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6"/>
          <w:szCs w:val="16"/>
          <w:shd w:val="clear" w:fill="F8F9FA"/>
        </w:rPr>
        <w:t>       </w:t>
      </w:r>
      <w:r>
        <w:rPr>
          <w:rStyle w:val="4"/>
          <w:rFonts w:hint="default" w:ascii="Segoe UI" w:hAnsi="Segoe UI" w:eastAsia="Segoe UI" w:cs="Segoe UI"/>
          <w:b/>
          <w:bCs/>
          <w:i/>
          <w:iCs/>
          <w:caps w:val="0"/>
          <w:color w:val="1D2125"/>
          <w:spacing w:val="0"/>
          <w:sz w:val="16"/>
          <w:szCs w:val="16"/>
          <w:shd w:val="clear" w:fill="F8F9FA"/>
        </w:rPr>
        <w:t>Базовое программное обеспечение</w:t>
      </w:r>
      <w:r>
        <w:rPr>
          <w:rFonts w:hint="default" w:ascii="Segoe UI" w:hAnsi="Segoe UI" w:eastAsia="Segoe UI" w:cs="Segoe UI"/>
          <w:i w:val="0"/>
          <w:iCs w:val="0"/>
          <w:caps w:val="0"/>
          <w:color w:val="1D2125"/>
          <w:spacing w:val="0"/>
          <w:sz w:val="16"/>
          <w:szCs w:val="16"/>
          <w:shd w:val="clear" w:fill="F8F9FA"/>
        </w:rPr>
        <w:t> - минимальный набор программных средств, обеспечивающих работу компьютера.</w:t>
      </w:r>
    </w:p>
    <w:p w14:paraId="4EAF781F">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Style w:val="4"/>
          <w:rFonts w:hint="default" w:ascii="Segoe UI" w:hAnsi="Segoe UI" w:eastAsia="Segoe UI" w:cs="Segoe UI"/>
          <w:b/>
          <w:bCs/>
          <w:i/>
          <w:iCs/>
          <w:caps w:val="0"/>
          <w:color w:val="1D2125"/>
          <w:spacing w:val="0"/>
          <w:sz w:val="17"/>
          <w:szCs w:val="17"/>
          <w:shd w:val="clear" w:fill="F8F9FA"/>
        </w:rPr>
        <w:t>Сервисное программное обеспечение</w:t>
      </w:r>
      <w:r>
        <w:rPr>
          <w:rFonts w:hint="default" w:ascii="Segoe UI" w:hAnsi="Segoe UI" w:eastAsia="Segoe UI" w:cs="Segoe UI"/>
          <w:i w:val="0"/>
          <w:iCs w:val="0"/>
          <w:caps w:val="0"/>
          <w:color w:val="1D2125"/>
          <w:spacing w:val="0"/>
          <w:sz w:val="17"/>
          <w:szCs w:val="17"/>
          <w:shd w:val="clear" w:fill="F8F9FA"/>
        </w:rPr>
        <w:t> - программы и программные комплексы, которые расширяют возможности базового программного обеспечения и организуют более удобную среду работы пользователя.</w:t>
      </w:r>
    </w:p>
    <w:p w14:paraId="0FA77257">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На рис. 2 представлена структура системного программного обеспечения - базового программного обеспечения, которое, как правило, поставляется вместе с компьютером, и сервисного программного обеспечения, которое может быть приобретено дополнительно.</w:t>
      </w:r>
    </w:p>
    <w:p w14:paraId="06EEED40">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bdr w:val="none" w:color="auto" w:sz="0" w:space="0"/>
          <w:shd w:val="clear" w:fill="F8F9FA"/>
        </w:rPr>
        <w:drawing>
          <wp:inline distT="0" distB="0" distL="114300" distR="114300">
            <wp:extent cx="5267325" cy="4495800"/>
            <wp:effectExtent l="0" t="0" r="0" b="0"/>
            <wp:docPr id="5" name="Изображение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IMG_256"/>
                    <pic:cNvPicPr>
                      <a:picLocks noChangeAspect="1"/>
                    </pic:cNvPicPr>
                  </pic:nvPicPr>
                  <pic:blipFill>
                    <a:blip r:embed="rId4"/>
                    <a:stretch>
                      <a:fillRect/>
                    </a:stretch>
                  </pic:blipFill>
                  <pic:spPr>
                    <a:xfrm>
                      <a:off x="0" y="0"/>
                      <a:ext cx="5267325" cy="4495800"/>
                    </a:xfrm>
                    <a:prstGeom prst="rect">
                      <a:avLst/>
                    </a:prstGeom>
                    <a:noFill/>
                    <a:ln w="9525">
                      <a:noFill/>
                    </a:ln>
                  </pic:spPr>
                </pic:pic>
              </a:graphicData>
            </a:graphic>
          </wp:inline>
        </w:drawing>
      </w:r>
    </w:p>
    <w:p w14:paraId="29E9A3B2">
      <w:pPr>
        <w:pStyle w:val="5"/>
        <w:keepNext w:val="0"/>
        <w:keepLines w:val="0"/>
        <w:widowControl/>
        <w:suppressLineNumbers w:val="0"/>
        <w:shd w:val="clear" w:fill="F8F9FA"/>
        <w:spacing w:before="0" w:beforeAutospacing="0"/>
        <w:ind w:left="0" w:firstLine="0"/>
        <w:jc w:val="center"/>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Рис. 2. Классификация системного программного</w:t>
      </w:r>
    </w:p>
    <w:p w14:paraId="34BF8828">
      <w:pPr>
        <w:pStyle w:val="5"/>
        <w:keepNext w:val="0"/>
        <w:keepLines w:val="0"/>
        <w:widowControl/>
        <w:suppressLineNumbers w:val="0"/>
        <w:pBdr>
          <w:bottom w:val="none" w:color="auto" w:sz="0" w:space="0"/>
        </w:pBdr>
        <w:shd w:val="clear" w:fill="F8F9FA"/>
        <w:spacing w:before="0" w:beforeAutospacing="0" w:after="0" w:afterAutospacing="0"/>
        <w:ind w:left="0" w:firstLine="0"/>
        <w:jc w:val="center"/>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обеспечения компьютера</w:t>
      </w:r>
    </w:p>
    <w:p w14:paraId="57591D7F">
      <w:pPr>
        <w:rPr>
          <w:rFonts w:hint="default"/>
          <w:lang w:val="ru-RU"/>
        </w:rPr>
      </w:pPr>
      <w:r>
        <w:rPr>
          <w:rFonts w:hint="default"/>
          <w:lang w:val="ru-RU"/>
        </w:rPr>
        <w:t>4.2.2</w:t>
      </w:r>
    </w:p>
    <w:p w14:paraId="514122BA">
      <w:pPr>
        <w:pStyle w:val="5"/>
        <w:keepNext w:val="0"/>
        <w:keepLines w:val="0"/>
        <w:widowControl/>
        <w:suppressLineNumbers w:val="0"/>
        <w:shd w:val="clear" w:fill="F8F9FA"/>
        <w:spacing w:before="0" w:beforeAutospacing="0"/>
        <w:ind w:left="0" w:firstLine="0"/>
        <w:jc w:val="left"/>
        <w:rPr>
          <w:rFonts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В настоящее время бурно развивается направление, связанное с технологией создания программных продуктов. Это обусловлено переходом на промышленную технологию производства программ, стремлением к  сокращению сроков, трудовых и материальных затрат на производство и эксплуатацию программ. Это направление часто называют программотехникой. </w:t>
      </w:r>
      <w:r>
        <w:rPr>
          <w:rStyle w:val="4"/>
          <w:rFonts w:hint="default" w:ascii="Segoe UI" w:hAnsi="Segoe UI" w:eastAsia="Segoe UI" w:cs="Segoe UI"/>
          <w:b/>
          <w:bCs/>
          <w:i/>
          <w:iCs/>
          <w:caps w:val="0"/>
          <w:color w:val="1D2125"/>
          <w:spacing w:val="0"/>
          <w:sz w:val="17"/>
          <w:szCs w:val="17"/>
          <w:shd w:val="clear" w:fill="F8F9FA"/>
        </w:rPr>
        <w:t>Программотехника</w:t>
      </w:r>
      <w:r>
        <w:rPr>
          <w:rFonts w:hint="default" w:ascii="Segoe UI" w:hAnsi="Segoe UI" w:eastAsia="Segoe UI" w:cs="Segoe UI"/>
          <w:i w:val="0"/>
          <w:iCs w:val="0"/>
          <w:caps w:val="0"/>
          <w:color w:val="1D2125"/>
          <w:spacing w:val="0"/>
          <w:sz w:val="17"/>
          <w:szCs w:val="17"/>
          <w:shd w:val="clear" w:fill="F8F9FA"/>
        </w:rPr>
        <w:t> - технология разработки, отладки и внедрения программного обеспечения. Инструментарий технологии программирования - программные продукты поддержки (обеспечения) технологии программирования.</w:t>
      </w:r>
    </w:p>
    <w:p w14:paraId="4D9465B9">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В рамках этих направлений сформировались следующие группы программных продуктов (Рис. 6):</w:t>
      </w:r>
    </w:p>
    <w:p w14:paraId="34951008">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p>
    <w:p w14:paraId="051A3288">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средства для создания приложений, включающие локальные средства, обеспечивающие выполнение отдельных работ по созданию программ и</w:t>
      </w:r>
    </w:p>
    <w:p w14:paraId="3B3401B7">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интегрированные среды разработчиков программ, обеспечивающие выполнения комплекса  взаимосвязанных работ по созданию программ;</w:t>
      </w:r>
    </w:p>
    <w:p w14:paraId="1F06BBB1">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p>
    <w:p w14:paraId="7D78D3D4">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CASE - технология (Computer - Aifid System Engineering), представляющая методы анализа, проектирования и создания программных систем и предназначенная для автоматизации процессов разработки и реализации информационных систем.</w:t>
      </w:r>
    </w:p>
    <w:p w14:paraId="630A313F">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bdr w:val="none" w:color="auto" w:sz="0" w:space="0"/>
          <w:shd w:val="clear" w:fill="F8F9FA"/>
        </w:rPr>
        <w:drawing>
          <wp:inline distT="0" distB="0" distL="114300" distR="114300">
            <wp:extent cx="6038850" cy="4619625"/>
            <wp:effectExtent l="0" t="0" r="0" b="0"/>
            <wp:docPr id="6" name="Изображение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IMG_256"/>
                    <pic:cNvPicPr>
                      <a:picLocks noChangeAspect="1"/>
                    </pic:cNvPicPr>
                  </pic:nvPicPr>
                  <pic:blipFill>
                    <a:blip r:embed="rId4"/>
                    <a:stretch>
                      <a:fillRect/>
                    </a:stretch>
                  </pic:blipFill>
                  <pic:spPr>
                    <a:xfrm>
                      <a:off x="0" y="0"/>
                      <a:ext cx="6038850" cy="4619625"/>
                    </a:xfrm>
                    <a:prstGeom prst="rect">
                      <a:avLst/>
                    </a:prstGeom>
                    <a:noFill/>
                    <a:ln w="9525">
                      <a:noFill/>
                    </a:ln>
                  </pic:spPr>
                </pic:pic>
              </a:graphicData>
            </a:graphic>
          </wp:inline>
        </w:drawing>
      </w:r>
    </w:p>
    <w:p w14:paraId="001957DC">
      <w:pPr>
        <w:pStyle w:val="5"/>
        <w:keepNext w:val="0"/>
        <w:keepLines w:val="0"/>
        <w:widowControl/>
        <w:suppressLineNumbers w:val="0"/>
        <w:shd w:val="clear" w:fill="F8F9FA"/>
        <w:spacing w:before="0" w:beforeAutospacing="0"/>
        <w:ind w:left="0" w:firstLine="0"/>
        <w:jc w:val="center"/>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Рис. 6</w:t>
      </w:r>
    </w:p>
    <w:p w14:paraId="4C7C7543">
      <w:pPr>
        <w:rPr>
          <w:rFonts w:hint="default"/>
          <w:lang w:val="ru-RU"/>
        </w:rPr>
      </w:pPr>
      <w:r>
        <w:rPr>
          <w:rFonts w:hint="default"/>
          <w:lang w:val="ru-RU"/>
        </w:rPr>
        <w:t>4.3</w:t>
      </w:r>
    </w:p>
    <w:p w14:paraId="4474ECA0">
      <w:pPr>
        <w:pStyle w:val="5"/>
        <w:keepNext w:val="0"/>
        <w:keepLines w:val="0"/>
        <w:widowControl/>
        <w:suppressLineNumbers w:val="0"/>
        <w:shd w:val="clear" w:fill="F8F9FA"/>
        <w:spacing w:before="0" w:beforeAutospacing="0"/>
        <w:ind w:left="0" w:firstLine="0"/>
        <w:jc w:val="left"/>
        <w:rPr>
          <w:rFonts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Примерная классификация прикладного программного обеспечения представлена на Рис. 8.</w:t>
      </w:r>
    </w:p>
    <w:p w14:paraId="11CF1B73">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bdr w:val="none" w:color="auto" w:sz="0" w:space="0"/>
          <w:shd w:val="clear" w:fill="F8F9FA"/>
        </w:rPr>
        <w:drawing>
          <wp:inline distT="0" distB="0" distL="114300" distR="114300">
            <wp:extent cx="5810250" cy="3057525"/>
            <wp:effectExtent l="0" t="0" r="0" b="0"/>
            <wp:docPr id="7" name="Изображение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IMG_256"/>
                    <pic:cNvPicPr>
                      <a:picLocks noChangeAspect="1"/>
                    </pic:cNvPicPr>
                  </pic:nvPicPr>
                  <pic:blipFill>
                    <a:blip r:embed="rId4"/>
                    <a:stretch>
                      <a:fillRect/>
                    </a:stretch>
                  </pic:blipFill>
                  <pic:spPr>
                    <a:xfrm>
                      <a:off x="0" y="0"/>
                      <a:ext cx="5810250" cy="3057525"/>
                    </a:xfrm>
                    <a:prstGeom prst="rect">
                      <a:avLst/>
                    </a:prstGeom>
                    <a:noFill/>
                    <a:ln w="9525">
                      <a:noFill/>
                    </a:ln>
                  </pic:spPr>
                </pic:pic>
              </a:graphicData>
            </a:graphic>
          </wp:inline>
        </w:drawing>
      </w:r>
    </w:p>
    <w:p w14:paraId="478BF0B5">
      <w:pPr>
        <w:pStyle w:val="5"/>
        <w:keepNext w:val="0"/>
        <w:keepLines w:val="0"/>
        <w:widowControl/>
        <w:suppressLineNumbers w:val="0"/>
        <w:shd w:val="clear" w:fill="F8F9FA"/>
        <w:spacing w:before="0" w:beforeAutospacing="0"/>
        <w:ind w:left="0" w:firstLine="0"/>
        <w:jc w:val="center"/>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Рис. 8</w:t>
      </w:r>
    </w:p>
    <w:p w14:paraId="4E7F9252">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Наиболее представительный класс программных продуктов - проблемно-ориентированные ППП.</w:t>
      </w:r>
    </w:p>
    <w:p w14:paraId="1D2D8440">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Основные проблемно-ориентированные ППП:</w:t>
      </w:r>
    </w:p>
    <w:p w14:paraId="3141B9B3">
      <w:pPr>
        <w:keepNext w:val="0"/>
        <w:keepLines w:val="0"/>
        <w:widowControl/>
        <w:numPr>
          <w:ilvl w:val="0"/>
          <w:numId w:val="5"/>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            ППП автоматизированного бухгалтерского учета;</w:t>
      </w:r>
    </w:p>
    <w:p w14:paraId="013638D3">
      <w:pPr>
        <w:keepNext w:val="0"/>
        <w:keepLines w:val="0"/>
        <w:widowControl/>
        <w:numPr>
          <w:ilvl w:val="0"/>
          <w:numId w:val="5"/>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            ППП финансовой деятельности;</w:t>
      </w:r>
    </w:p>
    <w:p w14:paraId="0A045031">
      <w:pPr>
        <w:keepNext w:val="0"/>
        <w:keepLines w:val="0"/>
        <w:widowControl/>
        <w:numPr>
          <w:ilvl w:val="0"/>
          <w:numId w:val="5"/>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            ППП управления персоналом (кадровый учет);</w:t>
      </w:r>
    </w:p>
    <w:p w14:paraId="3068B650">
      <w:pPr>
        <w:keepNext w:val="0"/>
        <w:keepLines w:val="0"/>
        <w:widowControl/>
        <w:numPr>
          <w:ilvl w:val="0"/>
          <w:numId w:val="5"/>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            ППП управления материальными запасами;</w:t>
      </w:r>
    </w:p>
    <w:p w14:paraId="10DA411D">
      <w:pPr>
        <w:keepNext w:val="0"/>
        <w:keepLines w:val="0"/>
        <w:widowControl/>
        <w:numPr>
          <w:ilvl w:val="0"/>
          <w:numId w:val="5"/>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            ППП управления производством и др.</w:t>
      </w:r>
    </w:p>
    <w:p w14:paraId="20F4D8BC">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Для подобного класса программ высоки требования к оперативности обработки данных, велики объемы хранимой информации.</w:t>
      </w:r>
    </w:p>
    <w:p w14:paraId="0EE66D2C">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ППП автоматизированного проектирования предназначены для поддержания работы конструкторов, связанных с разработкой чертежей, схем, диаграмм, графическим моделированием, созданием  демонстрационных иллюстраций.</w:t>
      </w:r>
    </w:p>
    <w:p w14:paraId="10A2AE74">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Отличительной особенностью этого класса программных продуктов являются высокие требования к технической части системы обработки данных, наличие библиотек встроенных функций.</w:t>
      </w:r>
    </w:p>
    <w:p w14:paraId="6BD6A7C8">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ППП общего назначения содержат широкий перечень программных продуктов, поддерживающих информационные технологии конечных пользователей.</w:t>
      </w:r>
    </w:p>
    <w:p w14:paraId="58CF60C6">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Представителями данного класса программ являются:</w:t>
      </w:r>
    </w:p>
    <w:p w14:paraId="02FC73AA">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1. Настольные системы управления базами данных (СУВД), обеспечивающие организацию и хранение локальных баз данных. Представителями являются: Visual Fox Pro Standard 3.0; dBASE for Windows 5.0.</w:t>
      </w:r>
    </w:p>
    <w:p w14:paraId="239F8B04">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2. Текстовые процессоры, которые обеспечивают автоматическое форматирование документов, вставку рисованных объектов и графики, проверку орфографии, шрифтовое оформление и многое другое. Развитием данного направления программных продуктов является издательские системы.</w:t>
      </w:r>
    </w:p>
    <w:p w14:paraId="4FA68A8B">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3. Табличные процессоры обеспечивают работу с большими таблицами. При работе с табличным процессором на экран выводится прямоугольная таблица, в клетках которой могут находиться числа, пояснительный текст и формулы для расчета значения в клетке по имеющимся данным. Табличные процессоры позволяют вычислять значения элементов таблиц по заданным формулам, строить по данным в таблице различные графики и т.д. Наиболее популярные табличные процессоры Microsoft Excel (для Windows), Lotus 1-2-3 и Guattro Pro (для DOS  и Windows).</w:t>
      </w:r>
    </w:p>
    <w:p w14:paraId="28263B55">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4. Средства презентационной графики - специализированные программы, предназначенные для создания изображений и их  показа на экране, подготовки слайд-фильмов, мультфильмов, видеофильмов, их редактирования. Часто используемые Screen Cam 1.1 for Windows, Premier 4.0.</w:t>
      </w:r>
    </w:p>
    <w:p w14:paraId="1B7BE7DC">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5. Интегрированные пакеты - набор нескольких программных продуктов, функционально дополняющих друг друга, поддерживающих единые информационные технологии, реализованные на общей вычислительной и операционной платформе.</w:t>
      </w:r>
    </w:p>
    <w:p w14:paraId="2BDE1D65">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Наиболее распространены интегрированные пакеты, компонентами которых являются: СУБД; текстовый редактор; табличный процессор; средства  поддержки электронной почты; программы создания презентаций; графический редактор.</w:t>
      </w:r>
    </w:p>
    <w:p w14:paraId="5EF832C0">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Компоненты интегрированных пакетов могут работать изолировано друг от друга, но основные достоинства интегрированных пакетов проявляются при из разумном сочетании друг с другом.</w:t>
      </w:r>
    </w:p>
    <w:p w14:paraId="007E34F5">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Часто используют Works для  Windows 3.0, Borland Office.</w:t>
      </w:r>
    </w:p>
    <w:p w14:paraId="35B10789">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Методо-ориентированные ППП включают программные продукты, обеспечивающие независимо от предметной области и функций информационных систем математические, статистические и другие методы решения задач.</w:t>
      </w:r>
    </w:p>
    <w:p w14:paraId="2EC8DA37">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Наиболее распространены методы математического программирования, решения дифференциальных уравнений, исследования операций. Среди прочих программ отметим Storm, LP83.</w:t>
      </w:r>
    </w:p>
    <w:p w14:paraId="481A2F71">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Большое применение находят методы статистической обработки и анализа данных. Например: SAS; SYSTAT.</w:t>
      </w:r>
    </w:p>
    <w:p w14:paraId="42F15FF6">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Офисные ППП охватывают программы, обеспечивающие организационное управление деятельностью офиса:</w:t>
      </w:r>
    </w:p>
    <w:p w14:paraId="6A32E96A">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1. Органайзеры (планировщики) - программное обеспечение для планирования рабочего времени. В состав программ органайзеров входят: калькулятор, записная книжка, часы, календарь и т.п.</w:t>
      </w:r>
    </w:p>
    <w:p w14:paraId="00B0E5A7">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2. Программы переводчики, средства проверки орфографии и распознавания текста.</w:t>
      </w:r>
    </w:p>
    <w:p w14:paraId="767D19EB">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Программные средства мультимедиа предназначены для создания и использования аудио и видеоинформации для расширения информационного пространства пользователя.</w:t>
      </w:r>
    </w:p>
    <w:p w14:paraId="26AFDF53">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Программные средства мультимедиа заняли лидирующее положение на рынке в сфере библиотечного информационного обслуживания, процесс обучения, организация досуга.</w:t>
      </w:r>
    </w:p>
    <w:p w14:paraId="1A476488">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Интеллектуальные системы. Данный класс систем программ реализует отдельные функции интеллекта человека. Основными компонентами систем искусственного человека является база знаний, программы формирования логических выводов и интеллектуальный интерфейс с пользователем. Представителями таких систем являются Интерэксперт, Guru.</w:t>
      </w:r>
    </w:p>
    <w:p w14:paraId="487D0403">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Класс настольных издательских систем включает программы, обеспечивающие информационную технологию компьютерной издательской деятельности.</w:t>
      </w:r>
    </w:p>
    <w:p w14:paraId="64195685">
      <w:pPr>
        <w:pStyle w:val="5"/>
        <w:keepNext w:val="0"/>
        <w:keepLines w:val="0"/>
        <w:widowControl/>
        <w:suppressLineNumbers w:val="0"/>
        <w:pBdr>
          <w:bottom w:val="none" w:color="auto" w:sz="0" w:space="0"/>
        </w:pBdr>
        <w:shd w:val="clear" w:fill="F8F9FA"/>
        <w:spacing w:before="0" w:beforeAutospacing="0" w:after="0" w:after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ППП Page Maker 60 обеспечивает подготовку многостраничных цветных публикаций, гибкий дизайн страниц, высококачественную печать.</w:t>
      </w:r>
    </w:p>
    <w:p w14:paraId="50A3C85F">
      <w:pPr>
        <w:rPr>
          <w:rFonts w:hint="default"/>
          <w:lang w:val="ru-RU"/>
        </w:rPr>
      </w:pPr>
    </w:p>
    <w:p w14:paraId="697A10D9">
      <w:pPr>
        <w:rPr>
          <w:rFonts w:hint="default"/>
          <w:lang w:val="ru-RU"/>
        </w:rPr>
      </w:pPr>
      <w:r>
        <w:rPr>
          <w:rFonts w:hint="default"/>
          <w:lang w:val="ru-RU"/>
        </w:rPr>
        <w:t>5.1</w:t>
      </w:r>
    </w:p>
    <w:p w14:paraId="27DD0B5E">
      <w:pPr>
        <w:pStyle w:val="5"/>
        <w:keepNext w:val="0"/>
        <w:keepLines w:val="0"/>
        <w:widowControl/>
        <w:suppressLineNumbers w:val="0"/>
        <w:shd w:val="clear" w:fill="F8F9FA"/>
        <w:spacing w:before="0" w:beforeAutospacing="0"/>
        <w:ind w:left="0" w:firstLine="0"/>
        <w:jc w:val="left"/>
        <w:rPr>
          <w:rFonts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Как уже говорилось, среди всех программных продуктов первостепенную значимость имеют операционные системы. Под операционной системой понимают комплекс программ, предназначенных для того, чтобы обеспечить людям и другим программам оптимальное использование компьютера.</w:t>
      </w:r>
    </w:p>
    <w:p w14:paraId="69E0D277">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Именно ОС организует выполнение других программ и взаимодействие пользователя с компьютером. Она, в частности, берет на себя реализацию многих рубинных операций (таких, как ввод исходных данных в программу и вывод результатов ее работы), загружает программы в память для выполнения, распределяет между ними аппаратные ресурсы (процессорное время, оперативная память и периферийные устройства), воспринимает и выполняет команды, вводимые пользователем с клавиатуры.</w:t>
      </w:r>
    </w:p>
    <w:p w14:paraId="1574E7EE">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ОС образует прослойку между людьми и аппаратными средствами компьютера, в результате чего люди и другие программы освобождаются от необходимости знания тонкостей работы периферийного оборудования и создания удобной операционной среды, называемой также обстановкой (окружением) или контекстом.</w:t>
      </w:r>
    </w:p>
    <w:p w14:paraId="04794A2C">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У людей, обращающихся к помощи компьютера, имеются различные потребности, которые в значительной степени удовлетворяются именно операционной системой. Для рассмотрения функций операционной системы людей условно можно разделить на две группы: пользователи и программисты (здесь понятие пользователя более ограничено, чем понимание пользователя как любого человека, общающегося с компьютером). Разумеется, такое деление оказывается нежестким, и конкретный человек даже в течение одного сеанса работы на компьютере может «переходить» из одной группы в другую,  т .е. попеременно становится программистом или  пользователем.</w:t>
      </w:r>
    </w:p>
    <w:p w14:paraId="20A2551D">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Пользователю требуется, в первую очередь, удобный набор команд для управления файлами данных и программ, дискет и работы с программными пакетами. Пользователи в таком понимании не обязаны уметь программировать, их цели связаны с решением повседневных задач из конкретной области, обучением определенным навыкам (например, машинописи или иностранному языку) или проведением досуга (компьютерные игры). Такую точку зрения на пользователя поясняет следующий бытовой пример: в своем большинстве мы является пользователями, например, холодильника, не будучи специалистами в холодильной технике и смутно представляя их устройство. Именно с таким применением персональных компьютеров должны связываться перспективы компьютеризации общества.</w:t>
      </w:r>
    </w:p>
    <w:p w14:paraId="44CA3BD6">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Программисту от операционной системы требуется набор таких средств, которые помогали бы ему в разработке и отладке конечного продукта - программ. Для этого необходимы не только трансляторы различных языков программирования, но и текстовые процессоры, компоновщики (редакторы связей), загрузчики и отладчики. Ясно, что работа программиста будет эффективнее, если ОС предоставит ему сервисные программы для решения часто встречающихся и иногда довольно сложных задач, например, управления файлами, обмена данными с разнообразными периферийными устройствами и т.п.</w:t>
      </w:r>
    </w:p>
    <w:p w14:paraId="19507A12">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Иными словами, ОС поддерживает два следующих интерфейса:</w:t>
      </w:r>
    </w:p>
    <w:p w14:paraId="6C92EEE7">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пользовательский интерфейс (командный язык для управления функционированием компьютера и набор сервисных услуг, освобождающих пользователя от выполнения рутинных операций);</w:t>
      </w:r>
    </w:p>
    <w:p w14:paraId="7B9F2B75">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программный интерфейс (набор услуг, освобождающий программиста от кодирования рутинных операций).</w:t>
      </w:r>
    </w:p>
    <w:p w14:paraId="2EA4FDA8">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Схематично интерфейсы ОС изображены на рис.1.</w:t>
      </w:r>
    </w:p>
    <w:p w14:paraId="37410D96">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bdr w:val="none" w:color="auto" w:sz="0" w:space="0"/>
          <w:shd w:val="clear" w:fill="F8F9FA"/>
        </w:rPr>
        <w:drawing>
          <wp:inline distT="0" distB="0" distL="114300" distR="114300">
            <wp:extent cx="4762500" cy="1771650"/>
            <wp:effectExtent l="0" t="0" r="0" b="0"/>
            <wp:docPr id="8" name="Изображение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IMG_256"/>
                    <pic:cNvPicPr>
                      <a:picLocks noChangeAspect="1"/>
                    </pic:cNvPicPr>
                  </pic:nvPicPr>
                  <pic:blipFill>
                    <a:blip r:embed="rId4"/>
                    <a:stretch>
                      <a:fillRect/>
                    </a:stretch>
                  </pic:blipFill>
                  <pic:spPr>
                    <a:xfrm>
                      <a:off x="0" y="0"/>
                      <a:ext cx="4762500" cy="1771650"/>
                    </a:xfrm>
                    <a:prstGeom prst="rect">
                      <a:avLst/>
                    </a:prstGeom>
                    <a:noFill/>
                    <a:ln w="9525">
                      <a:noFill/>
                    </a:ln>
                  </pic:spPr>
                </pic:pic>
              </a:graphicData>
            </a:graphic>
          </wp:inline>
        </w:drawing>
      </w:r>
    </w:p>
    <w:p w14:paraId="77486A66">
      <w:pPr>
        <w:pStyle w:val="5"/>
        <w:keepNext w:val="0"/>
        <w:keepLines w:val="0"/>
        <w:widowControl/>
        <w:suppressLineNumbers w:val="0"/>
        <w:shd w:val="clear" w:fill="F8F9FA"/>
        <w:spacing w:before="0" w:beforeAutospacing="0"/>
        <w:ind w:left="0" w:firstLine="0"/>
        <w:jc w:val="center"/>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Рис. 1.   Интерфейсы ОС</w:t>
      </w:r>
    </w:p>
    <w:p w14:paraId="1B19EA66">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Для управления ПК используется командный язык, который представляет собой набор определенных команд.</w:t>
      </w:r>
    </w:p>
    <w:p w14:paraId="1D0132D8">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Команда - способ общения пользователя с компьютером в операционной системе.</w:t>
      </w:r>
    </w:p>
    <w:p w14:paraId="3D683E07">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Команда вызывает определенное действие в компьютере: организует передачу информации;  вырабатывает необходимый управляющий сигнал; подключает внешнее устройство для организации процесса ввода-вывода информации и т.д.</w:t>
      </w:r>
    </w:p>
    <w:p w14:paraId="2AC71842">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Ввод команды осуществляется в командной строке в соответствии с определенными правилами, заданными в виде формата.</w:t>
      </w:r>
    </w:p>
    <w:p w14:paraId="0227875A">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Командная строка - строка экрана, начинающаяся с приглашения операционной системы.</w:t>
      </w:r>
    </w:p>
    <w:p w14:paraId="1E2BFF42">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Формат команды - правило формирования команды пользователя с клавиатуры.</w:t>
      </w:r>
    </w:p>
    <w:p w14:paraId="384E834A">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При формировании команды необходимо помнить:</w:t>
      </w:r>
    </w:p>
    <w:p w14:paraId="740BC0DF">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формат команды состоит из имени команды набранного латинскими буквами (прописными или строчными) и возможно параметров отделенных от имени одним пробелом;</w:t>
      </w:r>
    </w:p>
    <w:p w14:paraId="1E9B2460">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в большинстве случаев параметры между собой пробелом не разделяются, а в составе разделителя используется символ   / ;</w:t>
      </w:r>
    </w:p>
    <w:p w14:paraId="5DACFA87">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параметрами могут быть: имя дисковода, путь, имя файла, латинские буквы, символы, цифры;</w:t>
      </w:r>
    </w:p>
    <w:p w14:paraId="57072B05">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присутствие параметров в формате часто бывает необязательным, что указывается с помощью квадратных скобок [  ].</w:t>
      </w:r>
    </w:p>
    <w:p w14:paraId="7EE85235">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Обобщенный формат команды можно представить в следующем виде:</w:t>
      </w:r>
    </w:p>
    <w:p w14:paraId="49C007EE">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Имя команды [ параметры ].</w:t>
      </w:r>
    </w:p>
    <w:p w14:paraId="47B7AA7D">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Пример: С: \ &gt;DIR  D:BOOK\VIN.TXT                                </w:t>
      </w:r>
    </w:p>
    <w:p w14:paraId="2016FC41">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имя       Параметры</w:t>
      </w:r>
    </w:p>
    <w:p w14:paraId="45A0FFE4">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команды</w:t>
      </w:r>
    </w:p>
    <w:p w14:paraId="3123564D">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p>
    <w:p w14:paraId="3E24B50C">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По способу реализации команды разделяются на две группы (Рис. 2):</w:t>
      </w:r>
    </w:p>
    <w:p w14:paraId="5CED5256">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резидентные (внутренние, встроенные);</w:t>
      </w:r>
    </w:p>
    <w:p w14:paraId="47EF03DC">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транзитные (внешние, утилиты, обслуживающие, сервисные).</w:t>
      </w:r>
    </w:p>
    <w:p w14:paraId="72940D58">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bdr w:val="none" w:color="auto" w:sz="0" w:space="0"/>
          <w:shd w:val="clear" w:fill="F8F9FA"/>
        </w:rPr>
        <w:drawing>
          <wp:inline distT="0" distB="0" distL="114300" distR="114300">
            <wp:extent cx="3667125" cy="1028700"/>
            <wp:effectExtent l="0" t="0" r="0" b="0"/>
            <wp:docPr id="9" name="Изображение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descr="IMG_257"/>
                    <pic:cNvPicPr>
                      <a:picLocks noChangeAspect="1"/>
                    </pic:cNvPicPr>
                  </pic:nvPicPr>
                  <pic:blipFill>
                    <a:blip r:embed="rId4"/>
                    <a:stretch>
                      <a:fillRect/>
                    </a:stretch>
                  </pic:blipFill>
                  <pic:spPr>
                    <a:xfrm>
                      <a:off x="0" y="0"/>
                      <a:ext cx="3667125" cy="1028700"/>
                    </a:xfrm>
                    <a:prstGeom prst="rect">
                      <a:avLst/>
                    </a:prstGeom>
                    <a:noFill/>
                    <a:ln w="9525">
                      <a:noFill/>
                    </a:ln>
                  </pic:spPr>
                </pic:pic>
              </a:graphicData>
            </a:graphic>
          </wp:inline>
        </w:drawing>
      </w:r>
    </w:p>
    <w:p w14:paraId="529BFD12">
      <w:pPr>
        <w:pStyle w:val="5"/>
        <w:keepNext w:val="0"/>
        <w:keepLines w:val="0"/>
        <w:widowControl/>
        <w:suppressLineNumbers w:val="0"/>
        <w:shd w:val="clear" w:fill="F8F9FA"/>
        <w:spacing w:before="0" w:beforeAutospacing="0"/>
        <w:ind w:left="0" w:firstLine="0"/>
        <w:jc w:val="center"/>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Рис. 2</w:t>
      </w:r>
    </w:p>
    <w:p w14:paraId="370617E6">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Резидентные команды входят в ядро операционной системы  и загружаются в оперативную память сразу при загрузке операционной системы.</w:t>
      </w:r>
    </w:p>
    <w:p w14:paraId="7F3A0974">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Транзитные команды (программы) находятся на диске и дополняют ядро операционной системы. Они не загружаются сразу в оперативную память, а вызываются при необходимости в транзитную область памяти, поэтому они называются транзитными. После выполнения на их место в оперативной памяти загружается любая другая информация. Таким образом оперативная память экономится для пользователя.</w:t>
      </w:r>
    </w:p>
    <w:p w14:paraId="62E7F652">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Рассмотрим классификацию команд ОС DOS по функциональному назначению. Классификация команд может быть сделана весьма условно вследствие разнообразных возможностей многих команд. Основным функциональным признаком может служить объект, с которым производятся различные действия, например каталог, файл, диск. В этом случае выделяются следующие группы команд:</w:t>
      </w:r>
    </w:p>
    <w:p w14:paraId="409D5982">
      <w:pPr>
        <w:keepNext w:val="0"/>
        <w:keepLines w:val="0"/>
        <w:widowControl/>
        <w:numPr>
          <w:ilvl w:val="0"/>
          <w:numId w:val="6"/>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         для работы с каталогами;</w:t>
      </w:r>
    </w:p>
    <w:p w14:paraId="53B4B7A9">
      <w:pPr>
        <w:keepNext w:val="0"/>
        <w:keepLines w:val="0"/>
        <w:widowControl/>
        <w:numPr>
          <w:ilvl w:val="0"/>
          <w:numId w:val="6"/>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         для работы с файлами;</w:t>
      </w:r>
    </w:p>
    <w:p w14:paraId="4ED38927">
      <w:pPr>
        <w:keepNext w:val="0"/>
        <w:keepLines w:val="0"/>
        <w:widowControl/>
        <w:numPr>
          <w:ilvl w:val="0"/>
          <w:numId w:val="6"/>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         для работы с дисками;</w:t>
      </w:r>
    </w:p>
    <w:p w14:paraId="560C13D2">
      <w:pPr>
        <w:keepNext w:val="0"/>
        <w:keepLines w:val="0"/>
        <w:widowControl/>
        <w:numPr>
          <w:ilvl w:val="0"/>
          <w:numId w:val="6"/>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         управления памятью и устройствами;</w:t>
      </w:r>
    </w:p>
    <w:p w14:paraId="3BC77384">
      <w:pPr>
        <w:keepNext w:val="0"/>
        <w:keepLines w:val="0"/>
        <w:widowControl/>
        <w:numPr>
          <w:ilvl w:val="0"/>
          <w:numId w:val="6"/>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         конфигурирования системы.</w:t>
      </w:r>
    </w:p>
    <w:p w14:paraId="2EDD5748">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Одно из достоинств ОС состоит в обеспечении возможности использования метода логических устройств. Сущность данного метода заключается в том, что при необходимости обращения к устройству ввода-вывода может указывать не физический адрес устройства, а некоторое символическое имя из набора имен, определенных для логических устройств ввода-вывода или для приписывания к ним набора данных. К началу выполнения программы должно быть установлено соответствие между физическим и логическим устройством ввода-вывода. Иными словами, логическому устройству должно быть назначено конкретное физическое устройство. Преобразование логических адресов в физические осуществляется ОС.</w:t>
      </w:r>
    </w:p>
    <w:p w14:paraId="0D7A5D10">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В настоящее время существует большое разнообразие ОС. Они классифицируются по следующим признакам:</w:t>
      </w:r>
    </w:p>
    <w:p w14:paraId="76B4E89E">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1. по числу пользователей, одновременно обслуживающих системой;</w:t>
      </w:r>
    </w:p>
    <w:p w14:paraId="54768262">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2. по числу процессов, которые могут одновременно выполняться под управлением ОС (процессом называется последовательность действий,   предписанных программой или ее логически законченной частью, а также данные, используемые при вычислениях);</w:t>
      </w:r>
    </w:p>
    <w:p w14:paraId="5AD8967A">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3. по типу доступа пользователя к ЭВМ;</w:t>
      </w:r>
    </w:p>
    <w:p w14:paraId="0DB47468">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4.по типу вычислительной техники, для управления ресурсами которых система предназначена.</w:t>
      </w:r>
    </w:p>
    <w:p w14:paraId="36F6190C">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В соответствии с первым признаком различают однопользовательские и многопользовательские ОС. Многопользовательские системы поддерживают одновременную работу на ЭВМ нескольких пользователей (конечно за различными дисплеями).</w:t>
      </w:r>
    </w:p>
    <w:p w14:paraId="29486CC7">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Второй признак делит ОС на однозадачные и многозадачные. Если система многопользовательская, то она и многозадачная, но не наоборот.</w:t>
      </w:r>
    </w:p>
    <w:p w14:paraId="7C6311B3">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В соответствии с третьим признаком ОС делятся на:</w:t>
      </w:r>
    </w:p>
    <w:p w14:paraId="01A6DDEE">
      <w:pPr>
        <w:keepNext w:val="0"/>
        <w:keepLines w:val="0"/>
        <w:widowControl/>
        <w:numPr>
          <w:ilvl w:val="0"/>
          <w:numId w:val="7"/>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         системы с пакетной обработкой, когда из программ, подлежащих выполнению, формируется пакет, который предъявляется ЭВМ. В этом случае пользователи непосредственно с ОС не взаимодействуют. Данный тип ОС предназначен для наиболее эффективного использования ресурсов ЭВМ;</w:t>
      </w:r>
    </w:p>
    <w:p w14:paraId="5694CE11">
      <w:pPr>
        <w:keepNext w:val="0"/>
        <w:keepLines w:val="0"/>
        <w:widowControl/>
        <w:numPr>
          <w:ilvl w:val="0"/>
          <w:numId w:val="7"/>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         систему разделения времени, обеспечивающие одновременной диалоговой (интерактивный) доступ к ЭВМ нескольких пользователей через терминалы. Ресурсы ЭВМ выделяются при этом каждому пользователю «по очереди» в соответствии с той или иной дисциплиной обслуживания. Этот тип ОС предназначен для обеспечения удобства работы пользователей;</w:t>
      </w:r>
    </w:p>
    <w:p w14:paraId="51FDE8EA">
      <w:pPr>
        <w:keepNext w:val="0"/>
        <w:keepLines w:val="0"/>
        <w:widowControl/>
        <w:numPr>
          <w:ilvl w:val="0"/>
          <w:numId w:val="7"/>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         системы реального времени, которые должны обеспечивать гарантированное время ответа на внешние события. Такая ОС служит для управления внешними по отношению к ЭВМ процессами и объектами.</w:t>
      </w:r>
    </w:p>
    <w:p w14:paraId="390DCC9C">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По четвертому признаку ОС делятся на однопроцессорные, многопроцессорные, сетевые и распределенные.</w:t>
      </w:r>
    </w:p>
    <w:p w14:paraId="05B8A4AF">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ОС не могут, как правило, предоставлять пользователям возможности, которыми не обладает ЭВМ. В состоянии только эффективно использовать аппаратные средства компьютера. Поэтому сначала перечислим возможные режимы работы ПЭВМ, чтобы понять какими типами ОС они могут комплектоваться.</w:t>
      </w:r>
    </w:p>
    <w:p w14:paraId="5215FD39">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В настоящее время ПЭВМ поддерживает широкий спектр режимов работы, среди которых:</w:t>
      </w:r>
    </w:p>
    <w:p w14:paraId="520546DB">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1. однопрограммный режим;</w:t>
      </w:r>
    </w:p>
    <w:p w14:paraId="3FF44EBF">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2. однопользовательский многопрограммный, или просто многопрограммный режим;</w:t>
      </w:r>
    </w:p>
    <w:p w14:paraId="779A1197">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3. многопользовательский многопрограммный или просто многопрограммный режим;</w:t>
      </w:r>
    </w:p>
    <w:p w14:paraId="6097AAC1">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4. система виртуальных машин. Основным признаком которого является возможность одновременной работы нескольких ОС.</w:t>
      </w:r>
    </w:p>
    <w:p w14:paraId="5C13D0E3">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С точки зрения МП режимы 2 и 3 близки друг к другу, но для обеспечения последнего необходимо наличие нескольких терминалов (дисплеев и клавиатур).</w:t>
      </w:r>
    </w:p>
    <w:p w14:paraId="35640481">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Для поддержки перечисленных режимов работы ПЭВМ существует следующие типа ОС:</w:t>
      </w:r>
    </w:p>
    <w:p w14:paraId="43792690">
      <w:pPr>
        <w:keepNext w:val="0"/>
        <w:keepLines w:val="0"/>
        <w:widowControl/>
        <w:numPr>
          <w:ilvl w:val="0"/>
          <w:numId w:val="8"/>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однопользовательские однозадачные, или просто однозадачные;</w:t>
      </w:r>
    </w:p>
    <w:p w14:paraId="0A53D9AA">
      <w:pPr>
        <w:keepNext w:val="0"/>
        <w:keepLines w:val="0"/>
        <w:widowControl/>
        <w:numPr>
          <w:ilvl w:val="0"/>
          <w:numId w:val="8"/>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однопользовательские многозадачные, или просто многозадачные;</w:t>
      </w:r>
    </w:p>
    <w:p w14:paraId="45455B68">
      <w:pPr>
        <w:keepNext w:val="0"/>
        <w:keepLines w:val="0"/>
        <w:widowControl/>
        <w:numPr>
          <w:ilvl w:val="0"/>
          <w:numId w:val="8"/>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многопользовательские многозадачные или просто многопользовательские.</w:t>
      </w:r>
    </w:p>
    <w:p w14:paraId="06DD64FF">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Очевидно, однозадачная ОС может быть поставлена на поддерживающую любой режим работы ПЭВМ, что и делается многими пользователями. Однако, современные мощные ПЭВМ имеют такие ресурсы, которые не могут быть эффективно использованы одним пользователем, даже в многопрограммном режиме, на таких машинах целесообразно применять многопользовательские ОС.</w:t>
      </w:r>
    </w:p>
    <w:p w14:paraId="1B0DE92E">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Для IBM - совместимых ПЭВМ разработаны и используются следующие классы ОС:</w:t>
      </w:r>
    </w:p>
    <w:p w14:paraId="3C530DE2">
      <w:pPr>
        <w:keepNext w:val="0"/>
        <w:keepLines w:val="0"/>
        <w:widowControl/>
        <w:numPr>
          <w:ilvl w:val="0"/>
          <w:numId w:val="9"/>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ОС семейства DОS;</w:t>
      </w:r>
    </w:p>
    <w:p w14:paraId="4ACCE0C8">
      <w:pPr>
        <w:keepNext w:val="0"/>
        <w:keepLines w:val="0"/>
        <w:widowControl/>
        <w:numPr>
          <w:ilvl w:val="0"/>
          <w:numId w:val="9"/>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ОС семейства OS/2;</w:t>
      </w:r>
    </w:p>
    <w:p w14:paraId="0F39B933">
      <w:pPr>
        <w:keepNext w:val="0"/>
        <w:keepLines w:val="0"/>
        <w:widowControl/>
        <w:numPr>
          <w:ilvl w:val="0"/>
          <w:numId w:val="9"/>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ОС семейства Windows.</w:t>
      </w:r>
    </w:p>
    <w:p w14:paraId="7E710A1E">
      <w:pPr>
        <w:rPr>
          <w:rFonts w:hint="default"/>
          <w:lang w:val="ru-RU"/>
        </w:rPr>
      </w:pPr>
      <w:r>
        <w:rPr>
          <w:rFonts w:hint="default"/>
          <w:lang w:val="ru-RU"/>
        </w:rPr>
        <w:t>6.1</w:t>
      </w:r>
    </w:p>
    <w:p w14:paraId="3DC38659">
      <w:pPr>
        <w:pStyle w:val="5"/>
        <w:keepNext w:val="0"/>
        <w:keepLines w:val="0"/>
        <w:widowControl/>
        <w:suppressLineNumbers w:val="0"/>
        <w:shd w:val="clear" w:fill="F8F9FA"/>
        <w:spacing w:before="0" w:beforeAutospacing="0"/>
        <w:ind w:left="0" w:firstLine="0"/>
        <w:jc w:val="left"/>
        <w:rPr>
          <w:rFonts w:ascii="Segoe UI" w:hAnsi="Segoe UI" w:eastAsia="Segoe UI" w:cs="Segoe UI"/>
          <w:i w:val="0"/>
          <w:iCs w:val="0"/>
          <w:caps w:val="0"/>
          <w:color w:val="1D2125"/>
          <w:spacing w:val="0"/>
          <w:sz w:val="17"/>
          <w:szCs w:val="17"/>
        </w:rPr>
      </w:pPr>
      <w:r>
        <w:rPr>
          <w:rStyle w:val="4"/>
          <w:rFonts w:hint="default" w:ascii="Segoe UI" w:hAnsi="Segoe UI" w:eastAsia="Segoe UI" w:cs="Segoe UI"/>
          <w:b/>
          <w:bCs/>
          <w:i/>
          <w:iCs/>
          <w:caps w:val="0"/>
          <w:color w:val="1D2125"/>
          <w:spacing w:val="0"/>
          <w:sz w:val="17"/>
          <w:szCs w:val="17"/>
          <w:shd w:val="clear" w:fill="F8F9FA"/>
        </w:rPr>
        <w:t>Под системой программирования</w:t>
      </w: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i w:val="0"/>
          <w:iCs w:val="0"/>
          <w:caps w:val="0"/>
          <w:color w:val="1D2125"/>
          <w:spacing w:val="0"/>
          <w:sz w:val="17"/>
          <w:szCs w:val="17"/>
          <w:u w:val="single"/>
          <w:shd w:val="clear" w:fill="F8F9FA"/>
        </w:rPr>
        <w:t>понимают совокупность языка программирования и виртуальной машины, обеспечивающей выполнение на реальной машине программ, составленных на этом языке.</w:t>
      </w:r>
    </w:p>
    <w:p w14:paraId="4834FFD1">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Style w:val="4"/>
          <w:rFonts w:hint="default" w:ascii="Segoe UI" w:hAnsi="Segoe UI" w:eastAsia="Segoe UI" w:cs="Segoe UI"/>
          <w:b/>
          <w:bCs/>
          <w:i/>
          <w:iCs/>
          <w:caps w:val="0"/>
          <w:color w:val="1D2125"/>
          <w:spacing w:val="0"/>
          <w:sz w:val="17"/>
          <w:szCs w:val="17"/>
          <w:shd w:val="clear" w:fill="F8F9FA"/>
        </w:rPr>
        <w:t>Языком программирования</w:t>
      </w: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i w:val="0"/>
          <w:iCs w:val="0"/>
          <w:caps w:val="0"/>
          <w:color w:val="1D2125"/>
          <w:spacing w:val="0"/>
          <w:sz w:val="17"/>
          <w:szCs w:val="17"/>
          <w:u w:val="single"/>
          <w:shd w:val="clear" w:fill="F8F9FA"/>
        </w:rPr>
        <w:t>называют систему обозначений, служащих в целях точного описания алгоритмов для ЭВМ.</w:t>
      </w:r>
    </w:p>
    <w:p w14:paraId="380C2CD3">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Style w:val="4"/>
          <w:rFonts w:hint="default" w:ascii="Segoe UI" w:hAnsi="Segoe UI" w:eastAsia="Segoe UI" w:cs="Segoe UI"/>
          <w:b/>
          <w:bCs/>
          <w:i/>
          <w:iCs/>
          <w:caps w:val="0"/>
          <w:color w:val="1D2125"/>
          <w:spacing w:val="0"/>
          <w:sz w:val="17"/>
          <w:szCs w:val="17"/>
          <w:shd w:val="clear" w:fill="F8F9FA"/>
        </w:rPr>
        <w:t>Виртуальная машина</w:t>
      </w:r>
      <w:r>
        <w:rPr>
          <w:rFonts w:hint="default" w:ascii="Segoe UI" w:hAnsi="Segoe UI" w:eastAsia="Segoe UI" w:cs="Segoe UI"/>
          <w:i w:val="0"/>
          <w:iCs w:val="0"/>
          <w:caps w:val="0"/>
          <w:color w:val="1D2125"/>
          <w:spacing w:val="0"/>
          <w:sz w:val="17"/>
          <w:szCs w:val="17"/>
          <w:shd w:val="clear" w:fill="F8F9FA"/>
        </w:rPr>
        <w:t> - </w:t>
      </w:r>
      <w:r>
        <w:rPr>
          <w:rFonts w:hint="default" w:ascii="Segoe UI" w:hAnsi="Segoe UI" w:eastAsia="Segoe UI" w:cs="Segoe UI"/>
          <w:i w:val="0"/>
          <w:iCs w:val="0"/>
          <w:caps w:val="0"/>
          <w:color w:val="1D2125"/>
          <w:spacing w:val="0"/>
          <w:sz w:val="17"/>
          <w:szCs w:val="17"/>
          <w:u w:val="single"/>
          <w:shd w:val="clear" w:fill="F8F9FA"/>
        </w:rPr>
        <w:t>это программный комплекс, эмулирующий работу реальной машины с определенным входным языком на ЭВМ с другим машинным языком, а иными словами реализующий входной язык программирования.</w:t>
      </w:r>
    </w:p>
    <w:p w14:paraId="4859532F">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Главным классифицирующим признаком языков и, следовательно, систем программирования, является принадлежность к одному из оформившихся к настоящему времени стилей программирования, основные среди которых - процедурное, функциональное, логическое и объектно-ориентированное.</w:t>
      </w:r>
    </w:p>
    <w:p w14:paraId="724126AF">
      <w:pPr>
        <w:pStyle w:val="5"/>
        <w:keepNext w:val="0"/>
        <w:keepLines w:val="0"/>
        <w:widowControl/>
        <w:suppressLineNumbers w:val="0"/>
        <w:pBdr>
          <w:bottom w:val="none" w:color="auto" w:sz="0" w:space="0"/>
        </w:pBdr>
        <w:shd w:val="clear" w:fill="F8F9FA"/>
        <w:spacing w:before="0" w:beforeAutospacing="0" w:after="0" w:after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Кратко охарактеризуем основные стили программирования и рассмотрим относящиеся к ним системы программирования.</w:t>
      </w:r>
    </w:p>
    <w:p w14:paraId="1CBBD1F8">
      <w:pPr>
        <w:rPr>
          <w:rFonts w:hint="default"/>
          <w:lang w:val="ru-RU"/>
        </w:rPr>
      </w:pPr>
    </w:p>
    <w:p w14:paraId="659BA7B2">
      <w:pPr>
        <w:rPr>
          <w:rFonts w:hint="default"/>
          <w:lang w:val="ru-RU"/>
        </w:rPr>
      </w:pPr>
      <w:r>
        <w:rPr>
          <w:rFonts w:hint="default"/>
          <w:lang w:val="ru-RU"/>
        </w:rPr>
        <w:t>6.2</w:t>
      </w:r>
    </w:p>
    <w:p w14:paraId="5158C2D9">
      <w:pPr>
        <w:pStyle w:val="5"/>
        <w:keepNext w:val="0"/>
        <w:keepLines w:val="0"/>
        <w:widowControl/>
        <w:suppressLineNumbers w:val="0"/>
        <w:shd w:val="clear" w:fill="F8F9FA"/>
        <w:spacing w:before="0" w:beforeAutospacing="0"/>
        <w:ind w:left="0" w:firstLine="0"/>
        <w:jc w:val="left"/>
        <w:rPr>
          <w:rFonts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Кратко и точно </w:t>
      </w:r>
      <w:r>
        <w:rPr>
          <w:rFonts w:hint="default" w:ascii="Segoe UI" w:hAnsi="Segoe UI" w:eastAsia="Segoe UI" w:cs="Segoe UI"/>
          <w:i w:val="0"/>
          <w:iCs w:val="0"/>
          <w:caps w:val="0"/>
          <w:color w:val="1D2125"/>
          <w:spacing w:val="0"/>
          <w:sz w:val="17"/>
          <w:szCs w:val="17"/>
          <w:u w:val="single"/>
          <w:shd w:val="clear" w:fill="F8F9FA"/>
        </w:rPr>
        <w:t>сущность функционального (аппликативного) программирования</w:t>
      </w:r>
      <w:r>
        <w:rPr>
          <w:rFonts w:hint="default" w:ascii="Segoe UI" w:hAnsi="Segoe UI" w:eastAsia="Segoe UI" w:cs="Segoe UI"/>
          <w:i w:val="0"/>
          <w:iCs w:val="0"/>
          <w:caps w:val="0"/>
          <w:color w:val="1D2125"/>
          <w:spacing w:val="0"/>
          <w:sz w:val="17"/>
          <w:szCs w:val="17"/>
          <w:shd w:val="clear" w:fill="F8F9FA"/>
        </w:rPr>
        <w:t> определена А.П.Ершовым, как «...</w:t>
      </w:r>
      <w:r>
        <w:rPr>
          <w:rFonts w:hint="default" w:ascii="Segoe UI" w:hAnsi="Segoe UI" w:eastAsia="Segoe UI" w:cs="Segoe UI"/>
          <w:i w:val="0"/>
          <w:iCs w:val="0"/>
          <w:caps w:val="0"/>
          <w:color w:val="1D2125"/>
          <w:spacing w:val="0"/>
          <w:sz w:val="17"/>
          <w:szCs w:val="17"/>
          <w:u w:val="single"/>
          <w:shd w:val="clear" w:fill="F8F9FA"/>
        </w:rPr>
        <w:t>способ составления программ в которых единственным действием является вызов функций, единственным способом расчленения программы на части является введение имени функций, а единственным правилом композиции - оператор суперпозиции функции. Никаких ячеек памяти, ни операторов присваивания, ни циклов, ни, тем более, блок схем, ни передачи управления</w:t>
      </w:r>
      <w:r>
        <w:rPr>
          <w:rFonts w:hint="default" w:ascii="Segoe UI" w:hAnsi="Segoe UI" w:eastAsia="Segoe UI" w:cs="Segoe UI"/>
          <w:i w:val="0"/>
          <w:iCs w:val="0"/>
          <w:caps w:val="0"/>
          <w:color w:val="1D2125"/>
          <w:spacing w:val="0"/>
          <w:sz w:val="17"/>
          <w:szCs w:val="17"/>
          <w:shd w:val="clear" w:fill="F8F9FA"/>
        </w:rPr>
        <w:t>».</w:t>
      </w:r>
    </w:p>
    <w:p w14:paraId="6F819A9C">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Роль основной конструкции в функциональных языках играет выражение. К выражениям относятся скалярные константы, сконструированные объекты, функции.</w:t>
      </w:r>
    </w:p>
    <w:p w14:paraId="15B7A340">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Любой </w:t>
      </w:r>
      <w:r>
        <w:rPr>
          <w:rFonts w:hint="default" w:ascii="Segoe UI" w:hAnsi="Segoe UI" w:eastAsia="Segoe UI" w:cs="Segoe UI"/>
          <w:i w:val="0"/>
          <w:iCs w:val="0"/>
          <w:caps w:val="0"/>
          <w:color w:val="1D2125"/>
          <w:spacing w:val="0"/>
          <w:sz w:val="17"/>
          <w:szCs w:val="17"/>
          <w:u w:val="single"/>
          <w:shd w:val="clear" w:fill="F8F9FA"/>
        </w:rPr>
        <w:t>аппликативный язык программирования включает следующие элементы:</w:t>
      </w:r>
    </w:p>
    <w:p w14:paraId="765191B2">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1.</w:t>
      </w:r>
      <w:r>
        <w:rPr>
          <w:rFonts w:hint="default" w:ascii="Segoe UI" w:hAnsi="Segoe UI" w:eastAsia="Segoe UI" w:cs="Segoe UI"/>
          <w:i w:val="0"/>
          <w:iCs w:val="0"/>
          <w:caps w:val="0"/>
          <w:color w:val="1D2125"/>
          <w:spacing w:val="0"/>
          <w:sz w:val="17"/>
          <w:szCs w:val="17"/>
          <w:u w:val="single"/>
          <w:shd w:val="clear" w:fill="F8F9FA"/>
        </w:rPr>
        <w:t>Классы констант</w:t>
      </w:r>
      <w:r>
        <w:rPr>
          <w:rFonts w:hint="default" w:ascii="Segoe UI" w:hAnsi="Segoe UI" w:eastAsia="Segoe UI" w:cs="Segoe UI"/>
          <w:i w:val="0"/>
          <w:iCs w:val="0"/>
          <w:caps w:val="0"/>
          <w:color w:val="1D2125"/>
          <w:spacing w:val="0"/>
          <w:sz w:val="17"/>
          <w:szCs w:val="17"/>
          <w:shd w:val="clear" w:fill="F8F9FA"/>
        </w:rPr>
        <w:t>, которыми могут манипулировать функции;</w:t>
      </w:r>
    </w:p>
    <w:p w14:paraId="396631F5">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2.</w:t>
      </w:r>
      <w:r>
        <w:rPr>
          <w:rFonts w:hint="default" w:ascii="Segoe UI" w:hAnsi="Segoe UI" w:eastAsia="Segoe UI" w:cs="Segoe UI"/>
          <w:i w:val="0"/>
          <w:iCs w:val="0"/>
          <w:caps w:val="0"/>
          <w:color w:val="1D2125"/>
          <w:spacing w:val="0"/>
          <w:sz w:val="17"/>
          <w:szCs w:val="17"/>
          <w:u w:val="single"/>
          <w:shd w:val="clear" w:fill="F8F9FA"/>
        </w:rPr>
        <w:t>Набор базовых функций</w:t>
      </w:r>
      <w:r>
        <w:rPr>
          <w:rFonts w:hint="default" w:ascii="Segoe UI" w:hAnsi="Segoe UI" w:eastAsia="Segoe UI" w:cs="Segoe UI"/>
          <w:i w:val="0"/>
          <w:iCs w:val="0"/>
          <w:caps w:val="0"/>
          <w:color w:val="1D2125"/>
          <w:spacing w:val="0"/>
          <w:sz w:val="17"/>
          <w:szCs w:val="17"/>
          <w:shd w:val="clear" w:fill="F8F9FA"/>
        </w:rPr>
        <w:t>, которые программист может использовать без предварительного определения;</w:t>
      </w:r>
    </w:p>
    <w:p w14:paraId="4D7B8128">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3.</w:t>
      </w:r>
      <w:r>
        <w:rPr>
          <w:rFonts w:hint="default" w:ascii="Segoe UI" w:hAnsi="Segoe UI" w:eastAsia="Segoe UI" w:cs="Segoe UI"/>
          <w:i w:val="0"/>
          <w:iCs w:val="0"/>
          <w:caps w:val="0"/>
          <w:color w:val="1D2125"/>
          <w:spacing w:val="0"/>
          <w:sz w:val="17"/>
          <w:szCs w:val="17"/>
          <w:u w:val="single"/>
          <w:shd w:val="clear" w:fill="F8F9FA"/>
        </w:rPr>
        <w:t>Правила построения новых функций из базовых;</w:t>
      </w:r>
    </w:p>
    <w:p w14:paraId="6C6CBB2D">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4.</w:t>
      </w:r>
      <w:r>
        <w:rPr>
          <w:rFonts w:hint="default" w:ascii="Segoe UI" w:hAnsi="Segoe UI" w:eastAsia="Segoe UI" w:cs="Segoe UI"/>
          <w:i w:val="0"/>
          <w:iCs w:val="0"/>
          <w:caps w:val="0"/>
          <w:color w:val="1D2125"/>
          <w:spacing w:val="0"/>
          <w:sz w:val="17"/>
          <w:szCs w:val="17"/>
          <w:u w:val="single"/>
          <w:shd w:val="clear" w:fill="F8F9FA"/>
        </w:rPr>
        <w:t>Правила формирования выражений на основе вызовов функций</w:t>
      </w:r>
      <w:r>
        <w:rPr>
          <w:rFonts w:hint="default" w:ascii="Segoe UI" w:hAnsi="Segoe UI" w:eastAsia="Segoe UI" w:cs="Segoe UI"/>
          <w:i w:val="0"/>
          <w:iCs w:val="0"/>
          <w:caps w:val="0"/>
          <w:color w:val="1D2125"/>
          <w:spacing w:val="0"/>
          <w:sz w:val="17"/>
          <w:szCs w:val="17"/>
          <w:shd w:val="clear" w:fill="F8F9FA"/>
        </w:rPr>
        <w:t>.</w:t>
      </w:r>
    </w:p>
    <w:p w14:paraId="24383DF2">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Программа представляет собой совокупность описаний функций (возможно вложенных) и выражения, которое необходимо вычислить. Оно вычисляется  посредством редукции (т.е. серии упрощений) до тех пор, пока это возможно.</w:t>
      </w:r>
    </w:p>
    <w:p w14:paraId="3D6C5EA6">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Функциональное программирование не использует концепцию памяти как хранилища значений переменных. Операторы присваивания отсутствуют, вследствие чего переменные обозначают не области памяти, а объекты программы, что полностью соответствуют понятию переменных в математике. Кроме того, нет существенных различий между функциями и константами, т.е. между программами и данными. В результате этого функция может быть значением вызова другой функции (функции порядка выше первого), и может быть элементом структуированного объекта. Число аргументов в вызове функции не обязательно должно совпадать с числом параметров при ее описании. При недостатке аргументов значением вызова будет функция, а при избытке, либо функция, либо константа, если такой вызов имеется.</w:t>
      </w:r>
    </w:p>
    <w:p w14:paraId="7F60C38D">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Аппликативное программирование можно считать дальнейшим развитием идей структурного программирования за счет структуризации не только управляющих средств связей и данных, но и информационных связей. Действительно, процедурным языкам неотъемлемо присуща неупорядоченная связь по данным между различными участками программы. В аппликативной же программе любой программной функции аргументы могут быть переданы только явно, посредством вызова последней, а вычисление значения функций не способно привести к изменению значений каких-либо переменных. Это обеспечивает ясную иерархическую структуру программ (хорошую читабельность, проверяемость и совместимость), а следовательно, более высокую надежность. Функциональные языки отличаются своей простотой, легкостью реализации, компактностью представления алгоритмов, полностью автоматическим распределением памяти и пригодностью для символьных вычислений. Последнее объясняется тем, что по соображениям общности и эффективности реализации основными структуированными объектами в аппликативных языках являются списки (упорядоченные последовательности объектов, в том числе и списков), удобные для символьной обработки, кроме того, в аппликативном программировании легко организуется рекурсивная обработка структуированных  объектов. Числовые же вычисления - не та область, где ярко проявляются достоинства функционального программирования.</w:t>
      </w:r>
    </w:p>
    <w:p w14:paraId="0580F41D">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Кроме преимуществ аппликативных языков как языков программирования, они также привлекательны в качестве средств описания семантики других языков, а также в роли средств проектирования программных комплексов.</w:t>
      </w:r>
    </w:p>
    <w:p w14:paraId="173BE439">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Самым первым функциональным языком явился LISP (List Processing - обработка списков), разработанный и реализованный группой авторов под руководством Дж. Маккартни из Массачусстского технологического института в 1959 г. Цель его создания в удобстве обработки символьной информации.</w:t>
      </w:r>
    </w:p>
    <w:p w14:paraId="090D645D">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LISP непрерывно совершенствовался и сейчас существует множество  развитых его версий с превосходной средой программирования, среди которых особо следует отметить INTERLISP и Common LISP.</w:t>
      </w:r>
    </w:p>
    <w:p w14:paraId="0BBE2703">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LISP послужил стартовой площадкой для разработки языков PLANNER и  CONNIVER, которые реализуются для реализации процедурных моделей знаний.</w:t>
      </w:r>
    </w:p>
    <w:p w14:paraId="41E3BC9D">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Сейчас известно множество функциональных языков, значительно более мощных, чем LISP. Наиболее интересны из них ML (Milner Language) Милнера и Miranda Д Тернера.</w:t>
      </w:r>
    </w:p>
    <w:p w14:paraId="29F47B67">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С аппликативными тесно связаны языки машин потока данных. Среди последних известность приобрели VALID, VAL, ID и  LUCID.</w:t>
      </w:r>
    </w:p>
    <w:p w14:paraId="6EDA3DF4">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Разработка аппаратных и программных средств функционального программирования вошла составной частью в проекты ЭВМ пятого поколения.</w:t>
      </w:r>
    </w:p>
    <w:p w14:paraId="3EB52239">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Таким образом, функциональное программирование по сравнению с императивным, по крайней мере, в области символьных вычислений, имеет преимущество как с точки зрения пользователя, так и с точки зрения реализации (благодаря параллелизму).</w:t>
      </w:r>
    </w:p>
    <w:p w14:paraId="3E5C2891">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На ПЭВМ в настоящее время из функциональных языков широко используются только LISP.</w:t>
      </w:r>
    </w:p>
    <w:p w14:paraId="0FAC9DF9">
      <w:pPr>
        <w:pStyle w:val="5"/>
        <w:keepNext w:val="0"/>
        <w:keepLines w:val="0"/>
        <w:widowControl/>
        <w:suppressLineNumbers w:val="0"/>
        <w:pBdr>
          <w:bottom w:val="none" w:color="auto" w:sz="0" w:space="0"/>
        </w:pBdr>
        <w:shd w:val="clear" w:fill="F8F9FA"/>
        <w:spacing w:before="0" w:beforeAutospacing="0" w:after="0" w:after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Для эффективной работы с системой функционального программирования необходимо мощная ПЭВМ, так как ресурсоемкость таких систем значительна.</w:t>
      </w:r>
    </w:p>
    <w:p w14:paraId="46B802A2">
      <w:pPr>
        <w:rPr>
          <w:rFonts w:hint="default"/>
          <w:lang w:val="ru-RU"/>
        </w:rPr>
      </w:pPr>
      <w:r>
        <w:rPr>
          <w:rFonts w:hint="default"/>
          <w:lang w:val="ru-RU"/>
        </w:rPr>
        <w:t>6.3</w:t>
      </w:r>
    </w:p>
    <w:p w14:paraId="26C269B7">
      <w:pPr>
        <w:pStyle w:val="5"/>
        <w:keepNext w:val="0"/>
        <w:keepLines w:val="0"/>
        <w:widowControl/>
        <w:suppressLineNumbers w:val="0"/>
        <w:shd w:val="clear" w:fill="F8F9FA"/>
        <w:spacing w:before="0" w:beforeAutospacing="0"/>
        <w:ind w:left="0" w:firstLine="0"/>
        <w:jc w:val="left"/>
        <w:rPr>
          <w:rFonts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Французский ученый А.Кольмероэ создал язык PROLOG (PROgramming in LOGic - программирование в терминах логики), первоначально  предназначенный для работы с естественными языками, и опубликовал его писание 1973 г.</w:t>
      </w:r>
    </w:p>
    <w:p w14:paraId="154AD032">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Появление PROLOGa открыло новую область исследований - логическое или реляционное программирование, где практические результаты зачастую предшествуют их теоретическому осмыслению и обоснованию</w:t>
      </w:r>
    </w:p>
    <w:p w14:paraId="608CBC2C">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Центральным понятием в логическом программировании является отношение. Программа представляет собой совокупность определенных отношений между объектами (в терминах, условий или ограничений) и цели (запроса). Процесс выполнения программы трактуется как процесс установления общезначимости логической формулы, построенной из программы по правилам, установленным семантикой того или иного языка.</w:t>
      </w:r>
    </w:p>
    <w:p w14:paraId="1BA3B17D">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Результат вычисления является побочным продуктом этого процесса. В реляционном программировании нужно только специфицировать факты, на которых алгоритм основывается, а не определять последовательность шагов, которые требуется выполнить. Это свидетельствует о декларативности языков логического программирования. Она метко выражена в формуле Р.Ковальского: «алгоритм = логика + управление».</w:t>
      </w:r>
    </w:p>
    <w:p w14:paraId="11A57D56">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i w:val="0"/>
          <w:iCs w:val="0"/>
          <w:caps w:val="0"/>
          <w:color w:val="1D2125"/>
          <w:spacing w:val="0"/>
          <w:sz w:val="17"/>
          <w:szCs w:val="17"/>
          <w:u w:val="single"/>
          <w:shd w:val="clear" w:fill="F8F9FA"/>
        </w:rPr>
        <w:t>Языки логического программирования характеризуются</w:t>
      </w:r>
      <w:r>
        <w:rPr>
          <w:rFonts w:hint="default" w:ascii="Segoe UI" w:hAnsi="Segoe UI" w:eastAsia="Segoe UI" w:cs="Segoe UI"/>
          <w:i w:val="0"/>
          <w:iCs w:val="0"/>
          <w:caps w:val="0"/>
          <w:color w:val="1D2125"/>
          <w:spacing w:val="0"/>
          <w:sz w:val="17"/>
          <w:szCs w:val="17"/>
          <w:shd w:val="clear" w:fill="F8F9FA"/>
        </w:rPr>
        <w:t>:</w:t>
      </w:r>
    </w:p>
    <w:p w14:paraId="4ED1EFBC">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сверхвысоким уровнем;</w:t>
      </w:r>
    </w:p>
    <w:p w14:paraId="29652CC5">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жесткой ориентацией на символьные вычисления (числовая обработка затруднена);</w:t>
      </w:r>
    </w:p>
    <w:p w14:paraId="7EF96F38">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зачастую логической неполнотой в двух аспектах: невозможность выразить в программе определенные логические конструкции, а также невозможностью получить из программы все правильные выводы.</w:t>
      </w:r>
    </w:p>
    <w:p w14:paraId="0E9CC953">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Логические программы отличаются принципиально низким быстродействием, т.к. вычисления осуществляются методом проб и ошибок (посредством поиска с возвратами), а также высокой степенью параллелизма. Однако организация параллельного исполнения затруднительна; сам же параллелизм требует чрезвычайно много ресурсов ЭВМ.</w:t>
      </w:r>
    </w:p>
    <w:p w14:paraId="6B05D985">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Таким образом, языки логического программирования являются достаточно мощными, но неэффективными, с точки зрения реализации, языками.</w:t>
      </w:r>
    </w:p>
    <w:p w14:paraId="468E77FF">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Тем не менее языки логического программирования играют центральную роль в проектах ЭВМ пятого поколения.</w:t>
      </w:r>
    </w:p>
    <w:p w14:paraId="6D7BEB73">
      <w:pPr>
        <w:pStyle w:val="5"/>
        <w:keepNext w:val="0"/>
        <w:keepLines w:val="0"/>
        <w:widowControl/>
        <w:suppressLineNumbers w:val="0"/>
        <w:pBdr>
          <w:bottom w:val="none" w:color="auto" w:sz="0" w:space="0"/>
        </w:pBdr>
        <w:shd w:val="clear" w:fill="F8F9FA"/>
        <w:spacing w:before="0" w:beforeAutospacing="0" w:after="0" w:after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В настоящее время, для ПЭВМ существует более15 реализаций PROLOGa. Наиболее удачными системами считаются Arity/Prolog 5.0 и  Turbo Prolog 2.0, оформленные в виде интегрированных сред.</w:t>
      </w:r>
    </w:p>
    <w:p w14:paraId="713A48B3">
      <w:pPr>
        <w:rPr>
          <w:rFonts w:hint="default"/>
          <w:lang w:val="ru-RU"/>
        </w:rPr>
      </w:pPr>
      <w:r>
        <w:rPr>
          <w:rFonts w:hint="default"/>
          <w:lang w:val="ru-RU"/>
        </w:rPr>
        <w:t>6.4</w:t>
      </w:r>
    </w:p>
    <w:p w14:paraId="0376BF13">
      <w:pPr>
        <w:pStyle w:val="5"/>
        <w:keepNext w:val="0"/>
        <w:keepLines w:val="0"/>
        <w:widowControl/>
        <w:suppressLineNumbers w:val="0"/>
        <w:shd w:val="clear" w:fill="F8F9FA"/>
        <w:spacing w:before="0" w:beforeAutospacing="0"/>
        <w:ind w:left="0" w:firstLine="0"/>
        <w:jc w:val="left"/>
        <w:rPr>
          <w:rFonts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Имя использования программных «объектов» развивалось в течение многих лет разными исследователями.</w:t>
      </w:r>
    </w:p>
    <w:p w14:paraId="1EE6F159">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В самом общем виде парадигма объектно-ориентированного программирования может рассматриваться как способ управления сложностью: это взаимосвязанная совокупность ряда важных идей, работающих на нескольких уровнях.</w:t>
      </w:r>
    </w:p>
    <w:p w14:paraId="1AD7E509">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На самом верхнем уровне находится понятие объекта. В физическом мире объектом может быть: автомобиль, человек, интегральная схема. Объекты обладают свойствами, такими как, например, цвет или размер. Они обнаруживают поведение, скажем начинают функционировать или менять состояние в ответ на определенный набор внешних воздействий.</w:t>
      </w:r>
    </w:p>
    <w:p w14:paraId="14C63E94">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Объекты реального мира можно использовать многократно, их не нужно каждый раз создавать вновь. Так, значительную долю  схемных компонентов на печатных платах составляют стандартные, серийно изготовляе мые элементы. Существование таких элементов  позволяет разработчику сосредоточиться на решении стоящей перед ним задачи вместо того, чтобы заново изобретать средства для ее решения.</w:t>
      </w:r>
    </w:p>
    <w:p w14:paraId="33D16BF4">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Хотелось бы, чтобы также были устроены и программы. Ведь сколько сил при программировании уходит при реализации часто повторяющихся типовых задач - поиска, сортировки, чтения записи и т.п. Теоретически, при проектировании «сверху вниз» должна обеспечиваться модульность, благодаря которой отдельные программные компоненты будут хорошо стыковаться друг с другом. На практике же эта стыковка редко получается идеальной, и программные модули, полученные обычным способом, для своего повторного использования почти всегда требуют какой-либо модификации. Объектно-ориентированное программирование в корне  меняет положение, снабжая, программные объекты встроенными характеристиками, которые помогают справиться со все возрастающей сложностью разработки программного обеспечения.</w:t>
      </w:r>
    </w:p>
    <w:p w14:paraId="797EDF4B">
      <w:pPr>
        <w:pStyle w:val="5"/>
        <w:keepNext w:val="0"/>
        <w:keepLines w:val="0"/>
        <w:widowControl/>
        <w:suppressLineNumbers w:val="0"/>
        <w:pBdr>
          <w:bottom w:val="none" w:color="auto" w:sz="0" w:space="0"/>
        </w:pBdr>
        <w:shd w:val="clear" w:fill="F8F9FA"/>
        <w:spacing w:before="0" w:beforeAutospacing="0" w:after="0" w:after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Три важнейших характеристики объектной парадигмы - это инкапсуляция, наследование и полиформизм.</w:t>
      </w:r>
    </w:p>
    <w:p w14:paraId="29B0DE1A">
      <w:pPr>
        <w:rPr>
          <w:rFonts w:hint="default"/>
          <w:lang w:val="ru-RU"/>
        </w:rPr>
      </w:pPr>
    </w:p>
    <w:p w14:paraId="3A3D45D0">
      <w:pPr>
        <w:rPr>
          <w:rFonts w:hint="default"/>
          <w:lang w:val="ru-RU"/>
        </w:rPr>
      </w:pPr>
      <w:r>
        <w:rPr>
          <w:rFonts w:hint="default"/>
          <w:lang w:val="ru-RU"/>
        </w:rPr>
        <w:t>7.1</w:t>
      </w:r>
    </w:p>
    <w:p w14:paraId="4FBE7E65">
      <w:pPr>
        <w:pStyle w:val="5"/>
        <w:keepNext w:val="0"/>
        <w:keepLines w:val="0"/>
        <w:widowControl/>
        <w:suppressLineNumbers w:val="0"/>
        <w:shd w:val="clear" w:fill="F8F9FA"/>
        <w:spacing w:before="0" w:beforeAutospacing="0"/>
        <w:ind w:left="0" w:firstLine="0"/>
        <w:jc w:val="left"/>
        <w:rPr>
          <w:rFonts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Прикладным называют программное обеспечение, предназначенное для решения определенной целевой задачи или класса таких задач.</w:t>
      </w:r>
    </w:p>
    <w:p w14:paraId="20BE494E">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Классификацию прикладного программного обеспечения мы рассмотрели в Теме 6.</w:t>
      </w:r>
    </w:p>
    <w:p w14:paraId="47773305">
      <w:pPr>
        <w:pStyle w:val="5"/>
        <w:keepNext w:val="0"/>
        <w:keepLines w:val="0"/>
        <w:widowControl/>
        <w:suppressLineNumbers w:val="0"/>
        <w:pBdr>
          <w:bottom w:val="none" w:color="auto" w:sz="0" w:space="0"/>
        </w:pBdr>
        <w:shd w:val="clear" w:fill="F8F9FA"/>
        <w:spacing w:before="0" w:beforeAutospacing="0" w:after="0" w:after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Состав прикладных программ в значительной степени определяется областью применения ПЭВМ. Например, в последние годы значительно возрастает популярность обработки с помощью персональной ЭВМ текстовой и графической информации, системы управления базами данных, входящих в пакет прикладных программ общего назначения. </w:t>
      </w:r>
    </w:p>
    <w:p w14:paraId="03651741">
      <w:pPr>
        <w:rPr>
          <w:rFonts w:hint="default"/>
          <w:lang w:val="ru-RU"/>
        </w:rPr>
      </w:pPr>
      <w:r>
        <w:rPr>
          <w:rFonts w:hint="default"/>
          <w:lang w:val="ru-RU"/>
        </w:rPr>
        <w:t>7.4</w:t>
      </w:r>
    </w:p>
    <w:p w14:paraId="429047A2">
      <w:pPr>
        <w:pStyle w:val="5"/>
        <w:keepNext w:val="0"/>
        <w:keepLines w:val="0"/>
        <w:widowControl/>
        <w:suppressLineNumbers w:val="0"/>
        <w:shd w:val="clear" w:fill="F8F9FA"/>
        <w:spacing w:before="0" w:beforeAutospacing="0"/>
        <w:ind w:left="0" w:firstLine="0"/>
        <w:jc w:val="left"/>
        <w:rPr>
          <w:rFonts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Прежде чем ввести понятие системы управления базой данных (СУБД), дадим общее представление о банке данных, для создания которого она используется и основным компонентом которого она является.</w:t>
      </w:r>
    </w:p>
    <w:p w14:paraId="5B9D9F74">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Неформально банк данных представляет собой хранилище информации для различных приложений.</w:t>
      </w:r>
    </w:p>
    <w:p w14:paraId="7BD7FBC4">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b/>
          <w:bCs/>
          <w:i/>
          <w:iCs/>
          <w:caps w:val="0"/>
          <w:color w:val="1D2125"/>
          <w:spacing w:val="0"/>
          <w:sz w:val="17"/>
          <w:szCs w:val="17"/>
          <w:shd w:val="clear" w:fill="F8F9FA"/>
        </w:rPr>
        <w:t>Банком данных(БД)</w:t>
      </w:r>
      <w:r>
        <w:rPr>
          <w:rFonts w:hint="default" w:ascii="Segoe UI" w:hAnsi="Segoe UI" w:eastAsia="Segoe UI" w:cs="Segoe UI"/>
          <w:i w:val="0"/>
          <w:iCs w:val="0"/>
          <w:caps w:val="0"/>
          <w:color w:val="1D2125"/>
          <w:spacing w:val="0"/>
          <w:sz w:val="17"/>
          <w:szCs w:val="17"/>
          <w:shd w:val="clear" w:fill="F8F9FA"/>
        </w:rPr>
        <w:t> называют программную систему, предоставляющую услуги по хранению, а также поиску данных определенной группе пользователей и по определенной тематике.</w:t>
      </w:r>
    </w:p>
    <w:p w14:paraId="6B5A9123">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i w:val="0"/>
          <w:iCs w:val="0"/>
          <w:caps w:val="0"/>
          <w:color w:val="1D2125"/>
          <w:spacing w:val="0"/>
          <w:sz w:val="17"/>
          <w:szCs w:val="17"/>
          <w:u w:val="single"/>
          <w:shd w:val="clear" w:fill="F8F9FA"/>
        </w:rPr>
        <w:t>К банку данных предъявляются следующие требования</w:t>
      </w:r>
      <w:r>
        <w:rPr>
          <w:rFonts w:hint="default" w:ascii="Segoe UI" w:hAnsi="Segoe UI" w:eastAsia="Segoe UI" w:cs="Segoe UI"/>
          <w:i w:val="0"/>
          <w:iCs w:val="0"/>
          <w:caps w:val="0"/>
          <w:color w:val="1D2125"/>
          <w:spacing w:val="0"/>
          <w:sz w:val="17"/>
          <w:szCs w:val="17"/>
          <w:shd w:val="clear" w:fill="F8F9FA"/>
        </w:rPr>
        <w:t>:</w:t>
      </w:r>
    </w:p>
    <w:p w14:paraId="04FA6B08">
      <w:pPr>
        <w:keepNext w:val="0"/>
        <w:keepLines w:val="0"/>
        <w:widowControl/>
        <w:numPr>
          <w:ilvl w:val="0"/>
          <w:numId w:val="10"/>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         удовлетворение информационных потребностей пользователей;</w:t>
      </w:r>
    </w:p>
    <w:p w14:paraId="6D73C283">
      <w:pPr>
        <w:keepNext w:val="0"/>
        <w:keepLines w:val="0"/>
        <w:widowControl/>
        <w:numPr>
          <w:ilvl w:val="0"/>
          <w:numId w:val="10"/>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         обеспечение возможности работы с большими объемами различной информации;</w:t>
      </w:r>
    </w:p>
    <w:p w14:paraId="20F80015">
      <w:pPr>
        <w:keepNext w:val="0"/>
        <w:keepLines w:val="0"/>
        <w:widowControl/>
        <w:numPr>
          <w:ilvl w:val="0"/>
          <w:numId w:val="10"/>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         поддержка заданного уровня достоверности хранимой информации;</w:t>
      </w:r>
    </w:p>
    <w:p w14:paraId="3F6C8A2C">
      <w:pPr>
        <w:keepNext w:val="0"/>
        <w:keepLines w:val="0"/>
        <w:widowControl/>
        <w:numPr>
          <w:ilvl w:val="0"/>
          <w:numId w:val="10"/>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         осуществление доступа к данным только пользователей, имеющих на это полномочия;</w:t>
      </w:r>
    </w:p>
    <w:p w14:paraId="590390D3">
      <w:pPr>
        <w:keepNext w:val="0"/>
        <w:keepLines w:val="0"/>
        <w:widowControl/>
        <w:numPr>
          <w:ilvl w:val="0"/>
          <w:numId w:val="10"/>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         обеспечение возможности поиска информации по любой группе признаков;</w:t>
      </w:r>
    </w:p>
    <w:p w14:paraId="469D1CD5">
      <w:pPr>
        <w:keepNext w:val="0"/>
        <w:keepLines w:val="0"/>
        <w:widowControl/>
        <w:numPr>
          <w:ilvl w:val="0"/>
          <w:numId w:val="10"/>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         возможность реорганизации и расширения при изменении границ предметной области;</w:t>
      </w:r>
    </w:p>
    <w:p w14:paraId="0219CF3C">
      <w:pPr>
        <w:keepNext w:val="0"/>
        <w:keepLines w:val="0"/>
        <w:widowControl/>
        <w:numPr>
          <w:ilvl w:val="0"/>
          <w:numId w:val="10"/>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         обеспечении выдачи информации в форме, удобной для восприятия;</w:t>
      </w:r>
    </w:p>
    <w:p w14:paraId="55C6582D">
      <w:pPr>
        <w:keepNext w:val="0"/>
        <w:keepLines w:val="0"/>
        <w:widowControl/>
        <w:numPr>
          <w:ilvl w:val="0"/>
          <w:numId w:val="10"/>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         простота использования;</w:t>
      </w:r>
    </w:p>
    <w:p w14:paraId="54A91F76">
      <w:pPr>
        <w:keepNext w:val="0"/>
        <w:keepLines w:val="0"/>
        <w:widowControl/>
        <w:numPr>
          <w:ilvl w:val="0"/>
          <w:numId w:val="10"/>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         возможность обслуживания нескольких (не обязательно одновременно) пользователей.</w:t>
      </w:r>
    </w:p>
    <w:p w14:paraId="1AEC9F6C">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i w:val="0"/>
          <w:iCs w:val="0"/>
          <w:caps w:val="0"/>
          <w:color w:val="1D2125"/>
          <w:spacing w:val="0"/>
          <w:sz w:val="17"/>
          <w:szCs w:val="17"/>
          <w:u w:val="single"/>
          <w:shd w:val="clear" w:fill="F8F9FA"/>
        </w:rPr>
        <w:t>С БД взаимодействуют следующие категории лиц</w:t>
      </w:r>
      <w:r>
        <w:rPr>
          <w:rFonts w:hint="default" w:ascii="Segoe UI" w:hAnsi="Segoe UI" w:eastAsia="Segoe UI" w:cs="Segoe UI"/>
          <w:i w:val="0"/>
          <w:iCs w:val="0"/>
          <w:caps w:val="0"/>
          <w:color w:val="1D2125"/>
          <w:spacing w:val="0"/>
          <w:sz w:val="17"/>
          <w:szCs w:val="17"/>
          <w:shd w:val="clear" w:fill="F8F9FA"/>
        </w:rPr>
        <w:t>:</w:t>
      </w:r>
    </w:p>
    <w:p w14:paraId="743E9112">
      <w:pPr>
        <w:keepNext w:val="0"/>
        <w:keepLines w:val="0"/>
        <w:widowControl/>
        <w:numPr>
          <w:ilvl w:val="0"/>
          <w:numId w:val="11"/>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         пользователи (вводят и извлекают данные);</w:t>
      </w:r>
    </w:p>
    <w:p w14:paraId="6CDE7591">
      <w:pPr>
        <w:keepNext w:val="0"/>
        <w:keepLines w:val="0"/>
        <w:widowControl/>
        <w:numPr>
          <w:ilvl w:val="0"/>
          <w:numId w:val="11"/>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         программисты (пишут и отлаживают программы обработки данных);</w:t>
      </w:r>
    </w:p>
    <w:p w14:paraId="05F99416">
      <w:pPr>
        <w:keepNext w:val="0"/>
        <w:keepLines w:val="0"/>
        <w:widowControl/>
        <w:numPr>
          <w:ilvl w:val="0"/>
          <w:numId w:val="11"/>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         администраторы БД (отвечают за проектирование, реализацию, эксплуатацию и сопровождение БД).</w:t>
      </w:r>
    </w:p>
    <w:p w14:paraId="2F9645C2">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bdr w:val="none" w:color="auto" w:sz="0" w:space="0"/>
          <w:shd w:val="clear" w:fill="F8F9FA"/>
        </w:rPr>
        <w:drawing>
          <wp:inline distT="0" distB="0" distL="114300" distR="114300">
            <wp:extent cx="5876925" cy="2181225"/>
            <wp:effectExtent l="0" t="0" r="0" b="0"/>
            <wp:docPr id="10" name="Изображение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descr="IMG_256"/>
                    <pic:cNvPicPr>
                      <a:picLocks noChangeAspect="1"/>
                    </pic:cNvPicPr>
                  </pic:nvPicPr>
                  <pic:blipFill>
                    <a:blip r:embed="rId4"/>
                    <a:stretch>
                      <a:fillRect/>
                    </a:stretch>
                  </pic:blipFill>
                  <pic:spPr>
                    <a:xfrm>
                      <a:off x="0" y="0"/>
                      <a:ext cx="5876925" cy="2181225"/>
                    </a:xfrm>
                    <a:prstGeom prst="rect">
                      <a:avLst/>
                    </a:prstGeom>
                    <a:noFill/>
                    <a:ln w="9525">
                      <a:noFill/>
                    </a:ln>
                  </pic:spPr>
                </pic:pic>
              </a:graphicData>
            </a:graphic>
          </wp:inline>
        </w:drawing>
      </w:r>
    </w:p>
    <w:p w14:paraId="5CFFFA3B">
      <w:pPr>
        <w:pStyle w:val="5"/>
        <w:keepNext w:val="0"/>
        <w:keepLines w:val="0"/>
        <w:widowControl/>
        <w:suppressLineNumbers w:val="0"/>
        <w:shd w:val="clear" w:fill="F8F9FA"/>
        <w:spacing w:before="0" w:beforeAutospacing="0"/>
        <w:ind w:left="0" w:firstLine="0"/>
        <w:jc w:val="center"/>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Рис. 1.  Структура БД.</w:t>
      </w:r>
    </w:p>
    <w:p w14:paraId="5925DF79">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b/>
          <w:bCs/>
          <w:i/>
          <w:iCs/>
          <w:caps w:val="0"/>
          <w:color w:val="1D2125"/>
          <w:spacing w:val="0"/>
          <w:sz w:val="17"/>
          <w:szCs w:val="17"/>
          <w:shd w:val="clear" w:fill="F8F9FA"/>
        </w:rPr>
        <w:t>Система управления базами данных (СУБД</w:t>
      </w:r>
      <w:r>
        <w:rPr>
          <w:rFonts w:hint="default" w:ascii="Segoe UI" w:hAnsi="Segoe UI" w:eastAsia="Segoe UI" w:cs="Segoe UI"/>
          <w:i w:val="0"/>
          <w:iCs w:val="0"/>
          <w:caps w:val="0"/>
          <w:color w:val="1D2125"/>
          <w:spacing w:val="0"/>
          <w:sz w:val="17"/>
          <w:szCs w:val="17"/>
          <w:shd w:val="clear" w:fill="F8F9FA"/>
        </w:rPr>
        <w:t>) - это комплекс программных и языковых средств, необходимых для создания баз данных, поддержания их в актуальном состоянии и организации поиска в них необходимой информации.</w:t>
      </w:r>
    </w:p>
    <w:p w14:paraId="6ABF7B97">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b/>
          <w:bCs/>
          <w:i/>
          <w:iCs/>
          <w:caps w:val="0"/>
          <w:color w:val="1D2125"/>
          <w:spacing w:val="0"/>
          <w:sz w:val="17"/>
          <w:szCs w:val="17"/>
          <w:shd w:val="clear" w:fill="F8F9FA"/>
        </w:rPr>
        <w:t>СД - (словарь данных</w:t>
      </w:r>
      <w:r>
        <w:rPr>
          <w:rFonts w:hint="default" w:ascii="Segoe UI" w:hAnsi="Segoe UI" w:eastAsia="Segoe UI" w:cs="Segoe UI"/>
          <w:i w:val="0"/>
          <w:iCs w:val="0"/>
          <w:caps w:val="0"/>
          <w:color w:val="1D2125"/>
          <w:spacing w:val="0"/>
          <w:sz w:val="17"/>
          <w:szCs w:val="17"/>
          <w:shd w:val="clear" w:fill="F8F9FA"/>
        </w:rPr>
        <w:t>) представляет собой специальную информационную структуру содержащую общие сведения о ресурсах  БД.</w:t>
      </w:r>
    </w:p>
    <w:p w14:paraId="42716FA2">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СД включает:</w:t>
      </w:r>
    </w:p>
    <w:p w14:paraId="4B6B71D2">
      <w:pPr>
        <w:keepNext w:val="0"/>
        <w:keepLines w:val="0"/>
        <w:widowControl/>
        <w:numPr>
          <w:ilvl w:val="0"/>
          <w:numId w:val="12"/>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         описание схемы и подсхем БзД, т.е. сведения об общей организации БзД, а также о возможных (допустимых) значениях и форматах представления данных;</w:t>
      </w:r>
    </w:p>
    <w:p w14:paraId="5C6B618F">
      <w:pPr>
        <w:keepNext w:val="0"/>
        <w:keepLines w:val="0"/>
        <w:widowControl/>
        <w:numPr>
          <w:ilvl w:val="0"/>
          <w:numId w:val="12"/>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         сведения о полномочиях пользователей по управлению данными;</w:t>
      </w:r>
    </w:p>
    <w:p w14:paraId="6F5B0FDC">
      <w:pPr>
        <w:keepNext w:val="0"/>
        <w:keepLines w:val="0"/>
        <w:widowControl/>
        <w:numPr>
          <w:ilvl w:val="0"/>
          <w:numId w:val="12"/>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         сведения об источниках данных;</w:t>
      </w:r>
    </w:p>
    <w:p w14:paraId="6F67A604">
      <w:pPr>
        <w:keepNext w:val="0"/>
        <w:keepLines w:val="0"/>
        <w:widowControl/>
        <w:numPr>
          <w:ilvl w:val="0"/>
          <w:numId w:val="12"/>
        </w:numPr>
        <w:suppressLineNumbers w:val="0"/>
        <w:spacing w:before="0" w:beforeAutospacing="1" w:after="0" w:afterAutospacing="1"/>
        <w:ind w:left="720" w:hanging="360"/>
        <w:jc w:val="left"/>
      </w:pPr>
      <w:r>
        <w:rPr>
          <w:rFonts w:hint="default" w:ascii="Segoe UI" w:hAnsi="Segoe UI" w:eastAsia="Segoe UI" w:cs="Segoe UI"/>
          <w:i w:val="0"/>
          <w:iCs w:val="0"/>
          <w:caps w:val="0"/>
          <w:color w:val="1D2125"/>
          <w:spacing w:val="0"/>
          <w:sz w:val="17"/>
          <w:szCs w:val="17"/>
          <w:shd w:val="clear" w:fill="F8F9FA"/>
        </w:rPr>
        <w:t>         другие справочные сведения.</w:t>
      </w:r>
    </w:p>
    <w:p w14:paraId="23E79BE7">
      <w:pPr>
        <w:keepNext w:val="0"/>
        <w:keepLines w:val="0"/>
        <w:widowControl/>
        <w:numPr>
          <w:ilvl w:val="0"/>
          <w:numId w:val="12"/>
        </w:numPr>
        <w:suppressLineNumbers w:val="0"/>
        <w:spacing w:before="0" w:beforeAutospacing="1" w:after="0" w:afterAutospacing="1"/>
        <w:ind w:left="4320" w:hanging="360"/>
        <w:jc w:val="left"/>
      </w:pPr>
    </w:p>
    <w:p w14:paraId="136EB8B2">
      <w:pPr>
        <w:pStyle w:val="5"/>
        <w:keepNext w:val="0"/>
        <w:keepLines w:val="0"/>
        <w:widowControl/>
        <w:suppressLineNumbers w:val="0"/>
        <w:spacing w:before="0" w:beforeAutospacing="0"/>
        <w:ind w:left="720"/>
        <w:jc w:val="left"/>
      </w:pPr>
      <w:r>
        <w:rPr>
          <w:rFonts w:hint="default" w:ascii="Segoe UI" w:hAnsi="Segoe UI" w:eastAsia="Segoe UI" w:cs="Segoe UI"/>
          <w:i w:val="0"/>
          <w:iCs w:val="0"/>
          <w:caps w:val="0"/>
          <w:color w:val="1D2125"/>
          <w:spacing w:val="0"/>
          <w:sz w:val="17"/>
          <w:szCs w:val="17"/>
          <w:shd w:val="clear" w:fill="F8F9FA"/>
        </w:rPr>
        <w:t>Информация, зафиксированная в определенной форме, пригодная для последующей обработки, хранения и передачи представляет собой данные.</w:t>
      </w:r>
    </w:p>
    <w:p w14:paraId="4E6F19B4">
      <w:pPr>
        <w:keepNext w:val="0"/>
        <w:keepLines w:val="0"/>
        <w:widowControl/>
        <w:numPr>
          <w:ilvl w:val="0"/>
          <w:numId w:val="12"/>
        </w:numPr>
        <w:suppressLineNumbers w:val="0"/>
        <w:spacing w:before="0" w:beforeAutospacing="1" w:after="0" w:afterAutospacing="1"/>
        <w:ind w:left="4320" w:hanging="360"/>
        <w:jc w:val="left"/>
      </w:pPr>
    </w:p>
    <w:p w14:paraId="39F310FD">
      <w:pPr>
        <w:pStyle w:val="5"/>
        <w:keepNext w:val="0"/>
        <w:keepLines w:val="0"/>
        <w:widowControl/>
        <w:suppressLineNumbers w:val="0"/>
        <w:spacing w:before="0" w:beforeAutospacing="0"/>
        <w:ind w:left="720"/>
        <w:jc w:val="left"/>
      </w:pPr>
      <w:r>
        <w:rPr>
          <w:rFonts w:hint="default" w:ascii="Segoe UI" w:hAnsi="Segoe UI" w:eastAsia="Segoe UI" w:cs="Segoe UI"/>
          <w:b/>
          <w:bCs/>
          <w:i/>
          <w:iCs/>
          <w:caps w:val="0"/>
          <w:color w:val="1D2125"/>
          <w:spacing w:val="0"/>
          <w:sz w:val="17"/>
          <w:szCs w:val="17"/>
          <w:shd w:val="clear" w:fill="F8F9FA"/>
        </w:rPr>
        <w:t>База данных</w:t>
      </w:r>
      <w:r>
        <w:rPr>
          <w:rFonts w:hint="default" w:ascii="Segoe UI" w:hAnsi="Segoe UI" w:eastAsia="Segoe UI" w:cs="Segoe UI"/>
          <w:i w:val="0"/>
          <w:iCs w:val="0"/>
          <w:caps w:val="0"/>
          <w:color w:val="1D2125"/>
          <w:spacing w:val="0"/>
          <w:sz w:val="17"/>
          <w:szCs w:val="17"/>
          <w:shd w:val="clear" w:fill="F8F9FA"/>
        </w:rPr>
        <w:t> (БзД) - это поименованная совокупность структурированных данных (файлов), относящихся к определенной области.</w:t>
      </w:r>
    </w:p>
    <w:p w14:paraId="3F7A43FE">
      <w:pPr>
        <w:keepNext w:val="0"/>
        <w:keepLines w:val="0"/>
        <w:widowControl/>
        <w:numPr>
          <w:ilvl w:val="0"/>
          <w:numId w:val="12"/>
        </w:numPr>
        <w:suppressLineNumbers w:val="0"/>
        <w:spacing w:before="0" w:beforeAutospacing="1" w:after="0" w:afterAutospacing="1"/>
        <w:ind w:left="4320" w:hanging="360"/>
        <w:jc w:val="left"/>
      </w:pPr>
    </w:p>
    <w:p w14:paraId="03CACD1F">
      <w:pPr>
        <w:pStyle w:val="5"/>
        <w:keepNext w:val="0"/>
        <w:keepLines w:val="0"/>
        <w:widowControl/>
        <w:suppressLineNumbers w:val="0"/>
        <w:spacing w:before="0" w:beforeAutospacing="0"/>
        <w:ind w:left="720"/>
        <w:jc w:val="left"/>
      </w:pPr>
      <w:r>
        <w:rPr>
          <w:rFonts w:hint="default" w:ascii="Segoe UI" w:hAnsi="Segoe UI" w:eastAsia="Segoe UI" w:cs="Segoe UI"/>
          <w:b/>
          <w:bCs/>
          <w:i/>
          <w:iCs/>
          <w:caps w:val="0"/>
          <w:color w:val="1D2125"/>
          <w:spacing w:val="0"/>
          <w:sz w:val="17"/>
          <w:szCs w:val="17"/>
          <w:shd w:val="clear" w:fill="F8F9FA"/>
        </w:rPr>
        <w:t>Структурирование</w:t>
      </w:r>
      <w:r>
        <w:rPr>
          <w:rFonts w:hint="default" w:ascii="Segoe UI" w:hAnsi="Segoe UI" w:eastAsia="Segoe UI" w:cs="Segoe UI"/>
          <w:i w:val="0"/>
          <w:iCs w:val="0"/>
          <w:caps w:val="0"/>
          <w:color w:val="1D2125"/>
          <w:spacing w:val="0"/>
          <w:sz w:val="17"/>
          <w:szCs w:val="17"/>
          <w:shd w:val="clear" w:fill="F8F9FA"/>
        </w:rPr>
        <w:t> - это введение соглашений о способах представления данных.</w:t>
      </w:r>
    </w:p>
    <w:p w14:paraId="106F2B12">
      <w:pPr>
        <w:keepNext w:val="0"/>
        <w:keepLines w:val="0"/>
        <w:widowControl/>
        <w:numPr>
          <w:ilvl w:val="0"/>
          <w:numId w:val="12"/>
        </w:numPr>
        <w:suppressLineNumbers w:val="0"/>
        <w:spacing w:before="0" w:beforeAutospacing="1" w:after="0" w:afterAutospacing="1"/>
        <w:ind w:left="4320" w:hanging="360"/>
        <w:jc w:val="left"/>
      </w:pPr>
    </w:p>
    <w:p w14:paraId="1B7FC2DC">
      <w:pPr>
        <w:pStyle w:val="5"/>
        <w:keepNext w:val="0"/>
        <w:keepLines w:val="0"/>
        <w:widowControl/>
        <w:suppressLineNumbers w:val="0"/>
        <w:spacing w:before="0" w:beforeAutospacing="0"/>
        <w:ind w:left="720"/>
        <w:jc w:val="left"/>
      </w:pPr>
      <w:r>
        <w:rPr>
          <w:rFonts w:hint="default" w:ascii="Segoe UI" w:hAnsi="Segoe UI" w:eastAsia="Segoe UI" w:cs="Segoe UI"/>
          <w:i w:val="0"/>
          <w:iCs w:val="0"/>
          <w:caps w:val="0"/>
          <w:color w:val="1D2125"/>
          <w:spacing w:val="0"/>
          <w:sz w:val="17"/>
          <w:szCs w:val="17"/>
          <w:shd w:val="clear" w:fill="F8F9FA"/>
        </w:rPr>
        <w:t>         Неструктурированными называются данные, записанные, например, в текстовом файле.</w:t>
      </w:r>
    </w:p>
    <w:p w14:paraId="4E41CE27">
      <w:pPr>
        <w:keepNext w:val="0"/>
        <w:keepLines w:val="0"/>
        <w:widowControl/>
        <w:numPr>
          <w:ilvl w:val="0"/>
          <w:numId w:val="12"/>
        </w:numPr>
        <w:suppressLineNumbers w:val="0"/>
        <w:spacing w:before="0" w:beforeAutospacing="1" w:after="0" w:afterAutospacing="1"/>
        <w:ind w:left="4320" w:hanging="360"/>
        <w:jc w:val="left"/>
      </w:pPr>
    </w:p>
    <w:p w14:paraId="76FCEE20">
      <w:pPr>
        <w:pStyle w:val="5"/>
        <w:keepNext w:val="0"/>
        <w:keepLines w:val="0"/>
        <w:widowControl/>
        <w:suppressLineNumbers w:val="0"/>
        <w:pBdr>
          <w:bottom w:val="none" w:color="auto" w:sz="0" w:space="0"/>
        </w:pBdr>
        <w:spacing w:before="0" w:beforeAutospacing="0" w:after="0" w:afterAutospacing="0"/>
        <w:ind w:left="720"/>
        <w:jc w:val="left"/>
      </w:pPr>
      <w:r>
        <w:rPr>
          <w:rFonts w:hint="default" w:ascii="Segoe UI" w:hAnsi="Segoe UI" w:eastAsia="Segoe UI" w:cs="Segoe UI"/>
          <w:i w:val="0"/>
          <w:iCs w:val="0"/>
          <w:caps w:val="0"/>
          <w:color w:val="1D2125"/>
          <w:spacing w:val="0"/>
          <w:sz w:val="17"/>
          <w:szCs w:val="17"/>
          <w:shd w:val="clear" w:fill="F8F9FA"/>
        </w:rPr>
        <w:t>         Пример неструктурированных данных, содержащих сведения о студентах (номер личного дела, фамилию, имя, отчество и год рождения).</w:t>
      </w:r>
    </w:p>
    <w:p w14:paraId="23BF3A75">
      <w:pPr>
        <w:keepNext w:val="0"/>
        <w:keepLines w:val="0"/>
        <w:widowControl/>
        <w:numPr>
          <w:ilvl w:val="0"/>
          <w:numId w:val="12"/>
        </w:numPr>
        <w:suppressLineNumbers w:val="0"/>
        <w:spacing w:before="0" w:beforeAutospacing="1" w:after="0" w:afterAutospacing="1"/>
        <w:ind w:left="4320" w:hanging="36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9FA"/>
        <w:tblLayout w:type="autofit"/>
        <w:tblCellMar>
          <w:top w:w="0" w:type="dxa"/>
          <w:left w:w="0" w:type="dxa"/>
          <w:bottom w:w="0" w:type="dxa"/>
          <w:right w:w="0" w:type="dxa"/>
        </w:tblCellMar>
      </w:tblPr>
      <w:tblGrid>
        <w:gridCol w:w="7520"/>
      </w:tblGrid>
      <w:tr w14:paraId="3BF28D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67" w:hRule="atLeast"/>
        </w:trPr>
        <w:tc>
          <w:tcPr>
            <w:tcW w:w="7520" w:type="dxa"/>
            <w:shd w:val="clear" w:color="auto" w:fill="F8F9FA"/>
            <w:vAlign w:val="top"/>
          </w:tcPr>
          <w:p w14:paraId="0C3D9545">
            <w:pPr>
              <w:pStyle w:val="5"/>
              <w:keepNext w:val="0"/>
              <w:keepLines w:val="0"/>
              <w:widowControl/>
              <w:suppressLineNumbers w:val="0"/>
              <w:spacing w:before="0" w:beforeAutospacing="0"/>
              <w:jc w:val="left"/>
            </w:pPr>
            <w:r>
              <w:rPr>
                <w:rFonts w:hint="default" w:ascii="Segoe UI" w:hAnsi="Segoe UI" w:eastAsia="Segoe UI" w:cs="Segoe UI"/>
                <w:i w:val="0"/>
                <w:iCs w:val="0"/>
                <w:caps w:val="0"/>
                <w:color w:val="1D2125"/>
                <w:spacing w:val="0"/>
                <w:sz w:val="27"/>
                <w:szCs w:val="27"/>
              </w:rPr>
              <w:t>Личное дело № 16493, Сергеев Петр Михайлович, дата рождения</w:t>
            </w:r>
          </w:p>
          <w:p w14:paraId="6B2A56D5">
            <w:pPr>
              <w:pStyle w:val="5"/>
              <w:keepNext w:val="0"/>
              <w:keepLines w:val="0"/>
              <w:widowControl/>
              <w:suppressLineNumbers w:val="0"/>
              <w:spacing w:before="0" w:beforeAutospacing="0"/>
              <w:jc w:val="left"/>
            </w:pPr>
            <w:r>
              <w:rPr>
                <w:rFonts w:hint="default" w:ascii="Segoe UI" w:hAnsi="Segoe UI" w:eastAsia="Segoe UI" w:cs="Segoe UI"/>
                <w:i w:val="0"/>
                <w:iCs w:val="0"/>
                <w:caps w:val="0"/>
                <w:color w:val="1D2125"/>
                <w:spacing w:val="0"/>
                <w:sz w:val="27"/>
                <w:szCs w:val="27"/>
              </w:rPr>
              <w:t>1 января 1976 г.; л/д 1 16593 Петров Анатолий Владимирович, дата</w:t>
            </w:r>
          </w:p>
          <w:p w14:paraId="737E2967">
            <w:pPr>
              <w:pStyle w:val="5"/>
              <w:keepNext w:val="0"/>
              <w:keepLines w:val="0"/>
              <w:widowControl/>
              <w:suppressLineNumbers w:val="0"/>
              <w:pBdr>
                <w:bottom w:val="none" w:color="auto" w:sz="0" w:space="0"/>
              </w:pBdr>
              <w:spacing w:before="0" w:beforeAutospacing="0" w:after="0" w:afterAutospacing="0"/>
              <w:jc w:val="left"/>
            </w:pPr>
            <w:r>
              <w:rPr>
                <w:rFonts w:hint="default" w:ascii="Segoe UI" w:hAnsi="Segoe UI" w:eastAsia="Segoe UI" w:cs="Segoe UI"/>
                <w:i w:val="0"/>
                <w:iCs w:val="0"/>
                <w:caps w:val="0"/>
                <w:color w:val="1D2125"/>
                <w:spacing w:val="0"/>
                <w:sz w:val="27"/>
                <w:szCs w:val="27"/>
              </w:rPr>
              <w:t> рождения 15 марта 1975 г.</w:t>
            </w:r>
          </w:p>
        </w:tc>
      </w:tr>
    </w:tbl>
    <w:p w14:paraId="03CA12FA">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Сложно организовать поиск необходимых данных, хранящихся в неструктурированном виде. Чтобы автоматизировать поиск и систематизировать эти данные, необходимо выработать определенные соглашения о способах представления данных, т.е. дату рождения нужно записывать одинаково для каждого студента, она должна иметь одинаковую длину и определенное место среди остальной информации. Эти же замечания справедливы и для остальных данных (номер личного дела, фамилия, имя, отчество). После структуризации пример будет выглядеть следующим образом.</w:t>
      </w:r>
    </w:p>
    <w:p w14:paraId="09DE3394">
      <w:pPr>
        <w:keepNext w:val="0"/>
        <w:keepLines w:val="0"/>
        <w:widowControl/>
        <w:suppressLineNumbers w:val="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9FA"/>
        <w:tblLayout w:type="autofit"/>
        <w:tblCellMar>
          <w:top w:w="0" w:type="dxa"/>
          <w:left w:w="0" w:type="dxa"/>
          <w:bottom w:w="0" w:type="dxa"/>
          <w:right w:w="0" w:type="dxa"/>
        </w:tblCellMar>
      </w:tblPr>
      <w:tblGrid>
        <w:gridCol w:w="1390"/>
        <w:gridCol w:w="1540"/>
        <w:gridCol w:w="1377"/>
        <w:gridCol w:w="1715"/>
        <w:gridCol w:w="1715"/>
      </w:tblGrid>
      <w:tr w14:paraId="52A385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9FA"/>
          <w:tblCellMar>
            <w:top w:w="0" w:type="dxa"/>
            <w:left w:w="0" w:type="dxa"/>
            <w:bottom w:w="0" w:type="dxa"/>
            <w:right w:w="0" w:type="dxa"/>
          </w:tblCellMar>
        </w:tblPrEx>
        <w:tc>
          <w:tcPr>
            <w:tcW w:w="1390" w:type="dxa"/>
            <w:shd w:val="clear" w:color="auto" w:fill="F8F9FA"/>
            <w:vAlign w:val="top"/>
          </w:tcPr>
          <w:p w14:paraId="404D4BE7">
            <w:pPr>
              <w:pStyle w:val="5"/>
              <w:keepNext w:val="0"/>
              <w:keepLines w:val="0"/>
              <w:widowControl/>
              <w:suppressLineNumbers w:val="0"/>
              <w:spacing w:before="0" w:beforeAutospacing="0"/>
              <w:jc w:val="center"/>
            </w:pPr>
            <w:r>
              <w:rPr>
                <w:rFonts w:ascii="Segoe UI" w:hAnsi="Segoe UI" w:eastAsia="Segoe UI" w:cs="Segoe UI"/>
                <w:i w:val="0"/>
                <w:iCs w:val="0"/>
                <w:caps w:val="0"/>
                <w:color w:val="1D2125"/>
                <w:spacing w:val="0"/>
                <w:sz w:val="24"/>
                <w:szCs w:val="24"/>
              </w:rPr>
              <w:t>№ личного</w:t>
            </w:r>
          </w:p>
          <w:p w14:paraId="0D3A0E48">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дела</w:t>
            </w:r>
          </w:p>
        </w:tc>
        <w:tc>
          <w:tcPr>
            <w:tcW w:w="1540" w:type="dxa"/>
            <w:shd w:val="clear" w:color="auto" w:fill="F8F9FA"/>
            <w:vAlign w:val="top"/>
          </w:tcPr>
          <w:p w14:paraId="249DB70F">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Фамилия</w:t>
            </w:r>
          </w:p>
        </w:tc>
        <w:tc>
          <w:tcPr>
            <w:tcW w:w="1377" w:type="dxa"/>
            <w:shd w:val="clear" w:color="auto" w:fill="F8F9FA"/>
            <w:vAlign w:val="top"/>
          </w:tcPr>
          <w:p w14:paraId="73E6C78B">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Имя</w:t>
            </w:r>
          </w:p>
        </w:tc>
        <w:tc>
          <w:tcPr>
            <w:tcW w:w="1715" w:type="dxa"/>
            <w:shd w:val="clear" w:color="auto" w:fill="F8F9FA"/>
            <w:vAlign w:val="top"/>
          </w:tcPr>
          <w:p w14:paraId="0A672400">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Отчество</w:t>
            </w:r>
          </w:p>
        </w:tc>
        <w:tc>
          <w:tcPr>
            <w:tcW w:w="1715" w:type="dxa"/>
            <w:shd w:val="clear" w:color="auto" w:fill="F8F9FA"/>
            <w:vAlign w:val="top"/>
          </w:tcPr>
          <w:p w14:paraId="52D83549">
            <w:pPr>
              <w:pStyle w:val="5"/>
              <w:keepNext w:val="0"/>
              <w:keepLines w:val="0"/>
              <w:widowControl/>
              <w:suppressLineNumbers w:val="0"/>
              <w:spacing w:before="0" w:beforeAutospacing="0"/>
              <w:jc w:val="center"/>
            </w:pPr>
            <w:r>
              <w:rPr>
                <w:rFonts w:hint="default" w:ascii="Segoe UI" w:hAnsi="Segoe UI" w:eastAsia="Segoe UI" w:cs="Segoe UI"/>
                <w:i w:val="0"/>
                <w:iCs w:val="0"/>
                <w:caps w:val="0"/>
                <w:color w:val="1D2125"/>
                <w:spacing w:val="0"/>
                <w:sz w:val="24"/>
                <w:szCs w:val="24"/>
              </w:rPr>
              <w:t>Дата</w:t>
            </w:r>
          </w:p>
          <w:p w14:paraId="04CD8771">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рождения</w:t>
            </w:r>
          </w:p>
        </w:tc>
      </w:tr>
      <w:tr w14:paraId="4E3170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390" w:type="dxa"/>
            <w:shd w:val="clear" w:color="auto" w:fill="F8F9FA"/>
            <w:vAlign w:val="top"/>
          </w:tcPr>
          <w:p w14:paraId="586D1A93">
            <w:pPr>
              <w:pStyle w:val="5"/>
              <w:keepNext w:val="0"/>
              <w:keepLines w:val="0"/>
              <w:widowControl/>
              <w:suppressLineNumbers w:val="0"/>
              <w:spacing w:before="0" w:beforeAutospacing="0"/>
              <w:jc w:val="center"/>
            </w:pPr>
            <w:r>
              <w:rPr>
                <w:rFonts w:hint="default" w:ascii="Segoe UI" w:hAnsi="Segoe UI" w:eastAsia="Segoe UI" w:cs="Segoe UI"/>
                <w:i w:val="0"/>
                <w:iCs w:val="0"/>
                <w:caps w:val="0"/>
                <w:color w:val="1D2125"/>
                <w:spacing w:val="0"/>
                <w:sz w:val="24"/>
                <w:szCs w:val="24"/>
              </w:rPr>
              <w:t>16493</w:t>
            </w:r>
          </w:p>
          <w:p w14:paraId="29C66905">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16593</w:t>
            </w:r>
          </w:p>
        </w:tc>
        <w:tc>
          <w:tcPr>
            <w:tcW w:w="1540" w:type="dxa"/>
            <w:shd w:val="clear" w:color="auto" w:fill="F8F9FA"/>
            <w:vAlign w:val="top"/>
          </w:tcPr>
          <w:p w14:paraId="6FEE70BC">
            <w:pPr>
              <w:pStyle w:val="5"/>
              <w:keepNext w:val="0"/>
              <w:keepLines w:val="0"/>
              <w:widowControl/>
              <w:suppressLineNumbers w:val="0"/>
              <w:spacing w:before="0" w:beforeAutospacing="0"/>
              <w:jc w:val="center"/>
            </w:pPr>
            <w:r>
              <w:rPr>
                <w:rFonts w:hint="default" w:ascii="Segoe UI" w:hAnsi="Segoe UI" w:eastAsia="Segoe UI" w:cs="Segoe UI"/>
                <w:i w:val="0"/>
                <w:iCs w:val="0"/>
                <w:caps w:val="0"/>
                <w:color w:val="1D2125"/>
                <w:spacing w:val="0"/>
                <w:sz w:val="24"/>
                <w:szCs w:val="24"/>
              </w:rPr>
              <w:t>Сергеев</w:t>
            </w:r>
          </w:p>
          <w:p w14:paraId="4E8873E5">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Петров</w:t>
            </w:r>
          </w:p>
        </w:tc>
        <w:tc>
          <w:tcPr>
            <w:tcW w:w="1377" w:type="dxa"/>
            <w:shd w:val="clear" w:color="auto" w:fill="F8F9FA"/>
            <w:vAlign w:val="top"/>
          </w:tcPr>
          <w:p w14:paraId="5FA52E57">
            <w:pPr>
              <w:pStyle w:val="5"/>
              <w:keepNext w:val="0"/>
              <w:keepLines w:val="0"/>
              <w:widowControl/>
              <w:suppressLineNumbers w:val="0"/>
              <w:spacing w:before="0" w:beforeAutospacing="0"/>
              <w:jc w:val="center"/>
            </w:pPr>
            <w:r>
              <w:rPr>
                <w:rFonts w:hint="default" w:ascii="Segoe UI" w:hAnsi="Segoe UI" w:eastAsia="Segoe UI" w:cs="Segoe UI"/>
                <w:i w:val="0"/>
                <w:iCs w:val="0"/>
                <w:caps w:val="0"/>
                <w:color w:val="1D2125"/>
                <w:spacing w:val="0"/>
                <w:sz w:val="24"/>
                <w:szCs w:val="24"/>
              </w:rPr>
              <w:t>Петр</w:t>
            </w:r>
          </w:p>
          <w:p w14:paraId="12FEA516">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Анатолий</w:t>
            </w:r>
          </w:p>
        </w:tc>
        <w:tc>
          <w:tcPr>
            <w:tcW w:w="1715" w:type="dxa"/>
            <w:shd w:val="clear" w:color="auto" w:fill="F8F9FA"/>
            <w:vAlign w:val="top"/>
          </w:tcPr>
          <w:p w14:paraId="2D70F80A">
            <w:pPr>
              <w:pStyle w:val="5"/>
              <w:keepNext w:val="0"/>
              <w:keepLines w:val="0"/>
              <w:widowControl/>
              <w:suppressLineNumbers w:val="0"/>
              <w:spacing w:before="0" w:beforeAutospacing="0"/>
              <w:jc w:val="center"/>
            </w:pPr>
            <w:r>
              <w:rPr>
                <w:rFonts w:hint="default" w:ascii="Segoe UI" w:hAnsi="Segoe UI" w:eastAsia="Segoe UI" w:cs="Segoe UI"/>
                <w:i w:val="0"/>
                <w:iCs w:val="0"/>
                <w:caps w:val="0"/>
                <w:color w:val="1D2125"/>
                <w:spacing w:val="0"/>
                <w:sz w:val="24"/>
                <w:szCs w:val="24"/>
              </w:rPr>
              <w:t>Михайлович</w:t>
            </w:r>
          </w:p>
          <w:p w14:paraId="12916441">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Владимирович</w:t>
            </w:r>
          </w:p>
        </w:tc>
        <w:tc>
          <w:tcPr>
            <w:tcW w:w="1715" w:type="dxa"/>
            <w:shd w:val="clear" w:color="auto" w:fill="F8F9FA"/>
            <w:vAlign w:val="top"/>
          </w:tcPr>
          <w:p w14:paraId="7C4FA064">
            <w:pPr>
              <w:pStyle w:val="5"/>
              <w:keepNext w:val="0"/>
              <w:keepLines w:val="0"/>
              <w:widowControl/>
              <w:suppressLineNumbers w:val="0"/>
              <w:spacing w:before="0" w:beforeAutospacing="0"/>
              <w:jc w:val="center"/>
            </w:pPr>
            <w:r>
              <w:rPr>
                <w:rFonts w:hint="default" w:ascii="Segoe UI" w:hAnsi="Segoe UI" w:eastAsia="Segoe UI" w:cs="Segoe UI"/>
                <w:i w:val="0"/>
                <w:iCs w:val="0"/>
                <w:caps w:val="0"/>
                <w:color w:val="1D2125"/>
                <w:spacing w:val="0"/>
                <w:sz w:val="24"/>
                <w:szCs w:val="24"/>
              </w:rPr>
              <w:t>1.01.1976</w:t>
            </w:r>
          </w:p>
          <w:p w14:paraId="6A2BBE06">
            <w:pPr>
              <w:pStyle w:val="5"/>
              <w:keepNext w:val="0"/>
              <w:keepLines w:val="0"/>
              <w:widowControl/>
              <w:suppressLineNumbers w:val="0"/>
              <w:pBdr>
                <w:bottom w:val="none" w:color="auto" w:sz="0" w:space="0"/>
              </w:pBdr>
              <w:spacing w:before="0" w:beforeAutospacing="0" w:after="0" w:afterAutospacing="0"/>
              <w:jc w:val="center"/>
            </w:pPr>
            <w:r>
              <w:rPr>
                <w:rFonts w:hint="default" w:ascii="Segoe UI" w:hAnsi="Segoe UI" w:eastAsia="Segoe UI" w:cs="Segoe UI"/>
                <w:i w:val="0"/>
                <w:iCs w:val="0"/>
                <w:caps w:val="0"/>
                <w:color w:val="1D2125"/>
                <w:spacing w:val="0"/>
                <w:sz w:val="24"/>
                <w:szCs w:val="24"/>
              </w:rPr>
              <w:t>15.03.1975</w:t>
            </w:r>
          </w:p>
        </w:tc>
      </w:tr>
    </w:tbl>
    <w:p w14:paraId="5A1FDC5D">
      <w:pPr>
        <w:rPr>
          <w:rFonts w:hint="default"/>
          <w:lang w:val="ru-RU"/>
        </w:rPr>
      </w:pPr>
      <w:r>
        <w:rPr>
          <w:rFonts w:hint="default"/>
          <w:lang w:val="ru-RU"/>
        </w:rPr>
        <w:t>8.1</w:t>
      </w:r>
    </w:p>
    <w:p w14:paraId="6B304D6E">
      <w:pPr>
        <w:pStyle w:val="5"/>
        <w:keepNext w:val="0"/>
        <w:keepLines w:val="0"/>
        <w:widowControl/>
        <w:suppressLineNumbers w:val="0"/>
        <w:shd w:val="clear" w:fill="F8F9FA"/>
        <w:spacing w:before="0" w:beforeAutospacing="0"/>
        <w:ind w:left="0" w:firstLine="0"/>
        <w:jc w:val="left"/>
        <w:rPr>
          <w:rFonts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Современное производство требует высоких скоростей обработки информации, удобных форм ее хранения и передачи. Необходимо также иметь динамические способы обращения к информации, способы поиска данных в заданные временные интервалы; реализовывать сложную математическую и логическую обработку данных. Управление войсками требует участие в этом процессе достаточно крупных коллективов. Такие коллективы могут располагаться в различных местах дислокации. Для решения задач управления становятся важными и актуальными скорость и удобство обмена информацией, а также возможность тесного взаимодействия всех участвующих в процессе выработки управленческих решений.</w:t>
      </w:r>
    </w:p>
    <w:p w14:paraId="6ADA8A36">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В эпоху централизованного использования ЭВМ с пакетной обработкой информации пользователи предпочитали приобретать компьютеры, на которых можно было бы решать почти все классы их задач обратно пропорциональна их количеству, и это приводило к неэффективному использованию вычислительной мощности ЭВМ при значительных материальных затратах. Нельзя не учитывать и тот факт, что доступ к ресурсам компьютеров был затруднен из-за существующей политики централизации вычислительных средств в одном месте.</w:t>
      </w:r>
    </w:p>
    <w:p w14:paraId="7EC97E6E">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Принцип централизованной обработки данных (Рис.1) не отвечал высоким требованиям к надежности процесса обработки, затруднял развитие систем и не мог обеспечить необходимые временные параметры при диалоговой обработке данных в многопользовательском режиме. Кратковременный выход из строя централизованной ЭВМ приводил к роковым последствиям для системы в целом, так как приходилось дублировать функции центральной ЭВМ, значительно увеличивая затраты на создание и эксплуатацию систем обработки данных.</w:t>
      </w:r>
      <w:r>
        <w:rPr>
          <w:rFonts w:hint="default" w:ascii="Segoe UI" w:hAnsi="Segoe UI" w:eastAsia="Segoe UI" w:cs="Segoe UI"/>
          <w:i w:val="0"/>
          <w:iCs w:val="0"/>
          <w:caps w:val="0"/>
          <w:color w:val="1D2125"/>
          <w:spacing w:val="0"/>
          <w:sz w:val="17"/>
          <w:szCs w:val="17"/>
          <w:bdr w:val="none" w:color="auto" w:sz="0" w:space="0"/>
          <w:shd w:val="clear" w:fill="F8F9FA"/>
        </w:rPr>
        <w:drawing>
          <wp:inline distT="0" distB="0" distL="114300" distR="114300">
            <wp:extent cx="6124575" cy="1171575"/>
            <wp:effectExtent l="0" t="0" r="0" b="0"/>
            <wp:docPr id="12" name="Изображение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1" descr="IMG_256"/>
                    <pic:cNvPicPr>
                      <a:picLocks noChangeAspect="1"/>
                    </pic:cNvPicPr>
                  </pic:nvPicPr>
                  <pic:blipFill>
                    <a:blip r:embed="rId4"/>
                    <a:stretch>
                      <a:fillRect/>
                    </a:stretch>
                  </pic:blipFill>
                  <pic:spPr>
                    <a:xfrm>
                      <a:off x="0" y="0"/>
                      <a:ext cx="6124575" cy="1171575"/>
                    </a:xfrm>
                    <a:prstGeom prst="rect">
                      <a:avLst/>
                    </a:prstGeom>
                    <a:noFill/>
                    <a:ln w="9525">
                      <a:noFill/>
                    </a:ln>
                  </pic:spPr>
                </pic:pic>
              </a:graphicData>
            </a:graphic>
          </wp:inline>
        </w:drawing>
      </w:r>
    </w:p>
    <w:p w14:paraId="0B2E9B2E">
      <w:pPr>
        <w:pStyle w:val="5"/>
        <w:keepNext w:val="0"/>
        <w:keepLines w:val="0"/>
        <w:widowControl/>
        <w:suppressLineNumbers w:val="0"/>
        <w:shd w:val="clear" w:fill="F8F9FA"/>
        <w:spacing w:before="0" w:beforeAutospacing="0"/>
        <w:ind w:left="0" w:firstLine="0"/>
        <w:jc w:val="center"/>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Рис. 1. Система централизованной обработки данных</w:t>
      </w:r>
    </w:p>
    <w:p w14:paraId="2093A871">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Появление малых ЭВМ, микроЭВМ и ПЭВМ потребовало нового подхода к организации систем обработки данных, к созданию новых информационных технологий. Возникло логическое обоснованное требование перехода от использования отдельных ЭВМ в системах централизованной обработки данных к распределенной обработке данных (Рис. 2).</w:t>
      </w:r>
    </w:p>
    <w:p w14:paraId="063DE71C">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bdr w:val="none" w:color="auto" w:sz="0" w:space="0"/>
          <w:shd w:val="clear" w:fill="F8F9FA"/>
        </w:rPr>
        <w:drawing>
          <wp:inline distT="0" distB="0" distL="114300" distR="114300">
            <wp:extent cx="5924550" cy="2181225"/>
            <wp:effectExtent l="0" t="0" r="0" b="0"/>
            <wp:docPr id="11" name="Изображение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2" descr="IMG_257"/>
                    <pic:cNvPicPr>
                      <a:picLocks noChangeAspect="1"/>
                    </pic:cNvPicPr>
                  </pic:nvPicPr>
                  <pic:blipFill>
                    <a:blip r:embed="rId4"/>
                    <a:stretch>
                      <a:fillRect/>
                    </a:stretch>
                  </pic:blipFill>
                  <pic:spPr>
                    <a:xfrm>
                      <a:off x="0" y="0"/>
                      <a:ext cx="5924550" cy="2181225"/>
                    </a:xfrm>
                    <a:prstGeom prst="rect">
                      <a:avLst/>
                    </a:prstGeom>
                    <a:noFill/>
                    <a:ln w="9525">
                      <a:noFill/>
                    </a:ln>
                  </pic:spPr>
                </pic:pic>
              </a:graphicData>
            </a:graphic>
          </wp:inline>
        </w:drawing>
      </w:r>
    </w:p>
    <w:p w14:paraId="036A69F5">
      <w:pPr>
        <w:pStyle w:val="5"/>
        <w:keepNext w:val="0"/>
        <w:keepLines w:val="0"/>
        <w:widowControl/>
        <w:suppressLineNumbers w:val="0"/>
        <w:shd w:val="clear" w:fill="F8F9FA"/>
        <w:spacing w:before="0" w:beforeAutospacing="0"/>
        <w:ind w:left="0" w:firstLine="0"/>
        <w:jc w:val="center"/>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Рис. 2. Система распределенной обработки данных</w:t>
      </w:r>
    </w:p>
    <w:p w14:paraId="7FA5CFEB">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b/>
          <w:bCs/>
          <w:i/>
          <w:iCs/>
          <w:caps w:val="0"/>
          <w:color w:val="1D2125"/>
          <w:spacing w:val="0"/>
          <w:sz w:val="17"/>
          <w:szCs w:val="17"/>
          <w:shd w:val="clear" w:fill="F8F9FA"/>
        </w:rPr>
        <w:t>Распределенная обработка данных</w:t>
      </w:r>
      <w:r>
        <w:rPr>
          <w:rFonts w:hint="default" w:ascii="Segoe UI" w:hAnsi="Segoe UI" w:eastAsia="Segoe UI" w:cs="Segoe UI"/>
          <w:i w:val="0"/>
          <w:iCs w:val="0"/>
          <w:caps w:val="0"/>
          <w:color w:val="1D2125"/>
          <w:spacing w:val="0"/>
          <w:sz w:val="17"/>
          <w:szCs w:val="17"/>
          <w:shd w:val="clear" w:fill="F8F9FA"/>
        </w:rPr>
        <w:t> - обработка данных, выполняемая на независимых, но связанных между собой компьютерах, представляющих распределенную систему.</w:t>
      </w:r>
    </w:p>
    <w:p w14:paraId="7331B865">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Для реализации распределенной обработки данных были созданы многомашинные ассоциации, структура которых разрабатывается по одному из следующих направлений;</w:t>
      </w:r>
    </w:p>
    <w:p w14:paraId="6CF9B00E">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многомашинные вычислительные комплексы (МВК);</w:t>
      </w:r>
    </w:p>
    <w:p w14:paraId="09419F12">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компьютерные (вычислительные) сети.</w:t>
      </w:r>
    </w:p>
    <w:p w14:paraId="1047A749">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b/>
          <w:bCs/>
          <w:i/>
          <w:iCs/>
          <w:caps w:val="0"/>
          <w:color w:val="1D2125"/>
          <w:spacing w:val="0"/>
          <w:sz w:val="17"/>
          <w:szCs w:val="17"/>
          <w:shd w:val="clear" w:fill="F8F9FA"/>
        </w:rPr>
        <w:t>Многомашинный вычислительный комплекс</w:t>
      </w:r>
      <w:r>
        <w:rPr>
          <w:rFonts w:hint="default" w:ascii="Segoe UI" w:hAnsi="Segoe UI" w:eastAsia="Segoe UI" w:cs="Segoe UI"/>
          <w:i w:val="0"/>
          <w:iCs w:val="0"/>
          <w:caps w:val="0"/>
          <w:color w:val="1D2125"/>
          <w:spacing w:val="0"/>
          <w:sz w:val="17"/>
          <w:szCs w:val="17"/>
          <w:shd w:val="clear" w:fill="F8F9FA"/>
        </w:rPr>
        <w:t> - группа установленных рядом вычислительных машин, объединенных с помощью специальных средств сопряжения и выполняющих совместно единый вычислительный процесс.</w:t>
      </w:r>
    </w:p>
    <w:p w14:paraId="4CA4CFA7">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b/>
          <w:bCs/>
          <w:i/>
          <w:iCs/>
          <w:caps w:val="0"/>
          <w:color w:val="1D2125"/>
          <w:spacing w:val="0"/>
          <w:sz w:val="17"/>
          <w:szCs w:val="17"/>
          <w:shd w:val="clear" w:fill="F8F9FA"/>
        </w:rPr>
        <w:t>Под процессом</w:t>
      </w:r>
      <w:r>
        <w:rPr>
          <w:rFonts w:hint="default" w:ascii="Segoe UI" w:hAnsi="Segoe UI" w:eastAsia="Segoe UI" w:cs="Segoe UI"/>
          <w:i w:val="0"/>
          <w:iCs w:val="0"/>
          <w:caps w:val="0"/>
          <w:color w:val="1D2125"/>
          <w:spacing w:val="0"/>
          <w:sz w:val="17"/>
          <w:szCs w:val="17"/>
          <w:shd w:val="clear" w:fill="F8F9FA"/>
        </w:rPr>
        <w:t> понимается некоторая последовательность действий для решения задачи, определяемая программой.</w:t>
      </w:r>
    </w:p>
    <w:p w14:paraId="04924E54">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i w:val="0"/>
          <w:iCs w:val="0"/>
          <w:caps w:val="0"/>
          <w:color w:val="1D2125"/>
          <w:spacing w:val="0"/>
          <w:sz w:val="17"/>
          <w:szCs w:val="17"/>
          <w:u w:val="single"/>
          <w:shd w:val="clear" w:fill="F8F9FA"/>
        </w:rPr>
        <w:t>Многомашинные вычислительные комплексы могут быть</w:t>
      </w:r>
      <w:r>
        <w:rPr>
          <w:rFonts w:hint="default" w:ascii="Segoe UI" w:hAnsi="Segoe UI" w:eastAsia="Segoe UI" w:cs="Segoe UI"/>
          <w:i w:val="0"/>
          <w:iCs w:val="0"/>
          <w:caps w:val="0"/>
          <w:color w:val="1D2125"/>
          <w:spacing w:val="0"/>
          <w:sz w:val="17"/>
          <w:szCs w:val="17"/>
          <w:shd w:val="clear" w:fill="F8F9FA"/>
        </w:rPr>
        <w:t>:</w:t>
      </w:r>
    </w:p>
    <w:p w14:paraId="59F15B35">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i/>
          <w:iCs/>
          <w:caps w:val="0"/>
          <w:color w:val="1D2125"/>
          <w:spacing w:val="0"/>
          <w:sz w:val="17"/>
          <w:szCs w:val="17"/>
          <w:shd w:val="clear" w:fill="F8F9FA"/>
        </w:rPr>
        <w:t>локальными при условии</w:t>
      </w:r>
      <w:r>
        <w:rPr>
          <w:rFonts w:hint="default" w:ascii="Segoe UI" w:hAnsi="Segoe UI" w:eastAsia="Segoe UI" w:cs="Segoe UI"/>
          <w:i w:val="0"/>
          <w:iCs w:val="0"/>
          <w:caps w:val="0"/>
          <w:color w:val="1D2125"/>
          <w:spacing w:val="0"/>
          <w:sz w:val="17"/>
          <w:szCs w:val="17"/>
          <w:shd w:val="clear" w:fill="F8F9FA"/>
        </w:rPr>
        <w:t> установки компьютеров в одном помещении, не требующих для взаимосвязи специального оборудования и каналов связи;</w:t>
      </w:r>
    </w:p>
    <w:p w14:paraId="0738083A">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i/>
          <w:iCs/>
          <w:caps w:val="0"/>
          <w:color w:val="1D2125"/>
          <w:spacing w:val="0"/>
          <w:sz w:val="17"/>
          <w:szCs w:val="17"/>
          <w:shd w:val="clear" w:fill="F8F9FA"/>
        </w:rPr>
        <w:t>дистанционными,</w:t>
      </w:r>
      <w:r>
        <w:rPr>
          <w:rFonts w:hint="default" w:ascii="Segoe UI" w:hAnsi="Segoe UI" w:eastAsia="Segoe UI" w:cs="Segoe UI"/>
          <w:i w:val="0"/>
          <w:iCs w:val="0"/>
          <w:caps w:val="0"/>
          <w:color w:val="1D2125"/>
          <w:spacing w:val="0"/>
          <w:sz w:val="17"/>
          <w:szCs w:val="17"/>
          <w:shd w:val="clear" w:fill="F8F9FA"/>
        </w:rPr>
        <w:t> если некоторые компьютеры комплекса установлены на значительном расстоянии от центральной ЭВМ и для передачи данных используются телефонные каналы связи.</w:t>
      </w:r>
    </w:p>
    <w:p w14:paraId="3219783B">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b/>
          <w:bCs/>
          <w:i/>
          <w:iCs/>
          <w:caps w:val="0"/>
          <w:color w:val="1D2125"/>
          <w:spacing w:val="0"/>
          <w:sz w:val="17"/>
          <w:szCs w:val="17"/>
          <w:shd w:val="clear" w:fill="F8F9FA"/>
        </w:rPr>
        <w:t>Компьютерная (вычислительная) сеть</w:t>
      </w:r>
      <w:r>
        <w:rPr>
          <w:rFonts w:hint="default" w:ascii="Segoe UI" w:hAnsi="Segoe UI" w:eastAsia="Segoe UI" w:cs="Segoe UI"/>
          <w:i w:val="0"/>
          <w:iCs w:val="0"/>
          <w:caps w:val="0"/>
          <w:color w:val="1D2125"/>
          <w:spacing w:val="0"/>
          <w:sz w:val="17"/>
          <w:szCs w:val="17"/>
          <w:shd w:val="clear" w:fill="F8F9FA"/>
        </w:rPr>
        <w:t> - совокупность компьютеров и терминалов, соединенных с помощью каналов связи в единую систему, удовлетворяющую требованиям распределенной обработки данных.</w:t>
      </w:r>
    </w:p>
    <w:p w14:paraId="550DC181">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i/>
          <w:iCs/>
          <w:caps w:val="0"/>
          <w:color w:val="1D2125"/>
          <w:spacing w:val="0"/>
          <w:sz w:val="17"/>
          <w:szCs w:val="17"/>
          <w:shd w:val="clear" w:fill="F8F9FA"/>
        </w:rPr>
        <w:t>Основные отличия компьютерной сети от многомашинного вычислительного</w:t>
      </w:r>
      <w:r>
        <w:rPr>
          <w:rFonts w:hint="default" w:ascii="Segoe UI" w:hAnsi="Segoe UI" w:eastAsia="Segoe UI" w:cs="Segoe UI"/>
          <w:i w:val="0"/>
          <w:iCs w:val="0"/>
          <w:caps w:val="0"/>
          <w:color w:val="1D2125"/>
          <w:spacing w:val="0"/>
          <w:sz w:val="17"/>
          <w:szCs w:val="17"/>
          <w:shd w:val="clear" w:fill="F8F9FA"/>
        </w:rPr>
        <w:t> комплекса:</w:t>
      </w:r>
    </w:p>
    <w:p w14:paraId="46891751">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1.</w:t>
      </w:r>
      <w:r>
        <w:rPr>
          <w:rFonts w:hint="default" w:ascii="Segoe UI" w:hAnsi="Segoe UI" w:eastAsia="Segoe UI" w:cs="Segoe UI"/>
          <w:i w:val="0"/>
          <w:iCs w:val="0"/>
          <w:caps w:val="0"/>
          <w:color w:val="1D2125"/>
          <w:spacing w:val="0"/>
          <w:sz w:val="17"/>
          <w:szCs w:val="17"/>
          <w:u w:val="single"/>
          <w:shd w:val="clear" w:fill="F8F9FA"/>
        </w:rPr>
        <w:t> Размерность</w:t>
      </w:r>
      <w:r>
        <w:rPr>
          <w:rFonts w:hint="default" w:ascii="Segoe UI" w:hAnsi="Segoe UI" w:eastAsia="Segoe UI" w:cs="Segoe UI"/>
          <w:i w:val="0"/>
          <w:iCs w:val="0"/>
          <w:caps w:val="0"/>
          <w:color w:val="1D2125"/>
          <w:spacing w:val="0"/>
          <w:sz w:val="17"/>
          <w:szCs w:val="17"/>
          <w:shd w:val="clear" w:fill="F8F9FA"/>
        </w:rPr>
        <w:t>. В состав МВК могут входить обычно две, максимум три ЭВМ, расположенные  преимущественно в одном помещении. Вычислительная сеть может состоять из десятков и даже сотен ЭВМ расположенных на расстоянии от нескольких метров до тысяч км.</w:t>
      </w:r>
    </w:p>
    <w:p w14:paraId="61064D46">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2. </w:t>
      </w:r>
      <w:r>
        <w:rPr>
          <w:rFonts w:hint="default" w:ascii="Segoe UI" w:hAnsi="Segoe UI" w:eastAsia="Segoe UI" w:cs="Segoe UI"/>
          <w:i w:val="0"/>
          <w:iCs w:val="0"/>
          <w:caps w:val="0"/>
          <w:color w:val="1D2125"/>
          <w:spacing w:val="0"/>
          <w:sz w:val="17"/>
          <w:szCs w:val="17"/>
          <w:u w:val="single"/>
          <w:shd w:val="clear" w:fill="F8F9FA"/>
        </w:rPr>
        <w:t>Разделение функций между ЭВМ</w:t>
      </w:r>
      <w:r>
        <w:rPr>
          <w:rFonts w:hint="default" w:ascii="Segoe UI" w:hAnsi="Segoe UI" w:eastAsia="Segoe UI" w:cs="Segoe UI"/>
          <w:i w:val="0"/>
          <w:iCs w:val="0"/>
          <w:caps w:val="0"/>
          <w:color w:val="1D2125"/>
          <w:spacing w:val="0"/>
          <w:sz w:val="17"/>
          <w:szCs w:val="17"/>
          <w:shd w:val="clear" w:fill="F8F9FA"/>
        </w:rPr>
        <w:t>. Если в многомашинном комплексе функции обработки данных, передачи данных и управления системой могут быть использованы в одной ЭВМ, то в вычислительных сетях эти функции распределены между различными ЭВМ.</w:t>
      </w:r>
    </w:p>
    <w:p w14:paraId="50B8D49B">
      <w:pPr>
        <w:pStyle w:val="5"/>
        <w:keepNext w:val="0"/>
        <w:keepLines w:val="0"/>
        <w:widowControl/>
        <w:suppressLineNumbers w:val="0"/>
        <w:pBdr>
          <w:bottom w:val="none" w:color="auto" w:sz="0" w:space="0"/>
        </w:pBdr>
        <w:shd w:val="clear" w:fill="F8F9FA"/>
        <w:spacing w:before="0" w:beforeAutospacing="0" w:after="0" w:after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3. </w:t>
      </w:r>
      <w:r>
        <w:rPr>
          <w:rFonts w:hint="default" w:ascii="Segoe UI" w:hAnsi="Segoe UI" w:eastAsia="Segoe UI" w:cs="Segoe UI"/>
          <w:i w:val="0"/>
          <w:iCs w:val="0"/>
          <w:caps w:val="0"/>
          <w:color w:val="1D2125"/>
          <w:spacing w:val="0"/>
          <w:sz w:val="17"/>
          <w:szCs w:val="17"/>
          <w:u w:val="single"/>
          <w:shd w:val="clear" w:fill="F8F9FA"/>
        </w:rPr>
        <w:t> Необходимость решения в сети задачи маршрутизации сообщений.</w:t>
      </w:r>
      <w:r>
        <w:rPr>
          <w:rFonts w:hint="default" w:ascii="Segoe UI" w:hAnsi="Segoe UI" w:eastAsia="Segoe UI" w:cs="Segoe UI"/>
          <w:i w:val="0"/>
          <w:iCs w:val="0"/>
          <w:caps w:val="0"/>
          <w:color w:val="1D2125"/>
          <w:spacing w:val="0"/>
          <w:sz w:val="17"/>
          <w:szCs w:val="17"/>
          <w:shd w:val="clear" w:fill="F8F9FA"/>
        </w:rPr>
        <w:t> Сообщение от одной ЭВМ к другой в сети может быть передано по различным маршрутам в зависимости от состояния каналов связи, соединяющих ЭВМ друг с другом.</w:t>
      </w:r>
    </w:p>
    <w:p w14:paraId="4EB4F876">
      <w:pPr>
        <w:rPr>
          <w:rFonts w:hint="default"/>
          <w:lang w:val="ru-RU"/>
        </w:rPr>
      </w:pPr>
    </w:p>
    <w:p w14:paraId="402111FC">
      <w:pPr>
        <w:rPr>
          <w:rFonts w:hint="default"/>
          <w:lang w:val="ru-RU"/>
        </w:rPr>
      </w:pPr>
      <w:r>
        <w:rPr>
          <w:rFonts w:hint="default"/>
          <w:lang w:val="ru-RU"/>
        </w:rPr>
        <w:t>8.2</w:t>
      </w:r>
    </w:p>
    <w:p w14:paraId="7C061632">
      <w:pPr>
        <w:pStyle w:val="5"/>
        <w:keepNext w:val="0"/>
        <w:keepLines w:val="0"/>
        <w:widowControl/>
        <w:suppressLineNumbers w:val="0"/>
        <w:shd w:val="clear" w:fill="F8F9FA"/>
        <w:spacing w:before="0" w:beforeAutospacing="0"/>
        <w:ind w:left="0" w:firstLine="0"/>
        <w:jc w:val="left"/>
        <w:rPr>
          <w:rFonts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Для соединения компьютеров в сеть требуется сетевое оборудование и программное обеспечение.</w:t>
      </w:r>
    </w:p>
    <w:p w14:paraId="09A2EA6E">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Любая коммуникационная сеть должна включать следующие основные компоненты: сообщение,  передатчик, средства передачи, приемник.</w:t>
      </w:r>
    </w:p>
    <w:p w14:paraId="1689C3CE">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i/>
          <w:iCs/>
          <w:caps w:val="0"/>
          <w:color w:val="1D2125"/>
          <w:spacing w:val="0"/>
          <w:sz w:val="17"/>
          <w:szCs w:val="17"/>
          <w:shd w:val="clear" w:fill="F8F9FA"/>
        </w:rPr>
        <w:t>Передатчик </w:t>
      </w:r>
      <w:r>
        <w:rPr>
          <w:rFonts w:hint="default" w:ascii="Segoe UI" w:hAnsi="Segoe UI" w:eastAsia="Segoe UI" w:cs="Segoe UI"/>
          <w:i w:val="0"/>
          <w:iCs w:val="0"/>
          <w:caps w:val="0"/>
          <w:color w:val="1D2125"/>
          <w:spacing w:val="0"/>
          <w:sz w:val="17"/>
          <w:szCs w:val="17"/>
          <w:shd w:val="clear" w:fill="F8F9FA"/>
        </w:rPr>
        <w:t>- устройство, являющееся источником данных.</w:t>
      </w:r>
    </w:p>
    <w:p w14:paraId="014D2618">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i/>
          <w:iCs/>
          <w:caps w:val="0"/>
          <w:color w:val="1D2125"/>
          <w:spacing w:val="0"/>
          <w:sz w:val="17"/>
          <w:szCs w:val="17"/>
          <w:shd w:val="clear" w:fill="F8F9FA"/>
        </w:rPr>
        <w:t>Приемник -</w:t>
      </w:r>
      <w:r>
        <w:rPr>
          <w:rFonts w:hint="default" w:ascii="Segoe UI" w:hAnsi="Segoe UI" w:eastAsia="Segoe UI" w:cs="Segoe UI"/>
          <w:i w:val="0"/>
          <w:iCs w:val="0"/>
          <w:caps w:val="0"/>
          <w:color w:val="1D2125"/>
          <w:spacing w:val="0"/>
          <w:sz w:val="17"/>
          <w:szCs w:val="17"/>
          <w:shd w:val="clear" w:fill="F8F9FA"/>
        </w:rPr>
        <w:t> устройство, принимающее данные.</w:t>
      </w:r>
    </w:p>
    <w:p w14:paraId="0DC1EA45">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Приемником могут быть компьютер, терминал или какое-либо цифровое устройство.</w:t>
      </w:r>
    </w:p>
    <w:p w14:paraId="0FE3BE0C">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b/>
          <w:bCs/>
          <w:i/>
          <w:iCs/>
          <w:caps w:val="0"/>
          <w:color w:val="1D2125"/>
          <w:spacing w:val="0"/>
          <w:sz w:val="17"/>
          <w:szCs w:val="17"/>
          <w:shd w:val="clear" w:fill="F8F9FA"/>
        </w:rPr>
        <w:t>Сообщение</w:t>
      </w:r>
      <w:r>
        <w:rPr>
          <w:rFonts w:hint="default" w:ascii="Segoe UI" w:hAnsi="Segoe UI" w:eastAsia="Segoe UI" w:cs="Segoe UI"/>
          <w:i w:val="0"/>
          <w:iCs w:val="0"/>
          <w:caps w:val="0"/>
          <w:color w:val="1D2125"/>
          <w:spacing w:val="0"/>
          <w:sz w:val="17"/>
          <w:szCs w:val="17"/>
          <w:shd w:val="clear" w:fill="F8F9FA"/>
        </w:rPr>
        <w:t> - цифровые данные определенного формата, предназначенные для передачи. Это может быть файл базы данных, таблица, ответ на запрос,  текст или изображение.</w:t>
      </w:r>
    </w:p>
    <w:p w14:paraId="21B36693">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b/>
          <w:bCs/>
          <w:i/>
          <w:iCs/>
          <w:caps w:val="0"/>
          <w:color w:val="1D2125"/>
          <w:spacing w:val="0"/>
          <w:sz w:val="17"/>
          <w:szCs w:val="17"/>
          <w:shd w:val="clear" w:fill="F8F9FA"/>
        </w:rPr>
        <w:t>Средства передачи</w:t>
      </w:r>
      <w:r>
        <w:rPr>
          <w:rFonts w:hint="default" w:ascii="Segoe UI" w:hAnsi="Segoe UI" w:eastAsia="Segoe UI" w:cs="Segoe UI"/>
          <w:i w:val="0"/>
          <w:iCs w:val="0"/>
          <w:caps w:val="0"/>
          <w:color w:val="1D2125"/>
          <w:spacing w:val="0"/>
          <w:sz w:val="17"/>
          <w:szCs w:val="17"/>
          <w:shd w:val="clear" w:fill="F8F9FA"/>
        </w:rPr>
        <w:t> - физическая передающая среда и специальная аппаратура, обеспечивающая передачу сообщений.</w:t>
      </w:r>
    </w:p>
    <w:p w14:paraId="46E01EAE">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Для передачи сообщений в вычислительных сетях используются различные типы каналов связи. Наиболее распространены выделенные телефонные каналы и специальные каналы для передачи цифровой информации. Применяются также радиоканалы и каналы спутниковой связи.</w:t>
      </w:r>
    </w:p>
    <w:p w14:paraId="485FE976">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Особняком в этом отношении стоят локальные вычислительные сети (ЛВС), где в качестве передающей среды используются витая пара проводов, коаксиальный кабель и оптоволоконный кабель.</w:t>
      </w:r>
    </w:p>
    <w:p w14:paraId="2903299F">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Информацию можно передавать в цифровом (узкополосном способе передачи) или аналоговом виде. Цифровой способ передачи позволяет в каждый момент времени использовать передающую среду только двумя пользователями и допускает нормальную работу только на ограниченном расстоянии (длина линии связи не более 1000 м).</w:t>
      </w:r>
    </w:p>
    <w:p w14:paraId="3FCA8C5D">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Аналоговый способ передачи цифровых данных обеспечивает широкополосную передачу за счет использования в одном канале сигналов различных несущих частот. При аналоговом способе передачи цифровых данных происходят изменения одного из параметров несущего сигнала (амплитуда, фазы, частоты) по закону передаваемого сообщения.</w:t>
      </w:r>
    </w:p>
    <w:p w14:paraId="06204981">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В сетях высокого уровня иерархии - глобальных и региональных используется широкополосная передача, которая предусматривает работу для каждого абонента по своей частоте в пределах одного канала. Это обеспечивает взаимодействие большого количества абонентов при такой скорости передачи данных. Широкополосная передача позволяет совмещать в одном канале передачу цифровых данных, изображения и звука.</w:t>
      </w:r>
    </w:p>
    <w:p w14:paraId="56E9B0F2">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Типичным аналоговым каналом является телефонный канал. Когда абонент снимает трубку, то слышит равномерный звуковой сигнал - это и есть сигнал несущей частоты. Так как он лежит в диапазоне звуковых частот, то его называют тональным сигналом. Для передачи по телефонному накалу речи необходимо управлять сигналом несущей частоты - модулировать его. Воспринимаемые микрофоном звуки преобразуются в электрические сигналы, а то, в свою очередь, и модулируют сигнал несущей частоты. При передачи цифровой информации управление производят информационные байты - последовательность единиц и нулей.</w:t>
      </w:r>
    </w:p>
    <w:p w14:paraId="17C5E2C5">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Чтобы обеспечить передачу информации из ЭВМ в коммуникационную среду, необходимо согласовывать сигналы с выхода ЭВМ с параметрами сигналов передаваемых по каналам связи. При этом должно быть выполнено как физическое согласование (форма, амплитуда и длительность сигнала), так и кодовые.</w:t>
      </w:r>
    </w:p>
    <w:p w14:paraId="17D04C76">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Технические устройства,  выполняющие функции сопряжения ЭВМ с каналами связи называют </w:t>
      </w:r>
      <w:r>
        <w:rPr>
          <w:rFonts w:hint="default" w:ascii="Segoe UI" w:hAnsi="Segoe UI" w:eastAsia="Segoe UI" w:cs="Segoe UI"/>
          <w:b/>
          <w:bCs/>
          <w:i/>
          <w:iCs/>
          <w:caps w:val="0"/>
          <w:color w:val="1D2125"/>
          <w:spacing w:val="0"/>
          <w:sz w:val="17"/>
          <w:szCs w:val="17"/>
          <w:shd w:val="clear" w:fill="F8F9FA"/>
        </w:rPr>
        <w:t>адаптерами или сетевыми адаптерами</w:t>
      </w:r>
      <w:r>
        <w:rPr>
          <w:rFonts w:hint="default" w:ascii="Segoe UI" w:hAnsi="Segoe UI" w:eastAsia="Segoe UI" w:cs="Segoe UI"/>
          <w:i w:val="0"/>
          <w:iCs w:val="0"/>
          <w:caps w:val="0"/>
          <w:color w:val="1D2125"/>
          <w:spacing w:val="0"/>
          <w:sz w:val="17"/>
          <w:szCs w:val="17"/>
          <w:shd w:val="clear" w:fill="F8F9FA"/>
        </w:rPr>
        <w:t>. Один адаптер обеспечивает сопряжение с ЭВМ одного канала связи.</w:t>
      </w:r>
    </w:p>
    <w:p w14:paraId="78E232F4">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Кроме одноканальных адаптеров используются и многоканальные устройства - мультиплексоры передачи данных или просто мультиплексоры.</w:t>
      </w:r>
    </w:p>
    <w:p w14:paraId="1FA995CB">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b/>
          <w:bCs/>
          <w:i/>
          <w:iCs/>
          <w:caps w:val="0"/>
          <w:color w:val="1D2125"/>
          <w:spacing w:val="0"/>
          <w:sz w:val="17"/>
          <w:szCs w:val="17"/>
          <w:shd w:val="clear" w:fill="F8F9FA"/>
        </w:rPr>
        <w:t>Мультиплексор передачи данных</w:t>
      </w:r>
      <w:r>
        <w:rPr>
          <w:rFonts w:hint="default" w:ascii="Segoe UI" w:hAnsi="Segoe UI" w:eastAsia="Segoe UI" w:cs="Segoe UI"/>
          <w:i w:val="0"/>
          <w:iCs w:val="0"/>
          <w:caps w:val="0"/>
          <w:color w:val="1D2125"/>
          <w:spacing w:val="0"/>
          <w:sz w:val="17"/>
          <w:szCs w:val="17"/>
          <w:shd w:val="clear" w:fill="F8F9FA"/>
        </w:rPr>
        <w:t> - устройство сопряжения ЭВМ с несколькими каналами связи.</w:t>
      </w:r>
    </w:p>
    <w:p w14:paraId="3AFFDB14">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Как уже говорилось ранее, для передачи цифровой информации по каналу связи необходимо поток битов преобразовывать в аналоговые сигналы, а при приеме информации из канала связи в ЭВМ выполнить обратное действие - преобразовывать аналоговые сигналы в поток битов, которые может обрабатывать ЭВМ. Такие  преобразования выполняет специальное устройство - модем.</w:t>
      </w:r>
    </w:p>
    <w:p w14:paraId="75187AD6">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Модем - устройство, выполняющее модуляцию и демодуляцию информационных сигналов при передачи их из ЭВМ в канал связи и при приеме в ЭВМ из канала связи.</w:t>
      </w:r>
    </w:p>
    <w:p w14:paraId="02CAF832">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Наиболее дорогим компонентом вычислительной сети является канал связи. Поэтому при построении ряда вычислительных сетей стараются сэкономить на каналах связи, коммутируя несколько внутренних каналов связи на один внешний. Для выполнения функций коммутации используются специальные устройства - концентраторы (или хабы).</w:t>
      </w:r>
    </w:p>
    <w:p w14:paraId="01E8E5D2">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b/>
          <w:bCs/>
          <w:i/>
          <w:iCs/>
          <w:caps w:val="0"/>
          <w:color w:val="1D2125"/>
          <w:spacing w:val="0"/>
          <w:sz w:val="17"/>
          <w:szCs w:val="17"/>
          <w:shd w:val="clear" w:fill="F8F9FA"/>
        </w:rPr>
        <w:t>Концентратор - устройство</w:t>
      </w:r>
      <w:r>
        <w:rPr>
          <w:rFonts w:hint="default" w:ascii="Segoe UI" w:hAnsi="Segoe UI" w:eastAsia="Segoe UI" w:cs="Segoe UI"/>
          <w:i w:val="0"/>
          <w:iCs w:val="0"/>
          <w:caps w:val="0"/>
          <w:color w:val="1D2125"/>
          <w:spacing w:val="0"/>
          <w:sz w:val="17"/>
          <w:szCs w:val="17"/>
          <w:shd w:val="clear" w:fill="F8F9FA"/>
        </w:rPr>
        <w:t>, коммутирующее несколько каналов связи на один путем частотного разделения.</w:t>
      </w:r>
    </w:p>
    <w:p w14:paraId="2D6DB9BC">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В ЛВС, где физическая передающая среда представляет собой кабель ограниченной длины, для увеличения протяженности сети используются специальные устройства - повторители.</w:t>
      </w:r>
    </w:p>
    <w:p w14:paraId="0C390D14">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b/>
          <w:bCs/>
          <w:i/>
          <w:iCs/>
          <w:caps w:val="0"/>
          <w:color w:val="1D2125"/>
          <w:spacing w:val="0"/>
          <w:sz w:val="17"/>
          <w:szCs w:val="17"/>
          <w:shd w:val="clear" w:fill="F8F9FA"/>
        </w:rPr>
        <w:t>Повторитель</w:t>
      </w:r>
      <w:r>
        <w:rPr>
          <w:rFonts w:hint="default" w:ascii="Segoe UI" w:hAnsi="Segoe UI" w:eastAsia="Segoe UI" w:cs="Segoe UI"/>
          <w:i w:val="0"/>
          <w:iCs w:val="0"/>
          <w:caps w:val="0"/>
          <w:color w:val="1D2125"/>
          <w:spacing w:val="0"/>
          <w:sz w:val="17"/>
          <w:szCs w:val="17"/>
          <w:shd w:val="clear" w:fill="F8F9FA"/>
        </w:rPr>
        <w:t> - устройство, обеспечивающее сохранение формы и амплитуды сигнала при передаче его на большее, чем предусмотрено данным типом физической передающей среды, расстояние.</w:t>
      </w:r>
    </w:p>
    <w:p w14:paraId="028169CD">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Существуют локальные и дистанционные повторители.  Локальные повторители позволяют соединять фрагменты сетей, расположенные на расстоянии до 50 м, а дистанционные - до 2000.</w:t>
      </w:r>
    </w:p>
    <w:p w14:paraId="2119783C">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Сеть сложной конфигурации, представляющая собой соединение нескольких сетей, нуждается в специальном устройстве. Задача этого устройства - отправить сообщение адресату в нужную сеть. Называется такое устройство маршрутизатор.</w:t>
      </w:r>
    </w:p>
    <w:p w14:paraId="557DBBD2">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b/>
          <w:bCs/>
          <w:i/>
          <w:iCs/>
          <w:caps w:val="0"/>
          <w:color w:val="1D2125"/>
          <w:spacing w:val="0"/>
          <w:sz w:val="17"/>
          <w:szCs w:val="17"/>
          <w:shd w:val="clear" w:fill="F8F9FA"/>
        </w:rPr>
        <w:t>Маршрутизатор или роутер</w:t>
      </w:r>
      <w:r>
        <w:rPr>
          <w:rFonts w:hint="default" w:ascii="Segoe UI" w:hAnsi="Segoe UI" w:eastAsia="Segoe UI" w:cs="Segoe UI"/>
          <w:i w:val="0"/>
          <w:iCs w:val="0"/>
          <w:caps w:val="0"/>
          <w:color w:val="1D2125"/>
          <w:spacing w:val="0"/>
          <w:sz w:val="17"/>
          <w:szCs w:val="17"/>
          <w:shd w:val="clear" w:fill="F8F9FA"/>
        </w:rPr>
        <w:t> - устройство, соединяющее сети разного типа, но использующее одну операционную систему.</w:t>
      </w:r>
    </w:p>
    <w:p w14:paraId="2E4E44C8">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С помощью двух адресов - адреса сети и адреса узла маршрутизатор однозначно выбирает определенную станцию.</w:t>
      </w:r>
    </w:p>
    <w:p w14:paraId="461B9F1A">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b/>
          <w:bCs/>
          <w:i/>
          <w:iCs/>
          <w:caps w:val="0"/>
          <w:color w:val="1D2125"/>
          <w:spacing w:val="0"/>
          <w:sz w:val="17"/>
          <w:szCs w:val="17"/>
          <w:shd w:val="clear" w:fill="F8F9FA"/>
        </w:rPr>
        <w:t>Узел -</w:t>
      </w:r>
      <w:r>
        <w:rPr>
          <w:rFonts w:hint="default" w:ascii="Segoe UI" w:hAnsi="Segoe UI" w:eastAsia="Segoe UI" w:cs="Segoe UI"/>
          <w:i w:val="0"/>
          <w:iCs w:val="0"/>
          <w:caps w:val="0"/>
          <w:color w:val="1D2125"/>
          <w:spacing w:val="0"/>
          <w:sz w:val="17"/>
          <w:szCs w:val="17"/>
          <w:shd w:val="clear" w:fill="F8F9FA"/>
        </w:rPr>
        <w:t> любое устройство, непосредственно подключенное к передающей среде сети.</w:t>
      </w:r>
    </w:p>
    <w:p w14:paraId="760AE876">
      <w:pPr>
        <w:pStyle w:val="5"/>
        <w:keepNext w:val="0"/>
        <w:keepLines w:val="0"/>
        <w:widowControl/>
        <w:suppressLineNumbers w:val="0"/>
        <w:pBdr>
          <w:bottom w:val="none" w:color="auto" w:sz="0" w:space="0"/>
        </w:pBdr>
        <w:shd w:val="clear" w:fill="F8F9FA"/>
        <w:spacing w:before="0" w:beforeAutospacing="0" w:after="0" w:after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Например, необходимо установить связь с абонентом телефонной сети, находящимся в другом городе. Сначала набирается адрес телефонной сети этого города - код города. Затем - адрес узла этой сети - телефонный номер абонента. Функции маршрутизатора выполняет оператор АТС.</w:t>
      </w:r>
    </w:p>
    <w:p w14:paraId="4B6F32AD">
      <w:pPr>
        <w:rPr>
          <w:rFonts w:hint="default"/>
          <w:lang w:val="ru-RU"/>
        </w:rPr>
      </w:pPr>
    </w:p>
    <w:p w14:paraId="61D033C9">
      <w:pPr>
        <w:rPr>
          <w:rFonts w:hint="default"/>
          <w:lang w:val="ru-RU"/>
        </w:rPr>
      </w:pPr>
      <w:r>
        <w:rPr>
          <w:rFonts w:hint="default"/>
          <w:lang w:val="ru-RU"/>
        </w:rPr>
        <w:t>8.3</w:t>
      </w:r>
    </w:p>
    <w:p w14:paraId="419CAE9C">
      <w:pPr>
        <w:pStyle w:val="5"/>
        <w:keepNext w:val="0"/>
        <w:keepLines w:val="0"/>
        <w:widowControl/>
        <w:suppressLineNumbers w:val="0"/>
        <w:shd w:val="clear" w:fill="F8F9FA"/>
        <w:spacing w:before="0" w:beforeAutospacing="0"/>
        <w:ind w:left="0" w:firstLine="0"/>
        <w:jc w:val="left"/>
        <w:rPr>
          <w:rFonts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Электронная почта - выполняет функции обычной почты. Она обеспечивает передачу сообщений из одного пункта в другой. Электронная почта, основываясь на сетевом использовании компьютеров, дает возможность пользователю получать, хранить и отправлять сообщения своим партнерам по сети. Здесь имеет место только однонаправленная связь. Это ограничение не является слишком важным, поскольку в пятидесяти случаев из ста служебные переговоры по телефону имеют целью лишь получение информации. Для обеспечения двухсторонней связи придется многократно посылать и принимать сообщения по электронной почте или воспользоваться другим способом коммуникации.</w:t>
      </w:r>
    </w:p>
    <w:p w14:paraId="19B94420">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Основным преимуществом электронной почты является независимость от времени.  Электронное письмо приходит сразу же после его отправления и хранится в почтовом ящике до получения адресатом. Кроме текста оно может содержать графические и звуковые файлы, а также двоичные файлы - программы.</w:t>
      </w:r>
    </w:p>
    <w:p w14:paraId="56D39180">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При отправлении сообщений по электронной почте необходимо указывать в адресе не только имя хост - компьютера, но и имя абонента, которому сообщение предназначено.</w:t>
      </w:r>
    </w:p>
    <w:p w14:paraId="4229D798">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i w:val="0"/>
          <w:iCs w:val="0"/>
          <w:caps w:val="0"/>
          <w:color w:val="1D2125"/>
          <w:spacing w:val="0"/>
          <w:sz w:val="17"/>
          <w:szCs w:val="17"/>
          <w:u w:val="single"/>
          <w:shd w:val="clear" w:fill="F8F9FA"/>
        </w:rPr>
        <w:t>Формат адреса электронной почты</w:t>
      </w:r>
      <w:r>
        <w:rPr>
          <w:rFonts w:hint="default" w:ascii="Segoe UI" w:hAnsi="Segoe UI" w:eastAsia="Segoe UI" w:cs="Segoe UI"/>
          <w:i w:val="0"/>
          <w:iCs w:val="0"/>
          <w:caps w:val="0"/>
          <w:color w:val="1D2125"/>
          <w:spacing w:val="0"/>
          <w:sz w:val="17"/>
          <w:szCs w:val="17"/>
          <w:shd w:val="clear" w:fill="F8F9FA"/>
        </w:rPr>
        <w:t> должен иметь вид:</w:t>
      </w:r>
    </w:p>
    <w:p w14:paraId="66FF43C7">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w:t>
      </w:r>
      <w:r>
        <w:rPr>
          <w:rFonts w:hint="default" w:ascii="Segoe UI" w:hAnsi="Segoe UI" w:eastAsia="Segoe UI" w:cs="Segoe UI"/>
          <w:i w:val="0"/>
          <w:iCs w:val="0"/>
          <w:caps w:val="0"/>
          <w:color w:val="1D2125"/>
          <w:spacing w:val="0"/>
          <w:sz w:val="17"/>
          <w:szCs w:val="17"/>
          <w:u w:val="single"/>
          <w:shd w:val="clear" w:fill="F8F9FA"/>
        </w:rPr>
        <w:t>имя пользователя @  адрес - хост компьютера.</w:t>
      </w:r>
    </w:p>
    <w:p w14:paraId="569AEEB0">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Необходимо помнить, что различные сети применяют различную адресацию пользователей. Отправляя сообщение по электронной почте в другую сеть, следует использовать принятую там систему адресов.</w:t>
      </w:r>
    </w:p>
    <w:p w14:paraId="5B13717C">
      <w:pPr>
        <w:pStyle w:val="5"/>
        <w:keepNext w:val="0"/>
        <w:keepLines w:val="0"/>
        <w:widowControl/>
        <w:suppressLineNumbers w:val="0"/>
        <w:shd w:val="clear" w:fill="F8F9FA"/>
        <w:spacing w:before="0" w:before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Электронная почта может предоставлять пользователю различные возможности в зависимости от программного обеспечения.</w:t>
      </w:r>
    </w:p>
    <w:p w14:paraId="03F349BA">
      <w:pPr>
        <w:pStyle w:val="5"/>
        <w:keepNext w:val="0"/>
        <w:keepLines w:val="0"/>
        <w:widowControl/>
        <w:suppressLineNumbers w:val="0"/>
        <w:pBdr>
          <w:bottom w:val="none" w:color="auto" w:sz="0" w:space="0"/>
        </w:pBdr>
        <w:shd w:val="clear" w:fill="F8F9FA"/>
        <w:spacing w:before="0" w:beforeAutospacing="0" w:after="0" w:afterAutospacing="0"/>
        <w:ind w:left="0" w:firstLine="0"/>
        <w:jc w:val="left"/>
        <w:rPr>
          <w:rFonts w:hint="default" w:ascii="Segoe UI" w:hAnsi="Segoe UI" w:eastAsia="Segoe UI" w:cs="Segoe UI"/>
          <w:i w:val="0"/>
          <w:iCs w:val="0"/>
          <w:caps w:val="0"/>
          <w:color w:val="1D2125"/>
          <w:spacing w:val="0"/>
          <w:sz w:val="17"/>
          <w:szCs w:val="17"/>
        </w:rPr>
      </w:pPr>
      <w:r>
        <w:rPr>
          <w:rFonts w:hint="default" w:ascii="Segoe UI" w:hAnsi="Segoe UI" w:eastAsia="Segoe UI" w:cs="Segoe UI"/>
          <w:i w:val="0"/>
          <w:iCs w:val="0"/>
          <w:caps w:val="0"/>
          <w:color w:val="1D2125"/>
          <w:spacing w:val="0"/>
          <w:sz w:val="17"/>
          <w:szCs w:val="17"/>
          <w:shd w:val="clear" w:fill="F8F9FA"/>
        </w:rPr>
        <w:t>         Чтобы посылаемое сообщение стало доступно всем пользователям электронной почты, его следует поместить на компьютерную доску объявлений, при желании можно указать, что это частная корреспонденция. Можно послать отправление с уведомлением о его получении адресатом.</w:t>
      </w:r>
    </w:p>
    <w:p w14:paraId="5409EDFE">
      <w:pPr>
        <w:rPr>
          <w:rFonts w:hint="default"/>
          <w:lang w:val="ru-RU"/>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0735C9"/>
    <w:multiLevelType w:val="multilevel"/>
    <w:tmpl w:val="8A0735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EB68153"/>
    <w:multiLevelType w:val="multilevel"/>
    <w:tmpl w:val="8EB681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9AAEB68"/>
    <w:multiLevelType w:val="multilevel"/>
    <w:tmpl w:val="C9AAEB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0F997A7"/>
    <w:multiLevelType w:val="multilevel"/>
    <w:tmpl w:val="D0F997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9A430F6"/>
    <w:multiLevelType w:val="multilevel"/>
    <w:tmpl w:val="D9A430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43C9421"/>
    <w:multiLevelType w:val="multilevel"/>
    <w:tmpl w:val="F43C94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EFD0AD3"/>
    <w:multiLevelType w:val="multilevel"/>
    <w:tmpl w:val="FEFD0A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465E525"/>
    <w:multiLevelType w:val="multilevel"/>
    <w:tmpl w:val="2465E5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62EB3F5"/>
    <w:multiLevelType w:val="multilevel"/>
    <w:tmpl w:val="262EB3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9">
    <w:nsid w:val="3706DCF5"/>
    <w:multiLevelType w:val="multilevel"/>
    <w:tmpl w:val="3706DC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88D454B"/>
    <w:multiLevelType w:val="multilevel"/>
    <w:tmpl w:val="388D45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417B9B6"/>
    <w:multiLevelType w:val="multilevel"/>
    <w:tmpl w:val="7417B9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9"/>
  </w:num>
  <w:num w:numId="3">
    <w:abstractNumId w:val="2"/>
  </w:num>
  <w:num w:numId="4">
    <w:abstractNumId w:val="11"/>
  </w:num>
  <w:num w:numId="5">
    <w:abstractNumId w:val="4"/>
  </w:num>
  <w:num w:numId="6">
    <w:abstractNumId w:val="1"/>
  </w:num>
  <w:num w:numId="7">
    <w:abstractNumId w:val="3"/>
  </w:num>
  <w:num w:numId="8">
    <w:abstractNumId w:val="5"/>
  </w:num>
  <w:num w:numId="9">
    <w:abstractNumId w:val="7"/>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BD2B50"/>
    <w:rsid w:val="5CBD2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9</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2025-01-10T13:37:00Z</dcterms:created>
  <dc:creator>Igor</dc:creator>
  <cp:lastModifiedBy>Igor</cp:lastModifiedBy>
  <dcterms:modified xsi:type="dcterms:W3CDTF">2025-01-10T13:47:09Z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1049-12.2.0.19307</vt:lpwstr>
  </property>
  <property fmtid="{D5CDD505-2E9C-101B-9397-08002B2CF9AE}" pid="3" name="ICV">
    <vt:lpwstr>7E2FF7136D1149D0ABE26FB28333D8A4_11</vt:lpwstr>
  </property>
</Properties>
</file>