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EB" w:rsidRDefault="00681553">
      <w:pPr>
        <w:tabs>
          <w:tab w:val="right" w:pos="9541"/>
        </w:tabs>
        <w:spacing w:after="0"/>
        <w:ind w:left="-74" w:right="-519"/>
      </w:pPr>
      <w:r>
        <w:rPr>
          <w:color w:val="999999"/>
          <w:sz w:val="24"/>
        </w:rPr>
        <w:t xml:space="preserve"> Clase 1 - “Desarrollador Java inicial”</w:t>
      </w:r>
      <w:r>
        <w:rPr>
          <w:color w:val="999999"/>
          <w:sz w:val="24"/>
        </w:rPr>
        <w:tab/>
      </w:r>
      <w:r>
        <w:rPr>
          <w:noProof/>
        </w:rPr>
        <w:drawing>
          <wp:inline distT="0" distB="0" distL="0" distR="0">
            <wp:extent cx="713232" cy="246888"/>
            <wp:effectExtent l="0" t="0" r="0" b="0"/>
            <wp:docPr id="3252" name="Picture 3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Picture 3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EB" w:rsidRDefault="00681553">
      <w:pPr>
        <w:spacing w:after="683"/>
        <w:ind w:left="-59"/>
      </w:pPr>
      <w:r>
        <w:rPr>
          <w:noProof/>
        </w:rPr>
        <w:drawing>
          <wp:inline distT="0" distB="0" distL="0" distR="0">
            <wp:extent cx="3200400" cy="190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EB" w:rsidRDefault="00681553">
      <w:pPr>
        <w:spacing w:after="0"/>
        <w:ind w:left="305"/>
        <w:jc w:val="center"/>
      </w:pPr>
      <w:r>
        <w:rPr>
          <w:sz w:val="60"/>
        </w:rPr>
        <w:t>Introducción a Algoritmos y Java</w:t>
      </w:r>
    </w:p>
    <w:p w:rsidR="00DB26EB" w:rsidRDefault="00681553">
      <w:pPr>
        <w:numPr>
          <w:ilvl w:val="0"/>
          <w:numId w:val="1"/>
        </w:numPr>
        <w:spacing w:after="129"/>
        <w:ind w:right="46" w:hanging="360"/>
        <w:jc w:val="both"/>
      </w:pPr>
      <w:r>
        <w:t>Vamos a practicar operaciones básicas con números</w:t>
      </w:r>
    </w:p>
    <w:p w:rsidR="00DB26EB" w:rsidRDefault="00681553">
      <w:pPr>
        <w:numPr>
          <w:ilvl w:val="1"/>
          <w:numId w:val="1"/>
        </w:numPr>
        <w:spacing w:after="237" w:line="373" w:lineRule="auto"/>
        <w:ind w:right="46" w:hanging="360"/>
        <w:jc w:val="both"/>
      </w:pPr>
      <w:r>
        <w:t xml:space="preserve">Utilizando la sentencia </w:t>
      </w:r>
      <w:proofErr w:type="spellStart"/>
      <w:r>
        <w:rPr>
          <w:b/>
        </w:rPr>
        <w:t>while</w:t>
      </w:r>
      <w:proofErr w:type="spellEnd"/>
      <w:r>
        <w:t>, imprima todos los números entre 2 variables “a” y “b”. Su código puede arrancar (por ejemplo):</w:t>
      </w:r>
    </w:p>
    <w:p w:rsidR="00DB26EB" w:rsidRDefault="00681553">
      <w:pPr>
        <w:spacing w:after="0" w:line="282" w:lineRule="auto"/>
        <w:ind w:left="1381" w:right="3948"/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F0055"/>
          <w:sz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>numeroInicio</w:t>
      </w:r>
      <w:proofErr w:type="spellEnd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= 5; </w:t>
      </w:r>
      <w:proofErr w:type="spellStart"/>
      <w:r>
        <w:rPr>
          <w:rFonts w:ascii="Courier New" w:eastAsia="Courier New" w:hAnsi="Courier New" w:cs="Courier New"/>
          <w:b/>
          <w:color w:val="7F0055"/>
          <w:sz w:val="26"/>
        </w:rPr>
        <w:t>int</w:t>
      </w:r>
      <w:proofErr w:type="spellEnd"/>
      <w:r>
        <w:rPr>
          <w:rFonts w:ascii="Courier New" w:eastAsia="Courier New" w:hAnsi="Courier New" w:cs="Courier New"/>
          <w:b/>
          <w:color w:val="7F0055"/>
          <w:sz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>numeroFin</w:t>
      </w:r>
      <w:proofErr w:type="spellEnd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 xml:space="preserve"> </w:t>
      </w:r>
      <w:r>
        <w:rPr>
          <w:rFonts w:ascii="Courier New" w:eastAsia="Courier New" w:hAnsi="Courier New" w:cs="Courier New"/>
          <w:sz w:val="26"/>
        </w:rPr>
        <w:t>= 14;</w:t>
      </w:r>
    </w:p>
    <w:p w:rsidR="00DB26EB" w:rsidRDefault="00681553">
      <w:pPr>
        <w:spacing w:after="213" w:line="240" w:lineRule="auto"/>
        <w:ind w:left="1381"/>
      </w:pPr>
      <w:r>
        <w:rPr>
          <w:rFonts w:ascii="Courier New" w:eastAsia="Courier New" w:hAnsi="Courier New" w:cs="Courier New"/>
          <w:color w:val="3F7F5F"/>
          <w:sz w:val="26"/>
        </w:rPr>
        <w:t>// Se deberían mostrar los números: 5</w:t>
      </w:r>
      <w:proofErr w:type="gramStart"/>
      <w:r>
        <w:rPr>
          <w:rFonts w:ascii="Courier New" w:eastAsia="Courier New" w:hAnsi="Courier New" w:cs="Courier New"/>
          <w:color w:val="3F7F5F"/>
          <w:sz w:val="26"/>
        </w:rPr>
        <w:t>,6,7,8,9,10,11,12,13,14</w:t>
      </w:r>
      <w:proofErr w:type="gramEnd"/>
    </w:p>
    <w:p w:rsidR="00DB26EB" w:rsidRDefault="00681553">
      <w:pPr>
        <w:numPr>
          <w:ilvl w:val="1"/>
          <w:numId w:val="1"/>
        </w:numPr>
        <w:spacing w:after="129"/>
        <w:ind w:right="46" w:hanging="360"/>
        <w:jc w:val="both"/>
      </w:pPr>
      <w:r>
        <w:t>A lo anterior, solo muestre los números pares</w:t>
      </w:r>
    </w:p>
    <w:p w:rsidR="00DB26EB" w:rsidRDefault="00681553">
      <w:pPr>
        <w:numPr>
          <w:ilvl w:val="1"/>
          <w:numId w:val="1"/>
        </w:numPr>
        <w:spacing w:after="1" w:line="373" w:lineRule="auto"/>
        <w:ind w:right="46" w:hanging="360"/>
        <w:jc w:val="both"/>
      </w:pPr>
      <w:r>
        <w:t>A lo anterior, con una variable extra, elija si se deben mostrar los números pares o impares</w:t>
      </w:r>
    </w:p>
    <w:p w:rsidR="00DB26EB" w:rsidRDefault="00681553">
      <w:pPr>
        <w:numPr>
          <w:ilvl w:val="1"/>
          <w:numId w:val="1"/>
        </w:numPr>
        <w:spacing w:after="129"/>
        <w:ind w:right="46" w:hanging="360"/>
        <w:jc w:val="both"/>
      </w:pPr>
      <w:r>
        <w:t xml:space="preserve">Utilizando la </w:t>
      </w:r>
      <w:r>
        <w:t xml:space="preserve">sentencia </w:t>
      </w:r>
      <w:proofErr w:type="spellStart"/>
      <w:r>
        <w:rPr>
          <w:b/>
        </w:rPr>
        <w:t>for</w:t>
      </w:r>
      <w:proofErr w:type="spellEnd"/>
      <w:r>
        <w:t>, hacer lo mismo que en (b) pero invirtiendo el orden</w:t>
      </w:r>
    </w:p>
    <w:p w:rsidR="00DB26EB" w:rsidRDefault="00681553">
      <w:pPr>
        <w:numPr>
          <w:ilvl w:val="0"/>
          <w:numId w:val="1"/>
        </w:numPr>
        <w:spacing w:after="180" w:line="373" w:lineRule="auto"/>
        <w:ind w:right="46" w:hanging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0550" cy="43434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Dado el siguiente texto, vamos a atacar el siguiente problema: “determinar si una persona pertenece al segmento de ingresos altos”. </w:t>
      </w:r>
      <w:proofErr w:type="gramStart"/>
      <w:r>
        <w:t>Del</w:t>
      </w:r>
      <w:proofErr w:type="gramEnd"/>
      <w:r>
        <w:t xml:space="preserve"> i al iii, la idea es hacerlo en papel y lápiz y sólo implementar el cuarto.</w:t>
      </w:r>
    </w:p>
    <w:p w:rsidR="00DB26EB" w:rsidRDefault="00681553">
      <w:pPr>
        <w:spacing w:after="1" w:line="343" w:lineRule="auto"/>
        <w:ind w:left="659" w:hanging="10"/>
      </w:pPr>
      <w:r>
        <w:rPr>
          <w:sz w:val="23"/>
        </w:rPr>
        <w:t>“Sonhogaresquedeclaranreuniralgunadelassigui</w:t>
      </w:r>
      <w:r>
        <w:rPr>
          <w:sz w:val="23"/>
        </w:rPr>
        <w:t>entescondiciones</w:t>
      </w:r>
      <w:proofErr w:type="gramStart"/>
      <w:r>
        <w:rPr>
          <w:sz w:val="23"/>
        </w:rPr>
        <w:t>,considerandoa</w:t>
      </w:r>
      <w:proofErr w:type="gramEnd"/>
      <w:r>
        <w:rPr>
          <w:sz w:val="23"/>
        </w:rPr>
        <w:t xml:space="preserve"> todas y todos los convivientes:</w:t>
      </w:r>
    </w:p>
    <w:p w:rsidR="00DB26EB" w:rsidRDefault="00681553">
      <w:pPr>
        <w:numPr>
          <w:ilvl w:val="1"/>
          <w:numId w:val="2"/>
        </w:numPr>
        <w:spacing w:after="101"/>
        <w:ind w:hanging="348"/>
      </w:pPr>
      <w:r>
        <w:rPr>
          <w:sz w:val="23"/>
        </w:rPr>
        <w:t>Ingresosmensualestotalesdelhogarequivalentesosuperioresa$489.083</w:t>
      </w:r>
    </w:p>
    <w:p w:rsidR="00DB26EB" w:rsidRDefault="00681553">
      <w:pPr>
        <w:spacing w:after="101"/>
        <w:ind w:left="1379" w:hanging="10"/>
      </w:pPr>
      <w:r>
        <w:rPr>
          <w:sz w:val="23"/>
        </w:rPr>
        <w:t>(3,5 canastas básicas para un hogar tipo 2 según el INDEC).</w:t>
      </w:r>
    </w:p>
    <w:p w:rsidR="00DB26EB" w:rsidRDefault="00681553">
      <w:pPr>
        <w:numPr>
          <w:ilvl w:val="1"/>
          <w:numId w:val="2"/>
        </w:numPr>
        <w:spacing w:after="101"/>
        <w:ind w:hanging="348"/>
      </w:pPr>
      <w:r>
        <w:rPr>
          <w:sz w:val="23"/>
        </w:rPr>
        <w:t>Tener 3 o más vehículos con una antigüedad menor a 5 años.</w:t>
      </w:r>
    </w:p>
    <w:p w:rsidR="00DB26EB" w:rsidRDefault="00681553">
      <w:pPr>
        <w:numPr>
          <w:ilvl w:val="1"/>
          <w:numId w:val="2"/>
        </w:numPr>
        <w:spacing w:after="101"/>
        <w:ind w:hanging="348"/>
      </w:pPr>
      <w:r>
        <w:rPr>
          <w:sz w:val="23"/>
        </w:rPr>
        <w:t>Tener 3 o</w:t>
      </w:r>
      <w:r>
        <w:rPr>
          <w:sz w:val="23"/>
        </w:rPr>
        <w:t xml:space="preserve"> más inmuebles.</w:t>
      </w:r>
    </w:p>
    <w:p w:rsidR="00DB26EB" w:rsidRDefault="00681553">
      <w:pPr>
        <w:numPr>
          <w:ilvl w:val="1"/>
          <w:numId w:val="2"/>
        </w:numPr>
        <w:spacing w:after="0" w:line="348" w:lineRule="auto"/>
        <w:ind w:hanging="348"/>
      </w:pPr>
      <w:proofErr w:type="spellStart"/>
      <w:r>
        <w:rPr>
          <w:sz w:val="23"/>
        </w:rPr>
        <w:t>Poseerunaembarcación</w:t>
      </w:r>
      <w:proofErr w:type="gramStart"/>
      <w:r>
        <w:rPr>
          <w:sz w:val="23"/>
        </w:rPr>
        <w:t>,unaaeronavedelujoosertitulardeactivos</w:t>
      </w:r>
      <w:proofErr w:type="spellEnd"/>
      <w:proofErr w:type="gramEnd"/>
      <w:r>
        <w:rPr>
          <w:sz w:val="23"/>
        </w:rPr>
        <w:t xml:space="preserve"> societarios que demuestren capacidad económica plena.”</w:t>
      </w:r>
    </w:p>
    <w:p w:rsidR="00DB26EB" w:rsidRDefault="00681553">
      <w:pPr>
        <w:spacing w:after="345"/>
        <w:ind w:left="2312"/>
      </w:pPr>
      <w:r>
        <w:rPr>
          <w:b/>
          <w:color w:val="666666"/>
          <w:sz w:val="16"/>
        </w:rPr>
        <w:t>Tomado d</w:t>
      </w:r>
      <w:hyperlink r:id="rId8">
        <w:r>
          <w:rPr>
            <w:b/>
            <w:color w:val="666666"/>
            <w:sz w:val="16"/>
          </w:rPr>
          <w:t>e</w:t>
        </w:r>
      </w:hyperlink>
      <w:hyperlink r:id="rId9">
        <w:r>
          <w:rPr>
            <w:b/>
            <w:color w:val="1155CC"/>
            <w:sz w:val="16"/>
            <w:u w:val="single" w:color="1155CC"/>
          </w:rPr>
          <w:t>https</w:t>
        </w:r>
      </w:hyperlink>
      <w:hyperlink r:id="rId10">
        <w:proofErr w:type="gramStart"/>
        <w:r>
          <w:rPr>
            <w:b/>
            <w:color w:val="1155CC"/>
            <w:sz w:val="16"/>
            <w:u w:val="single" w:color="1155CC"/>
          </w:rPr>
          <w:t>:/</w:t>
        </w:r>
        <w:proofErr w:type="gramEnd"/>
        <w:r>
          <w:rPr>
            <w:b/>
            <w:color w:val="1155CC"/>
            <w:sz w:val="16"/>
            <w:u w:val="single" w:color="1155CC"/>
          </w:rPr>
          <w:t>/</w:t>
        </w:r>
      </w:hyperlink>
      <w:hyperlink r:id="rId11">
        <w:r>
          <w:rPr>
            <w:b/>
            <w:color w:val="1155CC"/>
            <w:sz w:val="16"/>
            <w:u w:val="single" w:color="1155CC"/>
          </w:rPr>
          <w:t>www</w:t>
        </w:r>
      </w:hyperlink>
      <w:hyperlink r:id="rId12">
        <w:r>
          <w:rPr>
            <w:b/>
            <w:color w:val="1155CC"/>
            <w:sz w:val="16"/>
            <w:u w:val="single" w:color="1155CC"/>
          </w:rPr>
          <w:t>.</w:t>
        </w:r>
      </w:hyperlink>
      <w:hyperlink r:id="rId13">
        <w:proofErr w:type="gramStart"/>
        <w:r>
          <w:rPr>
            <w:b/>
            <w:color w:val="1155CC"/>
            <w:sz w:val="16"/>
            <w:u w:val="single" w:color="1155CC"/>
          </w:rPr>
          <w:t>argentina</w:t>
        </w:r>
        <w:proofErr w:type="gramEnd"/>
      </w:hyperlink>
      <w:hyperlink r:id="rId14">
        <w:r>
          <w:rPr>
            <w:b/>
            <w:color w:val="1155CC"/>
            <w:sz w:val="16"/>
            <w:u w:val="single" w:color="1155CC"/>
          </w:rPr>
          <w:t>.</w:t>
        </w:r>
      </w:hyperlink>
      <w:hyperlink r:id="rId15">
        <w:proofErr w:type="gramStart"/>
        <w:r>
          <w:rPr>
            <w:b/>
            <w:color w:val="1155CC"/>
            <w:sz w:val="16"/>
            <w:u w:val="single" w:color="1155CC"/>
          </w:rPr>
          <w:t>g</w:t>
        </w:r>
        <w:proofErr w:type="gramEnd"/>
      </w:hyperlink>
      <w:hyperlink r:id="rId16">
        <w:r>
          <w:rPr>
            <w:b/>
            <w:color w:val="1155CC"/>
            <w:sz w:val="16"/>
            <w:u w:val="single" w:color="1155CC"/>
          </w:rPr>
          <w:t>o</w:t>
        </w:r>
      </w:hyperlink>
      <w:hyperlink r:id="rId17">
        <w:r>
          <w:rPr>
            <w:b/>
            <w:color w:val="1155CC"/>
            <w:sz w:val="16"/>
            <w:u w:val="single" w:color="1155CC"/>
          </w:rPr>
          <w:t>b</w:t>
        </w:r>
      </w:hyperlink>
      <w:hyperlink r:id="rId18">
        <w:r>
          <w:rPr>
            <w:b/>
            <w:color w:val="1155CC"/>
            <w:sz w:val="16"/>
            <w:u w:val="single" w:color="1155CC"/>
          </w:rPr>
          <w:t>.</w:t>
        </w:r>
      </w:hyperlink>
      <w:hyperlink r:id="rId19">
        <w:proofErr w:type="gramStart"/>
        <w:r>
          <w:rPr>
            <w:b/>
            <w:color w:val="1155CC"/>
            <w:sz w:val="16"/>
            <w:u w:val="single" w:color="1155CC"/>
          </w:rPr>
          <w:t>ar</w:t>
        </w:r>
        <w:proofErr w:type="gramEnd"/>
      </w:hyperlink>
      <w:hyperlink r:id="rId20">
        <w:r>
          <w:rPr>
            <w:b/>
            <w:color w:val="1155CC"/>
            <w:sz w:val="16"/>
            <w:u w:val="single" w:color="1155CC"/>
          </w:rPr>
          <w:t>/</w:t>
        </w:r>
      </w:hyperlink>
      <w:hyperlink r:id="rId21">
        <w:r>
          <w:rPr>
            <w:b/>
            <w:color w:val="1155CC"/>
            <w:sz w:val="16"/>
            <w:u w:val="single" w:color="1155CC"/>
          </w:rPr>
          <w:t>subsidi</w:t>
        </w:r>
      </w:hyperlink>
      <w:hyperlink r:id="rId22">
        <w:r>
          <w:rPr>
            <w:b/>
            <w:color w:val="1155CC"/>
            <w:sz w:val="16"/>
            <w:u w:val="single" w:color="1155CC"/>
          </w:rPr>
          <w:t>o</w:t>
        </w:r>
      </w:hyperlink>
      <w:hyperlink r:id="rId23">
        <w:r>
          <w:rPr>
            <w:b/>
            <w:color w:val="1155CC"/>
            <w:sz w:val="16"/>
            <w:u w:val="single" w:color="1155CC"/>
          </w:rPr>
          <w:t>s</w:t>
        </w:r>
      </w:hyperlink>
      <w:r>
        <w:rPr>
          <w:b/>
          <w:color w:val="666666"/>
          <w:sz w:val="16"/>
        </w:rPr>
        <w:t>el07/12/2022</w:t>
      </w:r>
    </w:p>
    <w:p w:rsidR="00DB26EB" w:rsidRDefault="00681553">
      <w:pPr>
        <w:numPr>
          <w:ilvl w:val="1"/>
          <w:numId w:val="1"/>
        </w:numPr>
        <w:spacing w:after="1" w:line="373" w:lineRule="auto"/>
        <w:ind w:right="46" w:hanging="360"/>
        <w:jc w:val="both"/>
      </w:pPr>
      <w:r>
        <w:t>Lea atentamente el texto, primero que nada piense cuáles son las variables de entrada.</w:t>
      </w:r>
    </w:p>
    <w:p w:rsidR="00DB26EB" w:rsidRDefault="00681553">
      <w:pPr>
        <w:numPr>
          <w:ilvl w:val="1"/>
          <w:numId w:val="1"/>
        </w:numPr>
        <w:spacing w:after="1" w:line="373" w:lineRule="auto"/>
        <w:ind w:right="46" w:hanging="360"/>
        <w:jc w:val="both"/>
      </w:pPr>
      <w:r>
        <w:t xml:space="preserve">Ordene las entradas y salidas como vimos en la tabla del ejemplo </w:t>
      </w:r>
      <w:proofErr w:type="spellStart"/>
      <w:r>
        <w:t>Monotribu</w:t>
      </w:r>
      <w:r>
        <w:t>to</w:t>
      </w:r>
      <w:proofErr w:type="spellEnd"/>
      <w:r>
        <w:t xml:space="preserve"> en clase, también puede consultar este </w:t>
      </w:r>
      <w:hyperlink r:id="rId24">
        <w:r>
          <w:rPr>
            <w:color w:val="1155CC"/>
            <w:u w:val="single" w:color="1155CC"/>
          </w:rPr>
          <w:t>link</w:t>
        </w:r>
      </w:hyperlink>
    </w:p>
    <w:p w:rsidR="00DB26EB" w:rsidRDefault="00681553">
      <w:pPr>
        <w:numPr>
          <w:ilvl w:val="1"/>
          <w:numId w:val="1"/>
        </w:numPr>
        <w:spacing w:after="376" w:line="373" w:lineRule="auto"/>
        <w:ind w:right="46" w:hanging="360"/>
        <w:jc w:val="both"/>
      </w:pPr>
      <w:r>
        <w:t xml:space="preserve">Piense en un </w:t>
      </w:r>
      <w:proofErr w:type="spellStart"/>
      <w:r>
        <w:t>arbol</w:t>
      </w:r>
      <w:proofErr w:type="spellEnd"/>
      <w:r>
        <w:t xml:space="preserve"> de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como se vio en clase si puede resolver el problema, dadas las entradas</w:t>
      </w:r>
    </w:p>
    <w:p w:rsidR="00DB26EB" w:rsidRDefault="00681553">
      <w:pPr>
        <w:spacing w:after="341"/>
        <w:ind w:left="10" w:right="41" w:hanging="10"/>
        <w:jc w:val="right"/>
      </w:pPr>
      <w:r>
        <w:rPr>
          <w:color w:val="999999"/>
        </w:rPr>
        <w:lastRenderedPageBreak/>
        <w:t>1</w:t>
      </w:r>
    </w:p>
    <w:p w:rsidR="00DB26EB" w:rsidRDefault="00681553">
      <w:pPr>
        <w:tabs>
          <w:tab w:val="right" w:pos="9541"/>
        </w:tabs>
        <w:spacing w:after="0"/>
        <w:ind w:left="-74" w:right="-519"/>
      </w:pPr>
      <w:r>
        <w:rPr>
          <w:color w:val="999999"/>
          <w:sz w:val="24"/>
        </w:rPr>
        <w:t xml:space="preserve"> Clase 1 - “Desarrollador Java inicial”</w:t>
      </w:r>
      <w:r>
        <w:rPr>
          <w:color w:val="999999"/>
          <w:sz w:val="24"/>
        </w:rPr>
        <w:tab/>
      </w:r>
      <w:r>
        <w:rPr>
          <w:noProof/>
        </w:rPr>
        <w:drawing>
          <wp:inline distT="0" distB="0" distL="0" distR="0">
            <wp:extent cx="713232" cy="246888"/>
            <wp:effectExtent l="0" t="0" r="0" b="0"/>
            <wp:docPr id="3253" name="Picture 3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Picture 3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EB" w:rsidRDefault="00681553">
      <w:pPr>
        <w:spacing w:after="272"/>
        <w:ind w:left="-59"/>
      </w:pPr>
      <w:r>
        <w:rPr>
          <w:noProof/>
        </w:rPr>
        <w:drawing>
          <wp:inline distT="0" distB="0" distL="0" distR="0">
            <wp:extent cx="3200400" cy="19050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EB" w:rsidRDefault="00681553">
      <w:pPr>
        <w:numPr>
          <w:ilvl w:val="1"/>
          <w:numId w:val="1"/>
        </w:numPr>
        <w:spacing w:after="216" w:line="373" w:lineRule="auto"/>
        <w:ind w:right="46" w:hanging="360"/>
        <w:jc w:val="both"/>
      </w:pPr>
      <w:r>
        <w:t xml:space="preserve">Finalmente, vea si puede resolver el problema utilizando código Java. Por ejemplo si estuviésemos intentando resolver el ejemplo de </w:t>
      </w:r>
      <w:proofErr w:type="spellStart"/>
      <w:r>
        <w:t>monotributo</w:t>
      </w:r>
      <w:proofErr w:type="spellEnd"/>
      <w:r>
        <w:t xml:space="preserve"> tendríamos el  código que se muestra más abajo, y cambiando las vari</w:t>
      </w:r>
      <w:r>
        <w:t>ables</w:t>
      </w:r>
    </w:p>
    <w:p w:rsidR="00DB26EB" w:rsidRDefault="00681553">
      <w:pPr>
        <w:spacing w:after="103" w:line="325" w:lineRule="auto"/>
        <w:ind w:left="1346" w:right="281" w:hanging="10"/>
      </w:pPr>
      <w:r>
        <w:rPr>
          <w:rFonts w:ascii="Courier New" w:eastAsia="Courier New" w:hAnsi="Courier New" w:cs="Courier New"/>
          <w:b/>
          <w:color w:val="3F7F5F"/>
          <w:sz w:val="24"/>
        </w:rPr>
        <w:t>/*</w:t>
      </w:r>
      <w:proofErr w:type="gramStart"/>
      <w:r>
        <w:rPr>
          <w:rFonts w:ascii="Courier New" w:eastAsia="Courier New" w:hAnsi="Courier New" w:cs="Courier New"/>
          <w:b/>
          <w:color w:val="3F7F5F"/>
          <w:sz w:val="24"/>
        </w:rPr>
        <w:t>pueden</w:t>
      </w:r>
      <w:proofErr w:type="gramEnd"/>
      <w:r>
        <w:rPr>
          <w:rFonts w:ascii="Courier New" w:eastAsia="Courier New" w:hAnsi="Courier New" w:cs="Courier New"/>
          <w:b/>
          <w:color w:val="3F7F5F"/>
          <w:sz w:val="24"/>
        </w:rPr>
        <w:t xml:space="preserve"> cambiar estas variables para ir probando*/ </w:t>
      </w:r>
      <w:proofErr w:type="spellStart"/>
      <w:r>
        <w:rPr>
          <w:rFonts w:ascii="Courier New" w:eastAsia="Courier New" w:hAnsi="Courier New" w:cs="Courier New"/>
          <w:b/>
          <w:color w:val="7F0055"/>
          <w:sz w:val="24"/>
        </w:rPr>
        <w:t>float</w:t>
      </w:r>
      <w:proofErr w:type="spellEnd"/>
      <w:r>
        <w:rPr>
          <w:rFonts w:ascii="Courier New" w:eastAsia="Courier New" w:hAnsi="Courier New" w:cs="Courier New"/>
          <w:b/>
          <w:color w:val="7F0055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6A3E3E"/>
          <w:sz w:val="24"/>
        </w:rPr>
        <w:t xml:space="preserve">ingresos </w:t>
      </w:r>
      <w:r>
        <w:rPr>
          <w:rFonts w:ascii="Courier New" w:eastAsia="Courier New" w:hAnsi="Courier New" w:cs="Courier New"/>
          <w:b/>
          <w:sz w:val="24"/>
        </w:rPr>
        <w:t xml:space="preserve">= 299000; </w:t>
      </w:r>
      <w:proofErr w:type="spellStart"/>
      <w:r>
        <w:rPr>
          <w:rFonts w:ascii="Courier New" w:eastAsia="Courier New" w:hAnsi="Courier New" w:cs="Courier New"/>
          <w:b/>
          <w:color w:val="7F0055"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7F0055"/>
          <w:sz w:val="24"/>
        </w:rPr>
        <w:t xml:space="preserve"> </w:t>
      </w:r>
      <w:r>
        <w:rPr>
          <w:rFonts w:ascii="Courier New" w:eastAsia="Courier New" w:hAnsi="Courier New" w:cs="Courier New"/>
          <w:b/>
          <w:color w:val="6A3E3E"/>
          <w:sz w:val="24"/>
        </w:rPr>
        <w:t xml:space="preserve">superficie </w:t>
      </w:r>
      <w:r>
        <w:rPr>
          <w:rFonts w:ascii="Courier New" w:eastAsia="Courier New" w:hAnsi="Courier New" w:cs="Courier New"/>
          <w:b/>
          <w:sz w:val="24"/>
        </w:rPr>
        <w:t xml:space="preserve">= 20; </w:t>
      </w:r>
      <w:proofErr w:type="spellStart"/>
      <w:r>
        <w:rPr>
          <w:rFonts w:ascii="Courier New" w:eastAsia="Courier New" w:hAnsi="Courier New" w:cs="Courier New"/>
          <w:b/>
          <w:color w:val="7F0055"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color w:val="7F0055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3E3E"/>
          <w:sz w:val="24"/>
        </w:rPr>
        <w:t>energia</w:t>
      </w:r>
      <w:proofErr w:type="spellEnd"/>
      <w:r>
        <w:rPr>
          <w:rFonts w:ascii="Courier New" w:eastAsia="Courier New" w:hAnsi="Courier New" w:cs="Courier New"/>
          <w:b/>
          <w:color w:val="6A3E3E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>= 900;</w:t>
      </w:r>
    </w:p>
    <w:p w:rsidR="00DB26EB" w:rsidRDefault="00681553">
      <w:pPr>
        <w:pStyle w:val="Ttulo1"/>
        <w:spacing w:after="226"/>
        <w:ind w:left="1346" w:right="281"/>
      </w:pPr>
      <w:r>
        <w:t>/*********************************************/</w:t>
      </w:r>
    </w:p>
    <w:p w:rsidR="00DB26EB" w:rsidRDefault="00681553">
      <w:pPr>
        <w:spacing w:after="21" w:line="265" w:lineRule="auto"/>
        <w:ind w:left="1346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4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b/>
          <w:color w:val="7F0055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( (</w:t>
      </w:r>
      <w:r>
        <w:rPr>
          <w:rFonts w:ascii="Courier New" w:eastAsia="Courier New" w:hAnsi="Courier New" w:cs="Courier New"/>
          <w:color w:val="6A3E3E"/>
          <w:sz w:val="24"/>
        </w:rPr>
        <w:t xml:space="preserve">ingresos </w:t>
      </w:r>
      <w:r>
        <w:rPr>
          <w:rFonts w:ascii="Courier New" w:eastAsia="Courier New" w:hAnsi="Courier New" w:cs="Courier New"/>
          <w:sz w:val="24"/>
        </w:rPr>
        <w:t>&lt;= 748382.07) &amp;&amp;</w:t>
      </w:r>
    </w:p>
    <w:p w:rsidR="00DB26EB" w:rsidRDefault="00681553">
      <w:pPr>
        <w:spacing w:after="21" w:line="265" w:lineRule="auto"/>
        <w:ind w:left="1505" w:hanging="10"/>
      </w:pPr>
      <w:r>
        <w:rPr>
          <w:rFonts w:ascii="Courier New" w:eastAsia="Courier New" w:hAnsi="Courier New" w:cs="Courier New"/>
          <w:sz w:val="24"/>
        </w:rPr>
        <w:t xml:space="preserve">( </w:t>
      </w:r>
      <w:proofErr w:type="gramStart"/>
      <w:r>
        <w:rPr>
          <w:rFonts w:ascii="Courier New" w:eastAsia="Courier New" w:hAnsi="Courier New" w:cs="Courier New"/>
          <w:color w:val="6A3E3E"/>
          <w:sz w:val="24"/>
        </w:rPr>
        <w:t>superficie</w:t>
      </w:r>
      <w:proofErr w:type="gramEnd"/>
      <w:r>
        <w:rPr>
          <w:rFonts w:ascii="Courier New" w:eastAsia="Courier New" w:hAnsi="Courier New" w:cs="Courier New"/>
          <w:color w:val="6A3E3E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&lt;= 30) &amp;&amp;</w:t>
      </w:r>
    </w:p>
    <w:p w:rsidR="00DB26EB" w:rsidRDefault="00681553">
      <w:pPr>
        <w:spacing w:after="248" w:line="265" w:lineRule="auto"/>
        <w:ind w:left="1505" w:hanging="10"/>
      </w:pPr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4"/>
        </w:rPr>
        <w:t>energia</w:t>
      </w:r>
      <w:proofErr w:type="spellEnd"/>
      <w:proofErr w:type="gramEnd"/>
      <w:r>
        <w:rPr>
          <w:rFonts w:ascii="Courier New" w:eastAsia="Courier New" w:hAnsi="Courier New" w:cs="Courier New"/>
          <w:color w:val="6A3E3E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&lt;= 3330) ) {</w:t>
      </w:r>
    </w:p>
    <w:p w:rsidR="00DB26EB" w:rsidRDefault="00681553">
      <w:pPr>
        <w:spacing w:after="292" w:line="265" w:lineRule="auto"/>
        <w:ind w:left="1346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4"/>
        </w:rPr>
        <w:t>out</w:t>
      </w:r>
      <w:r>
        <w:rPr>
          <w:rFonts w:ascii="Courier New" w:eastAsia="Courier New" w:hAnsi="Courier New" w:cs="Courier New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4"/>
        </w:rPr>
        <w:t>"Categoría A"</w:t>
      </w:r>
      <w:r>
        <w:rPr>
          <w:rFonts w:ascii="Courier New" w:eastAsia="Courier New" w:hAnsi="Courier New" w:cs="Courier New"/>
          <w:sz w:val="24"/>
        </w:rPr>
        <w:t>);</w:t>
      </w:r>
    </w:p>
    <w:p w:rsidR="00DB26EB" w:rsidRDefault="00681553">
      <w:pPr>
        <w:spacing w:after="21" w:line="265" w:lineRule="auto"/>
        <w:ind w:left="1346" w:hanging="10"/>
      </w:pPr>
      <w:r>
        <w:rPr>
          <w:rFonts w:ascii="Courier New" w:eastAsia="Courier New" w:hAnsi="Courier New" w:cs="Courier New"/>
          <w:sz w:val="24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4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b/>
          <w:color w:val="7F0055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4"/>
        </w:rPr>
        <w:t>if</w:t>
      </w:r>
      <w:proofErr w:type="spellEnd"/>
      <w:r>
        <w:rPr>
          <w:rFonts w:ascii="Courier New" w:eastAsia="Courier New" w:hAnsi="Courier New" w:cs="Courier New"/>
          <w:sz w:val="24"/>
        </w:rPr>
        <w:t>((</w:t>
      </w:r>
      <w:r>
        <w:rPr>
          <w:rFonts w:ascii="Courier New" w:eastAsia="Courier New" w:hAnsi="Courier New" w:cs="Courier New"/>
          <w:color w:val="6A3E3E"/>
          <w:sz w:val="24"/>
        </w:rPr>
        <w:t xml:space="preserve">ingresos </w:t>
      </w:r>
      <w:r>
        <w:rPr>
          <w:rFonts w:ascii="Courier New" w:eastAsia="Courier New" w:hAnsi="Courier New" w:cs="Courier New"/>
          <w:sz w:val="24"/>
        </w:rPr>
        <w:t>&lt;= 1112459.83) &amp;&amp;</w:t>
      </w:r>
    </w:p>
    <w:p w:rsidR="00DB26EB" w:rsidRDefault="00681553">
      <w:pPr>
        <w:spacing w:after="21" w:line="265" w:lineRule="auto"/>
        <w:ind w:left="1649" w:hanging="10"/>
      </w:pPr>
      <w:r>
        <w:rPr>
          <w:rFonts w:ascii="Courier New" w:eastAsia="Courier New" w:hAnsi="Courier New" w:cs="Courier New"/>
          <w:sz w:val="24"/>
        </w:rPr>
        <w:t>(</w:t>
      </w:r>
      <w:proofErr w:type="gramStart"/>
      <w:r>
        <w:rPr>
          <w:rFonts w:ascii="Courier New" w:eastAsia="Courier New" w:hAnsi="Courier New" w:cs="Courier New"/>
          <w:color w:val="6A3E3E"/>
          <w:sz w:val="24"/>
        </w:rPr>
        <w:t>superficie</w:t>
      </w:r>
      <w:proofErr w:type="gramEnd"/>
      <w:r>
        <w:rPr>
          <w:rFonts w:ascii="Courier New" w:eastAsia="Courier New" w:hAnsi="Courier New" w:cs="Courier New"/>
          <w:color w:val="6A3E3E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&lt;= 45) &amp;&amp;</w:t>
      </w:r>
    </w:p>
    <w:p w:rsidR="00DB26EB" w:rsidRDefault="00681553">
      <w:pPr>
        <w:spacing w:after="254"/>
        <w:ind w:left="1660"/>
        <w:jc w:val="center"/>
      </w:pPr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4"/>
        </w:rPr>
        <w:t>energia</w:t>
      </w:r>
      <w:proofErr w:type="spellEnd"/>
      <w:proofErr w:type="gramEnd"/>
      <w:r>
        <w:rPr>
          <w:rFonts w:ascii="Courier New" w:eastAsia="Courier New" w:hAnsi="Courier New" w:cs="Courier New"/>
          <w:color w:val="6A3E3E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&lt;= 5000) ) {</w:t>
      </w:r>
    </w:p>
    <w:p w:rsidR="00DB26EB" w:rsidRDefault="00681553">
      <w:pPr>
        <w:spacing w:after="21" w:line="265" w:lineRule="auto"/>
        <w:ind w:left="1346" w:hanging="1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4"/>
        </w:rPr>
        <w:t>out</w:t>
      </w:r>
      <w:r>
        <w:rPr>
          <w:rFonts w:ascii="Courier New" w:eastAsia="Courier New" w:hAnsi="Courier New" w:cs="Courier New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4"/>
        </w:rPr>
        <w:t>"Categoría B"</w:t>
      </w:r>
      <w:r>
        <w:rPr>
          <w:rFonts w:ascii="Courier New" w:eastAsia="Courier New" w:hAnsi="Courier New" w:cs="Courier New"/>
          <w:sz w:val="24"/>
        </w:rPr>
        <w:t>);</w:t>
      </w:r>
    </w:p>
    <w:p w:rsidR="00DB26EB" w:rsidRDefault="00681553">
      <w:pPr>
        <w:spacing w:after="7278" w:line="265" w:lineRule="auto"/>
        <w:ind w:left="1346" w:hanging="10"/>
        <w:rPr>
          <w:rFonts w:ascii="Courier New" w:eastAsia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0550" cy="4343400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24"/>
        </w:rPr>
        <w:t>}</w:t>
      </w:r>
    </w:p>
    <w:p w:rsidR="00C36F30" w:rsidRDefault="00C36F30" w:rsidP="00C36F30">
      <w:pPr>
        <w:numPr>
          <w:ilvl w:val="0"/>
          <w:numId w:val="3"/>
        </w:numPr>
        <w:spacing w:after="129"/>
        <w:ind w:right="46" w:hanging="360"/>
        <w:jc w:val="both"/>
      </w:pPr>
      <w:r>
        <w:lastRenderedPageBreak/>
        <w:t>Vamos a practicar operaciones básicas con números</w:t>
      </w:r>
    </w:p>
    <w:p w:rsidR="00C36F30" w:rsidRDefault="00C36F30" w:rsidP="00C36F30">
      <w:pPr>
        <w:numPr>
          <w:ilvl w:val="1"/>
          <w:numId w:val="3"/>
        </w:numPr>
        <w:spacing w:after="237" w:line="373" w:lineRule="auto"/>
        <w:ind w:right="46" w:hanging="360"/>
        <w:jc w:val="both"/>
      </w:pPr>
      <w:r>
        <w:t xml:space="preserve">Utilizando la sentencia </w:t>
      </w:r>
      <w:proofErr w:type="spellStart"/>
      <w:r>
        <w:rPr>
          <w:b/>
        </w:rPr>
        <w:t>while</w:t>
      </w:r>
      <w:proofErr w:type="spellEnd"/>
      <w:r>
        <w:t>, imprima todos los números entre 2 variables “a” y “b”. Su código puede arrancar (por ejemplo):</w:t>
      </w:r>
    </w:p>
    <w:p w:rsidR="00C36F30" w:rsidRDefault="00C36F30" w:rsidP="00C36F30">
      <w:pPr>
        <w:spacing w:after="0" w:line="282" w:lineRule="auto"/>
        <w:ind w:left="1381" w:right="3948"/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F0055"/>
          <w:sz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>numeroInicio</w:t>
      </w:r>
      <w:proofErr w:type="spellEnd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= 5; </w:t>
      </w:r>
      <w:proofErr w:type="spellStart"/>
      <w:r>
        <w:rPr>
          <w:rFonts w:ascii="Courier New" w:eastAsia="Courier New" w:hAnsi="Courier New" w:cs="Courier New"/>
          <w:b/>
          <w:color w:val="7F0055"/>
          <w:sz w:val="26"/>
        </w:rPr>
        <w:t>int</w:t>
      </w:r>
      <w:proofErr w:type="spellEnd"/>
      <w:r>
        <w:rPr>
          <w:rFonts w:ascii="Courier New" w:eastAsia="Courier New" w:hAnsi="Courier New" w:cs="Courier New"/>
          <w:b/>
          <w:color w:val="7F0055"/>
          <w:sz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>numeroFin</w:t>
      </w:r>
      <w:proofErr w:type="spellEnd"/>
      <w:r>
        <w:rPr>
          <w:rFonts w:ascii="Courier New" w:eastAsia="Courier New" w:hAnsi="Courier New" w:cs="Courier New"/>
          <w:color w:val="6A3E3E"/>
          <w:sz w:val="26"/>
          <w:u w:val="single" w:color="6A3E3E"/>
        </w:rPr>
        <w:t xml:space="preserve"> </w:t>
      </w:r>
      <w:r>
        <w:rPr>
          <w:rFonts w:ascii="Courier New" w:eastAsia="Courier New" w:hAnsi="Courier New" w:cs="Courier New"/>
          <w:sz w:val="26"/>
        </w:rPr>
        <w:t>= 14;</w:t>
      </w:r>
    </w:p>
    <w:p w:rsidR="00C36F30" w:rsidRDefault="00C36F30" w:rsidP="00C36F30">
      <w:pPr>
        <w:spacing w:after="213" w:line="240" w:lineRule="auto"/>
        <w:ind w:left="1381"/>
        <w:rPr>
          <w:rFonts w:ascii="Courier New" w:eastAsia="Courier New" w:hAnsi="Courier New" w:cs="Courier New"/>
          <w:color w:val="3F7F5F"/>
          <w:sz w:val="26"/>
        </w:rPr>
      </w:pPr>
      <w:r>
        <w:rPr>
          <w:rFonts w:ascii="Courier New" w:eastAsia="Courier New" w:hAnsi="Courier New" w:cs="Courier New"/>
          <w:color w:val="3F7F5F"/>
          <w:sz w:val="26"/>
        </w:rPr>
        <w:t>// Se deberían mostrar los números: 5</w:t>
      </w:r>
      <w:proofErr w:type="gramStart"/>
      <w:r>
        <w:rPr>
          <w:rFonts w:ascii="Courier New" w:eastAsia="Courier New" w:hAnsi="Courier New" w:cs="Courier New"/>
          <w:color w:val="3F7F5F"/>
          <w:sz w:val="26"/>
        </w:rPr>
        <w:t>,6,7,8,9,10,11,12,13,14</w:t>
      </w:r>
      <w:proofErr w:type="gramEnd"/>
    </w:p>
    <w:p w:rsidR="00C36F30" w:rsidRDefault="00C36F30" w:rsidP="00C36F30">
      <w:pPr>
        <w:spacing w:after="213" w:line="240" w:lineRule="auto"/>
        <w:ind w:left="1381"/>
        <w:rPr>
          <w:rFonts w:ascii="Courier New" w:eastAsia="Courier New" w:hAnsi="Courier New" w:cs="Courier New"/>
          <w:color w:val="3F7F5F"/>
          <w:sz w:val="26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25B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5B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5B3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5B3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25B36">
        <w:rPr>
          <w:rFonts w:ascii="Consolas" w:eastAsia="Times New Roman" w:hAnsi="Consolas" w:cs="Times New Roman"/>
          <w:color w:val="7CA668"/>
          <w:sz w:val="21"/>
          <w:szCs w:val="21"/>
        </w:rPr>
        <w:t>//Punto 1-a)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"Los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numeros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entre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son:"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proofErr w:type="gram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proofErr w:type="gramEnd"/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36F30" w:rsidRDefault="00C36F30" w:rsidP="00C36F30">
      <w:pPr>
        <w:spacing w:after="213" w:line="240" w:lineRule="auto"/>
        <w:ind w:left="1381"/>
      </w:pPr>
    </w:p>
    <w:p w:rsidR="00C36F30" w:rsidRDefault="00C36F30" w:rsidP="00C36F30">
      <w:pPr>
        <w:numPr>
          <w:ilvl w:val="1"/>
          <w:numId w:val="3"/>
        </w:numPr>
        <w:spacing w:after="129"/>
        <w:ind w:right="46" w:hanging="360"/>
        <w:jc w:val="both"/>
      </w:pPr>
      <w:r>
        <w:t>A lo anterior, solo muestre los números pares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 </w:t>
      </w:r>
      <w:r w:rsidRPr="00425B36">
        <w:rPr>
          <w:rFonts w:ascii="Consolas" w:eastAsia="Times New Roman" w:hAnsi="Consolas" w:cs="Times New Roman"/>
          <w:color w:val="7CA668"/>
          <w:sz w:val="21"/>
          <w:szCs w:val="21"/>
        </w:rPr>
        <w:t>//Punto 1-b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425B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"Los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numeros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pares entre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son:"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425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425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25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5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5B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25B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25B3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25B36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425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25B36" w:rsidRPr="00425B36" w:rsidRDefault="00425B36" w:rsidP="00425B36">
      <w:pPr>
        <w:pStyle w:val="Prrafodelista"/>
        <w:numPr>
          <w:ilvl w:val="0"/>
          <w:numId w:val="3"/>
        </w:numPr>
        <w:shd w:val="clear" w:color="auto" w:fill="000000"/>
        <w:spacing w:after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25B3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36F30" w:rsidRDefault="00C36F30" w:rsidP="00425B36">
      <w:pPr>
        <w:spacing w:after="129"/>
        <w:ind w:left="-426" w:right="46"/>
        <w:jc w:val="both"/>
      </w:pPr>
    </w:p>
    <w:p w:rsidR="00C36F30" w:rsidRDefault="00C36F30" w:rsidP="00C36F30">
      <w:pPr>
        <w:numPr>
          <w:ilvl w:val="0"/>
          <w:numId w:val="4"/>
        </w:numPr>
        <w:spacing w:after="1" w:line="373" w:lineRule="auto"/>
        <w:ind w:left="993" w:right="46"/>
        <w:jc w:val="both"/>
      </w:pPr>
      <w:r>
        <w:t>A lo anterior, con una variable extra, elija si se deben mostrar los números pares o impares</w:t>
      </w:r>
    </w:p>
    <w:p w:rsidR="00C36F30" w:rsidRDefault="00C36F30" w:rsidP="00C36F30">
      <w:pPr>
        <w:spacing w:after="1" w:line="373" w:lineRule="auto"/>
        <w:ind w:right="46"/>
        <w:jc w:val="both"/>
      </w:pP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910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910F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910F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910F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910F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System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10F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"Los </w:t>
      </w:r>
      <w:proofErr w:type="spellStart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>numeros</w:t>
      </w:r>
      <w:proofErr w:type="spellEnd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impares entre </w:t>
      </w:r>
      <w:proofErr w:type="spellStart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>numA</w:t>
      </w:r>
      <w:proofErr w:type="spellEnd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</w:t>
      </w:r>
      <w:proofErr w:type="spellStart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>numC</w:t>
      </w:r>
      <w:proofErr w:type="spellEnd"/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son:"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proofErr w:type="gram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proofErr w:type="gram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91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10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0F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6910F1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proofErr w:type="gramEnd"/>
      <w:r w:rsidRPr="006910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10F1" w:rsidRPr="006910F1" w:rsidRDefault="006910F1" w:rsidP="00691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0F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25B36" w:rsidRPr="00425B36" w:rsidRDefault="00425B36" w:rsidP="00425B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6F30" w:rsidRDefault="00C36F30" w:rsidP="00C36F30">
      <w:pPr>
        <w:spacing w:after="1" w:line="373" w:lineRule="auto"/>
        <w:ind w:right="46"/>
        <w:jc w:val="both"/>
      </w:pPr>
    </w:p>
    <w:p w:rsidR="00C36F30" w:rsidRDefault="00C36F30" w:rsidP="00C36F30">
      <w:pPr>
        <w:numPr>
          <w:ilvl w:val="0"/>
          <w:numId w:val="4"/>
        </w:numPr>
        <w:spacing w:after="129"/>
        <w:ind w:left="993" w:right="46"/>
        <w:jc w:val="both"/>
      </w:pPr>
      <w:r>
        <w:t xml:space="preserve">Utilizando la sentencia </w:t>
      </w:r>
      <w:proofErr w:type="spellStart"/>
      <w:r>
        <w:rPr>
          <w:b/>
        </w:rPr>
        <w:t>for</w:t>
      </w:r>
      <w:proofErr w:type="spellEnd"/>
      <w:r>
        <w:t>, hacer lo mismo que en (b) pero invirtiendo el orden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B07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"Los </w:t>
      </w:r>
      <w:proofErr w:type="spellStart"/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>numeros</w:t>
      </w:r>
      <w:proofErr w:type="spellEnd"/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pares comenzando desde </w:t>
      </w:r>
      <w:proofErr w:type="spellStart"/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>numB</w:t>
      </w:r>
      <w:proofErr w:type="spellEnd"/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son:"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B07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proofErr w:type="gram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spell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numA</w:t>
      </w:r>
      <w:proofErr w:type="spell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B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proofErr w:type="gram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B07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0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B077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0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07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077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077C" w:rsidRPr="00FB077C" w:rsidRDefault="00FB077C" w:rsidP="00FB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bookmarkEnd w:id="0"/>
      <w:r w:rsidRPr="00FB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70C08" w:rsidRDefault="00E70C08" w:rsidP="00E70C08">
      <w:pPr>
        <w:spacing w:after="129"/>
        <w:ind w:right="46"/>
        <w:jc w:val="both"/>
      </w:pPr>
    </w:p>
    <w:p w:rsidR="00C36F30" w:rsidRDefault="00C36F30" w:rsidP="00C36F30">
      <w:pPr>
        <w:spacing w:after="7278" w:line="265" w:lineRule="auto"/>
        <w:rPr>
          <w:rFonts w:ascii="Courier New" w:eastAsia="Courier New" w:hAnsi="Courier New" w:cs="Courier New"/>
          <w:sz w:val="24"/>
        </w:rPr>
      </w:pPr>
    </w:p>
    <w:p w:rsidR="00C36F30" w:rsidRDefault="00C36F30">
      <w:pPr>
        <w:spacing w:after="7278" w:line="265" w:lineRule="auto"/>
        <w:ind w:left="1346" w:hanging="10"/>
        <w:rPr>
          <w:rFonts w:ascii="Courier New" w:eastAsia="Courier New" w:hAnsi="Courier New" w:cs="Courier New"/>
          <w:sz w:val="24"/>
        </w:rPr>
      </w:pPr>
    </w:p>
    <w:p w:rsidR="00C36F30" w:rsidRDefault="00C36F30">
      <w:pPr>
        <w:spacing w:after="7278" w:line="265" w:lineRule="auto"/>
        <w:ind w:left="1346" w:hanging="10"/>
      </w:pPr>
    </w:p>
    <w:p w:rsidR="00DB26EB" w:rsidRDefault="00681553">
      <w:pPr>
        <w:spacing w:after="341"/>
        <w:ind w:left="10" w:right="41" w:hanging="10"/>
        <w:jc w:val="right"/>
      </w:pPr>
      <w:r>
        <w:rPr>
          <w:color w:val="999999"/>
        </w:rPr>
        <w:t>2</w:t>
      </w:r>
    </w:p>
    <w:sectPr w:rsidR="00DB26EB">
      <w:pgSz w:w="11920" w:h="16840"/>
      <w:pgMar w:top="495" w:right="1399" w:bottom="1173" w:left="1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9D"/>
    <w:multiLevelType w:val="hybridMultilevel"/>
    <w:tmpl w:val="3AECCEB8"/>
    <w:lvl w:ilvl="0" w:tplc="08D4FDC4">
      <w:start w:val="1"/>
      <w:numFmt w:val="decimal"/>
      <w:lvlText w:val="%1."/>
      <w:lvlJc w:val="left"/>
      <w:pPr>
        <w:ind w:left="6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C54E8">
      <w:start w:val="1"/>
      <w:numFmt w:val="lowerLetter"/>
      <w:lvlText w:val="%2."/>
      <w:lvlJc w:val="left"/>
      <w:pPr>
        <w:ind w:left="1366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60A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06E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AC9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A5A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6CFE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46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0460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05376"/>
    <w:multiLevelType w:val="hybridMultilevel"/>
    <w:tmpl w:val="3014D0F4"/>
    <w:lvl w:ilvl="0" w:tplc="95BA6C70">
      <w:start w:val="3"/>
      <w:numFmt w:val="lowerLetter"/>
      <w:lvlText w:val="%1."/>
      <w:lvlJc w:val="left"/>
      <w:pPr>
        <w:ind w:left="1366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666666"/>
        <w:sz w:val="22"/>
        <w:szCs w:val="22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55F4"/>
    <w:multiLevelType w:val="hybridMultilevel"/>
    <w:tmpl w:val="772C481C"/>
    <w:lvl w:ilvl="0" w:tplc="08D4FDC4">
      <w:start w:val="1"/>
      <w:numFmt w:val="decimal"/>
      <w:lvlText w:val="%1."/>
      <w:lvlJc w:val="left"/>
      <w:pPr>
        <w:ind w:left="6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C54E8">
      <w:start w:val="1"/>
      <w:numFmt w:val="lowerLetter"/>
      <w:lvlText w:val="%2."/>
      <w:lvlJc w:val="left"/>
      <w:pPr>
        <w:ind w:left="1366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60A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06E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AC9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A5A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6CFE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46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0460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7553E"/>
    <w:multiLevelType w:val="hybridMultilevel"/>
    <w:tmpl w:val="09205464"/>
    <w:lvl w:ilvl="0" w:tplc="F8743F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422318">
      <w:start w:val="1"/>
      <w:numFmt w:val="bullet"/>
      <w:lvlText w:val="●"/>
      <w:lvlJc w:val="left"/>
      <w:pPr>
        <w:ind w:left="13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07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02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821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F801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AF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49E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A60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B"/>
    <w:rsid w:val="00425B36"/>
    <w:rsid w:val="00681553"/>
    <w:rsid w:val="006910F1"/>
    <w:rsid w:val="00C36F30"/>
    <w:rsid w:val="00DB26EB"/>
    <w:rsid w:val="00E70C08"/>
    <w:rsid w:val="00F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ADF2E-0AB9-4352-9208-F22A50AB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3"/>
      <w:ind w:left="1361" w:right="296" w:hanging="10"/>
      <w:outlineLvl w:val="0"/>
    </w:pPr>
    <w:rPr>
      <w:rFonts w:ascii="Courier New" w:eastAsia="Courier New" w:hAnsi="Courier New" w:cs="Courier New"/>
      <w:b/>
      <w:color w:val="3F7F5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b/>
      <w:color w:val="3F7F5F"/>
      <w:sz w:val="24"/>
    </w:rPr>
  </w:style>
  <w:style w:type="paragraph" w:styleId="Prrafodelista">
    <w:name w:val="List Paragraph"/>
    <w:basedOn w:val="Normal"/>
    <w:uiPriority w:val="34"/>
    <w:qFormat/>
    <w:rsid w:val="00C3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gentina.gob.ar/subsidios" TargetMode="External"/><Relationship Id="rId13" Type="http://schemas.openxmlformats.org/officeDocument/2006/relationships/hyperlink" Target="https://www.argentina.gob.ar/subsidios" TargetMode="External"/><Relationship Id="rId18" Type="http://schemas.openxmlformats.org/officeDocument/2006/relationships/hyperlink" Target="https://www.argentina.gob.ar/subsidio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rgentina.gob.ar/subsidios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www.argentina.gob.ar/subsidios" TargetMode="External"/><Relationship Id="rId17" Type="http://schemas.openxmlformats.org/officeDocument/2006/relationships/hyperlink" Target="https://www.argentina.gob.ar/subsidio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gentina.gob.ar/subsidios" TargetMode="External"/><Relationship Id="rId20" Type="http://schemas.openxmlformats.org/officeDocument/2006/relationships/hyperlink" Target="https://www.argentina.gob.ar/subsidi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gentina.gob.ar/subsidios" TargetMode="External"/><Relationship Id="rId24" Type="http://schemas.openxmlformats.org/officeDocument/2006/relationships/hyperlink" Target="https://es.frwiki.wiki/wiki/Table_de_d%C3%A9cis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gentina.gob.ar/subsidios" TargetMode="External"/><Relationship Id="rId23" Type="http://schemas.openxmlformats.org/officeDocument/2006/relationships/hyperlink" Target="https://www.argentina.gob.ar/subsidios" TargetMode="External"/><Relationship Id="rId10" Type="http://schemas.openxmlformats.org/officeDocument/2006/relationships/hyperlink" Target="https://www.argentina.gob.ar/subsidios" TargetMode="External"/><Relationship Id="rId19" Type="http://schemas.openxmlformats.org/officeDocument/2006/relationships/hyperlink" Target="https://www.argentina.gob.ar/subsid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gentina.gob.ar/subsidios" TargetMode="External"/><Relationship Id="rId14" Type="http://schemas.openxmlformats.org/officeDocument/2006/relationships/hyperlink" Target="https://www.argentina.gob.ar/subsidios" TargetMode="External"/><Relationship Id="rId22" Type="http://schemas.openxmlformats.org/officeDocument/2006/relationships/hyperlink" Target="https://www.argentina.gob.ar/subsid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1 - Guía de ejercicios - Java</vt:lpstr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1 - Guía de ejercicios - Java</dc:title>
  <dc:subject/>
  <dc:creator>Maria</dc:creator>
  <cp:keywords/>
  <cp:lastModifiedBy>Maria</cp:lastModifiedBy>
  <cp:revision>2</cp:revision>
  <dcterms:created xsi:type="dcterms:W3CDTF">2023-03-11T05:42:00Z</dcterms:created>
  <dcterms:modified xsi:type="dcterms:W3CDTF">2023-03-11T05:42:00Z</dcterms:modified>
</cp:coreProperties>
</file>