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071DD" w14:textId="6C3C1709" w:rsidR="00E86CD4" w:rsidRDefault="00EC2D2F" w:rsidP="00EC2D2F">
      <w:pPr>
        <w:jc w:val="center"/>
        <w:rPr>
          <w:rtl/>
          <w:lang w:bidi="ar-JO"/>
        </w:rPr>
      </w:pPr>
      <w:r>
        <w:rPr>
          <w:noProof/>
        </w:rPr>
        <w:drawing>
          <wp:inline distT="0" distB="0" distL="0" distR="0" wp14:anchorId="1B0EED61" wp14:editId="67EE4081">
            <wp:extent cx="2438400" cy="2662106"/>
            <wp:effectExtent l="0" t="0" r="0" b="5080"/>
            <wp:docPr id="1486955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3012" cy="2667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78F49" w14:textId="77777777" w:rsidR="00EC2D2F" w:rsidRDefault="00EC2D2F" w:rsidP="00EC2D2F">
      <w:pPr>
        <w:jc w:val="center"/>
        <w:rPr>
          <w:rtl/>
          <w:lang w:bidi="ar-JO"/>
        </w:rPr>
      </w:pPr>
    </w:p>
    <w:p w14:paraId="7F8D55BE" w14:textId="510C69DB" w:rsidR="00EC2D2F" w:rsidRPr="00EC2D2F" w:rsidRDefault="00EC2D2F" w:rsidP="00EC2D2F">
      <w:pPr>
        <w:jc w:val="center"/>
        <w:rPr>
          <w:rFonts w:asciiTheme="minorBidi" w:hAnsiTheme="minorBidi"/>
          <w:b/>
          <w:bCs/>
          <w:sz w:val="32"/>
          <w:szCs w:val="32"/>
          <w:lang w:bidi="ar-JO"/>
        </w:rPr>
      </w:pPr>
      <w:r w:rsidRPr="00EC2D2F">
        <w:rPr>
          <w:rFonts w:asciiTheme="minorBidi" w:hAnsiTheme="minorBidi"/>
          <w:b/>
          <w:bCs/>
          <w:sz w:val="32"/>
          <w:szCs w:val="32"/>
          <w:lang w:bidi="ar-JO"/>
        </w:rPr>
        <w:t>The GOAT Project</w:t>
      </w:r>
    </w:p>
    <w:p w14:paraId="658F4844" w14:textId="51514B43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  <w:r w:rsidRPr="00EC2D2F">
        <w:rPr>
          <w:rFonts w:asciiTheme="minorBidi" w:hAnsiTheme="minorBidi"/>
          <w:lang w:bidi="ar-JO"/>
        </w:rPr>
        <w:t>Computer graphic project</w:t>
      </w:r>
    </w:p>
    <w:p w14:paraId="2E5D801F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74AE8277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7712C7EB" w14:textId="2E7F8770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  <w:r w:rsidRPr="00EC2D2F">
        <w:rPr>
          <w:rFonts w:asciiTheme="minorBidi" w:hAnsiTheme="minorBidi"/>
          <w:lang w:bidi="ar-JO"/>
        </w:rPr>
        <w:t>Dr.</w:t>
      </w:r>
      <w:r w:rsidRPr="00EC2D2F">
        <w:rPr>
          <w:rFonts w:asciiTheme="minorBidi" w:hAnsiTheme="minorBidi"/>
        </w:rPr>
        <w:t xml:space="preserve"> </w:t>
      </w:r>
      <w:r w:rsidRPr="00EC2D2F">
        <w:rPr>
          <w:rFonts w:asciiTheme="minorBidi" w:hAnsiTheme="minorBidi"/>
          <w:lang w:bidi="ar-JO"/>
        </w:rPr>
        <w:t xml:space="preserve">Hayat </w:t>
      </w:r>
      <w:proofErr w:type="spellStart"/>
      <w:r w:rsidRPr="00EC2D2F">
        <w:rPr>
          <w:rFonts w:asciiTheme="minorBidi" w:hAnsiTheme="minorBidi"/>
          <w:lang w:bidi="ar-JO"/>
        </w:rPr>
        <w:t>Dmour</w:t>
      </w:r>
      <w:proofErr w:type="spellEnd"/>
    </w:p>
    <w:p w14:paraId="380B5BC6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10D3227C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0E138019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5289B89F" w14:textId="6F93AF90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  <w:hyperlink r:id="rId9" w:history="1">
        <w:r w:rsidRPr="007D25A3">
          <w:rPr>
            <w:rStyle w:val="Hyperlink"/>
            <w:rFonts w:asciiTheme="minorBidi" w:hAnsiTheme="minorBidi"/>
            <w:lang w:bidi="ar-JO"/>
          </w:rPr>
          <w:t>Mustafa Btoush</w:t>
        </w:r>
      </w:hyperlink>
    </w:p>
    <w:p w14:paraId="005C5100" w14:textId="3921C8FD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  <w:r w:rsidRPr="00EC2D2F">
        <w:rPr>
          <w:rFonts w:asciiTheme="minorBidi" w:hAnsiTheme="minorBidi"/>
          <w:lang w:bidi="ar-JO"/>
        </w:rPr>
        <w:t xml:space="preserve">Ahmad </w:t>
      </w:r>
      <w:proofErr w:type="spellStart"/>
      <w:r w:rsidRPr="00EC2D2F">
        <w:rPr>
          <w:rFonts w:asciiTheme="minorBidi" w:hAnsiTheme="minorBidi"/>
          <w:lang w:bidi="ar-JO"/>
        </w:rPr>
        <w:t>Alnabulsieh</w:t>
      </w:r>
      <w:proofErr w:type="spellEnd"/>
    </w:p>
    <w:p w14:paraId="086FE54C" w14:textId="77777777" w:rsidR="00EC2D2F" w:rsidRP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375816C1" w14:textId="4612E335" w:rsidR="00EC2D2F" w:rsidRDefault="003850B5" w:rsidP="003850B5">
      <w:pPr>
        <w:jc w:val="center"/>
        <w:rPr>
          <w:rFonts w:asciiTheme="minorBidi" w:hAnsiTheme="minorBidi"/>
          <w:lang w:bidi="ar-JO"/>
        </w:rPr>
      </w:pPr>
      <w:hyperlink r:id="rId10" w:history="1">
        <w:r w:rsidRPr="003850B5">
          <w:rPr>
            <w:rStyle w:val="Hyperlink"/>
            <w:rFonts w:asciiTheme="minorBidi" w:hAnsiTheme="minorBidi"/>
            <w:lang w:bidi="ar-JO"/>
          </w:rPr>
          <w:t>GitHub</w:t>
        </w:r>
      </w:hyperlink>
    </w:p>
    <w:p w14:paraId="41CD5533" w14:textId="06CC1C3E" w:rsidR="003850B5" w:rsidRPr="00EC2D2F" w:rsidRDefault="003850B5" w:rsidP="003850B5">
      <w:pPr>
        <w:jc w:val="center"/>
        <w:rPr>
          <w:rFonts w:asciiTheme="minorBidi" w:hAnsiTheme="minorBidi"/>
          <w:lang w:bidi="ar-JO"/>
        </w:rPr>
      </w:pPr>
      <w:hyperlink r:id="rId11" w:history="1">
        <w:r w:rsidRPr="003850B5">
          <w:rPr>
            <w:rStyle w:val="Hyperlink"/>
            <w:rFonts w:asciiTheme="minorBidi" w:hAnsiTheme="minorBidi"/>
            <w:lang w:bidi="ar-JO"/>
          </w:rPr>
          <w:t>Trello</w:t>
        </w:r>
      </w:hyperlink>
    </w:p>
    <w:p w14:paraId="128D5E9E" w14:textId="77777777" w:rsidR="00EC2D2F" w:rsidRDefault="00EC2D2F" w:rsidP="00EC2D2F">
      <w:pPr>
        <w:jc w:val="center"/>
        <w:rPr>
          <w:rFonts w:asciiTheme="minorBidi" w:hAnsiTheme="minorBidi"/>
          <w:lang w:bidi="ar-JO"/>
        </w:rPr>
      </w:pPr>
    </w:p>
    <w:p w14:paraId="1F39445B" w14:textId="77777777" w:rsidR="003850B5" w:rsidRDefault="003850B5" w:rsidP="00EC2D2F">
      <w:pPr>
        <w:jc w:val="center"/>
        <w:rPr>
          <w:rFonts w:asciiTheme="minorBidi" w:hAnsiTheme="minorBidi"/>
          <w:lang w:bidi="ar-JO"/>
        </w:rPr>
      </w:pPr>
    </w:p>
    <w:p w14:paraId="687DA371" w14:textId="77777777" w:rsidR="003850B5" w:rsidRPr="00EC2D2F" w:rsidRDefault="003850B5" w:rsidP="00EC2D2F">
      <w:pPr>
        <w:jc w:val="center"/>
        <w:rPr>
          <w:rFonts w:asciiTheme="minorBidi" w:hAnsiTheme="minorBidi"/>
          <w:lang w:bidi="ar-JO"/>
        </w:rPr>
      </w:pPr>
    </w:p>
    <w:p w14:paraId="7C5B4D73" w14:textId="287D2121" w:rsidR="00EC2D2F" w:rsidRDefault="00EC2D2F" w:rsidP="00B97683">
      <w:pPr>
        <w:jc w:val="center"/>
        <w:rPr>
          <w:rFonts w:asciiTheme="minorBidi" w:hAnsiTheme="minorBidi"/>
          <w:b/>
          <w:bCs/>
          <w:lang w:bidi="ar-JO"/>
        </w:rPr>
      </w:pPr>
      <w:r w:rsidRPr="00EC2D2F">
        <w:rPr>
          <w:rFonts w:asciiTheme="minorBidi" w:hAnsiTheme="minorBidi"/>
          <w:b/>
          <w:bCs/>
          <w:lang w:bidi="ar-JO"/>
        </w:rPr>
        <w:t>November / 2025</w:t>
      </w:r>
    </w:p>
    <w:sdt>
      <w:sdtPr>
        <w:id w:val="-182612119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636CC215" w14:textId="6B557C71" w:rsidR="00B97683" w:rsidRDefault="00B97683">
          <w:pPr>
            <w:pStyle w:val="TOCHeading"/>
          </w:pPr>
          <w:r>
            <w:t>Table of Contents</w:t>
          </w:r>
        </w:p>
        <w:p w14:paraId="6F9ADE34" w14:textId="6238C3F6" w:rsidR="00B97683" w:rsidRDefault="00B976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949295" w:history="1">
            <w:r w:rsidRPr="00DE3030">
              <w:rPr>
                <w:rStyle w:val="Hyperlink"/>
                <w:noProof/>
                <w:lang w:bidi="ar-JO"/>
              </w:rPr>
              <w:t>Code: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_Toc215949295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B681B" w14:textId="60CAD971" w:rsidR="00B97683" w:rsidRDefault="00B976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949296" w:history="1">
            <w:r w:rsidRPr="00DE3030">
              <w:rPr>
                <w:rStyle w:val="Hyperlink"/>
                <w:noProof/>
                <w:lang w:bidi="ar-JO"/>
              </w:rPr>
              <w:t>Screenshots: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_Toc215949296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586FD" w14:textId="0B9129D4" w:rsidR="00B97683" w:rsidRDefault="00B9768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5949297" w:history="1">
            <w:r w:rsidRPr="00DE3030">
              <w:rPr>
                <w:rStyle w:val="Hyperlink"/>
                <w:noProof/>
                <w:lang w:bidi="ar-JO"/>
              </w:rPr>
              <w:t>Description of functions: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_Toc215949297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E8A53" w14:textId="5AFE5D7D" w:rsidR="00B97683" w:rsidRDefault="00B97683">
          <w:r>
            <w:rPr>
              <w:b/>
              <w:bCs/>
              <w:noProof/>
            </w:rPr>
            <w:fldChar w:fldCharType="end"/>
          </w:r>
        </w:p>
      </w:sdtContent>
    </w:sdt>
    <w:p w14:paraId="34F6AA22" w14:textId="77777777" w:rsidR="00E004A3" w:rsidRDefault="00E004A3">
      <w:pPr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br w:type="page"/>
      </w:r>
    </w:p>
    <w:p w14:paraId="736A881B" w14:textId="64D7219D" w:rsidR="00E004A3" w:rsidRDefault="00E004A3" w:rsidP="00B97683">
      <w:pPr>
        <w:pStyle w:val="Heading1"/>
        <w:rPr>
          <w:lang w:bidi="ar-JO"/>
        </w:rPr>
      </w:pPr>
      <w:bookmarkStart w:id="0" w:name="_Toc215949295"/>
      <w:r>
        <w:rPr>
          <w:lang w:bidi="ar-JO"/>
        </w:rPr>
        <w:lastRenderedPageBreak/>
        <w:t>Code:</w:t>
      </w:r>
      <w:bookmarkEnd w:id="0"/>
    </w:p>
    <w:p w14:paraId="7E8BF94B" w14:textId="5AE79BE5" w:rsidR="00E004A3" w:rsidRDefault="00E004A3">
      <w:pPr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br w:type="page"/>
      </w:r>
    </w:p>
    <w:p w14:paraId="02547E88" w14:textId="006C1ABF" w:rsidR="00E004A3" w:rsidRDefault="00E004A3" w:rsidP="00B97683">
      <w:pPr>
        <w:pStyle w:val="Heading1"/>
        <w:rPr>
          <w:lang w:bidi="ar-JO"/>
        </w:rPr>
      </w:pPr>
      <w:bookmarkStart w:id="1" w:name="_Toc215949296"/>
      <w:r>
        <w:rPr>
          <w:lang w:bidi="ar-JO"/>
        </w:rPr>
        <w:lastRenderedPageBreak/>
        <w:t>Screenshots:</w:t>
      </w:r>
      <w:bookmarkEnd w:id="1"/>
    </w:p>
    <w:p w14:paraId="27B98994" w14:textId="13DFB48E" w:rsidR="00E004A3" w:rsidRDefault="00E004A3">
      <w:pPr>
        <w:rPr>
          <w:rFonts w:asciiTheme="minorBidi" w:hAnsiTheme="minorBidi"/>
          <w:b/>
          <w:bCs/>
          <w:lang w:bidi="ar-JO"/>
        </w:rPr>
      </w:pPr>
      <w:r>
        <w:rPr>
          <w:rFonts w:asciiTheme="minorBidi" w:hAnsiTheme="minorBidi"/>
          <w:b/>
          <w:bCs/>
          <w:lang w:bidi="ar-JO"/>
        </w:rPr>
        <w:br w:type="page"/>
      </w:r>
    </w:p>
    <w:p w14:paraId="081E717F" w14:textId="347B91AC" w:rsidR="00E004A3" w:rsidRDefault="00E004A3" w:rsidP="00B97683">
      <w:pPr>
        <w:pStyle w:val="Heading1"/>
        <w:rPr>
          <w:lang w:bidi="ar-JO"/>
        </w:rPr>
      </w:pPr>
      <w:bookmarkStart w:id="2" w:name="_Toc215949297"/>
      <w:r>
        <w:rPr>
          <w:lang w:bidi="ar-JO"/>
        </w:rPr>
        <w:lastRenderedPageBreak/>
        <w:t>Description of functions:</w:t>
      </w:r>
      <w:bookmarkEnd w:id="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2909"/>
        <w:gridCol w:w="3325"/>
      </w:tblGrid>
      <w:tr w:rsidR="00E004A3" w14:paraId="6ECD4126" w14:textId="77777777" w:rsidTr="00DC0CCB">
        <w:trPr>
          <w:jc w:val="center"/>
        </w:trPr>
        <w:tc>
          <w:tcPr>
            <w:tcW w:w="3116" w:type="dxa"/>
            <w:vAlign w:val="center"/>
          </w:tcPr>
          <w:p w14:paraId="48861C36" w14:textId="679D9FF1" w:rsidR="00E004A3" w:rsidRDefault="00E004A3" w:rsidP="00E004A3">
            <w:pPr>
              <w:spacing w:line="480" w:lineRule="auto"/>
              <w:jc w:val="center"/>
              <w:rPr>
                <w:rFonts w:asciiTheme="minorBidi" w:hAnsiTheme="minorBidi"/>
                <w:b/>
                <w:bCs/>
                <w:lang w:bidi="ar-JO"/>
              </w:rPr>
            </w:pPr>
            <w:r>
              <w:rPr>
                <w:rFonts w:asciiTheme="minorBidi" w:hAnsiTheme="minorBidi"/>
                <w:b/>
                <w:bCs/>
                <w:lang w:bidi="ar-JO"/>
              </w:rPr>
              <w:t>Name Function</w:t>
            </w:r>
          </w:p>
        </w:tc>
        <w:tc>
          <w:tcPr>
            <w:tcW w:w="2909" w:type="dxa"/>
            <w:vAlign w:val="center"/>
          </w:tcPr>
          <w:p w14:paraId="5BF5170C" w14:textId="56F5BB30" w:rsidR="00E004A3" w:rsidRDefault="00E004A3" w:rsidP="00E004A3">
            <w:pPr>
              <w:spacing w:line="480" w:lineRule="auto"/>
              <w:jc w:val="center"/>
              <w:rPr>
                <w:rFonts w:asciiTheme="minorBidi" w:hAnsiTheme="minorBidi"/>
                <w:b/>
                <w:bCs/>
                <w:rtl/>
                <w:lang w:bidi="ar-JO"/>
              </w:rPr>
            </w:pPr>
            <w:r>
              <w:rPr>
                <w:rFonts w:asciiTheme="minorBidi" w:hAnsiTheme="minorBidi"/>
                <w:b/>
                <w:bCs/>
                <w:lang w:bidi="ar-JO"/>
              </w:rPr>
              <w:t>What it is doing</w:t>
            </w:r>
          </w:p>
        </w:tc>
        <w:tc>
          <w:tcPr>
            <w:tcW w:w="3325" w:type="dxa"/>
            <w:vAlign w:val="center"/>
          </w:tcPr>
          <w:p w14:paraId="64821E32" w14:textId="4AD4C623" w:rsidR="00E004A3" w:rsidRDefault="00E004A3" w:rsidP="00E004A3">
            <w:pPr>
              <w:spacing w:line="480" w:lineRule="auto"/>
              <w:jc w:val="center"/>
              <w:rPr>
                <w:rFonts w:asciiTheme="minorBidi" w:hAnsiTheme="minorBidi"/>
                <w:b/>
                <w:bCs/>
                <w:lang w:bidi="ar-JO"/>
              </w:rPr>
            </w:pPr>
            <w:r>
              <w:rPr>
                <w:rFonts w:asciiTheme="minorBidi" w:hAnsiTheme="minorBidi"/>
                <w:b/>
                <w:bCs/>
                <w:lang w:bidi="ar-JO"/>
              </w:rPr>
              <w:t>Description</w:t>
            </w:r>
          </w:p>
        </w:tc>
      </w:tr>
      <w:tr w:rsidR="00E004A3" w14:paraId="18D9AA04" w14:textId="77777777" w:rsidTr="00DC0CCB">
        <w:trPr>
          <w:jc w:val="center"/>
        </w:trPr>
        <w:tc>
          <w:tcPr>
            <w:tcW w:w="3116" w:type="dxa"/>
            <w:vAlign w:val="center"/>
          </w:tcPr>
          <w:p w14:paraId="5349389A" w14:textId="3871BC84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Init(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3B0D5811" w14:textId="0AAA148E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Sets up the OpenGL environment</w:t>
            </w:r>
          </w:p>
        </w:tc>
        <w:tc>
          <w:tcPr>
            <w:tcW w:w="3325" w:type="dxa"/>
            <w:vAlign w:val="center"/>
          </w:tcPr>
          <w:p w14:paraId="09F86224" w14:textId="35C7847F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Initializes the background color (sky blue), sets the projection matrix to orthographic 2D, and matches the projection to the window size (1280x720)</w:t>
            </w:r>
          </w:p>
        </w:tc>
      </w:tr>
      <w:tr w:rsidR="00E004A3" w14:paraId="76092E81" w14:textId="77777777" w:rsidTr="00DC0CCB">
        <w:trPr>
          <w:jc w:val="center"/>
        </w:trPr>
        <w:tc>
          <w:tcPr>
            <w:tcW w:w="3116" w:type="dxa"/>
            <w:vAlign w:val="center"/>
          </w:tcPr>
          <w:p w14:paraId="715C1200" w14:textId="14E45B10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proofErr w:type="spellStart"/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drawCircle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(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742B6CD4" w14:textId="6D02AD5B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filled circle</w:t>
            </w:r>
          </w:p>
        </w:tc>
        <w:tc>
          <w:tcPr>
            <w:tcW w:w="3325" w:type="dxa"/>
            <w:vAlign w:val="center"/>
          </w:tcPr>
          <w:p w14:paraId="40FAF155" w14:textId="6108CFEA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 xml:space="preserve">Uses </w:t>
            </w:r>
            <w:r w:rsidRPr="00DC0CCB">
              <w:rPr>
                <w:rFonts w:ascii="Courier New" w:hAnsi="Courier New" w:cs="Courier New"/>
                <w:lang w:bidi="ar-JO"/>
              </w:rPr>
              <w:t>GL_TRIANGLE_FAN</w:t>
            </w:r>
            <w:r w:rsidRPr="00DC0CCB">
              <w:rPr>
                <w:rFonts w:asciiTheme="minorBidi" w:hAnsiTheme="minorBidi"/>
                <w:lang w:bidi="ar-JO"/>
              </w:rPr>
              <w:t xml:space="preserve"> to draw a circle centered at </w:t>
            </w:r>
            <w:r w:rsidRPr="00DC0CCB">
              <w:rPr>
                <w:rFonts w:ascii="Courier New" w:hAnsi="Courier New" w:cs="Courier New"/>
                <w:lang w:bidi="ar-JO"/>
              </w:rPr>
              <w:t>(cx, cy)</w:t>
            </w:r>
            <w:r w:rsidRPr="00DC0CCB">
              <w:rPr>
                <w:rFonts w:asciiTheme="minorBidi" w:hAnsiTheme="minorBidi"/>
                <w:lang w:bidi="ar-JO"/>
              </w:rPr>
              <w:t xml:space="preserve"> with radius </w:t>
            </w:r>
            <w:r w:rsidRPr="00DC0CCB">
              <w:rPr>
                <w:rFonts w:ascii="Courier New" w:hAnsi="Courier New" w:cs="Courier New"/>
                <w:lang w:bidi="ar-JO"/>
              </w:rPr>
              <w:t>r</w:t>
            </w:r>
          </w:p>
        </w:tc>
      </w:tr>
      <w:tr w:rsidR="00E004A3" w14:paraId="552F78D5" w14:textId="77777777" w:rsidTr="00DC0CCB">
        <w:trPr>
          <w:jc w:val="center"/>
        </w:trPr>
        <w:tc>
          <w:tcPr>
            <w:tcW w:w="3116" w:type="dxa"/>
            <w:vAlign w:val="center"/>
          </w:tcPr>
          <w:p w14:paraId="594A08E4" w14:textId="05161994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proofErr w:type="spellStart"/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cloude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(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084400C0" w14:textId="57D591FC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cloud</w:t>
            </w:r>
          </w:p>
        </w:tc>
        <w:tc>
          <w:tcPr>
            <w:tcW w:w="3325" w:type="dxa"/>
            <w:vAlign w:val="center"/>
          </w:tcPr>
          <w:p w14:paraId="33DD8B22" w14:textId="686BFA27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proofErr w:type="gramStart"/>
            <w:r w:rsidRPr="00DC0CCB">
              <w:rPr>
                <w:rFonts w:asciiTheme="minorBidi" w:hAnsiTheme="minorBidi"/>
                <w:lang w:bidi="ar-JO"/>
              </w:rPr>
              <w:t>Calls</w:t>
            </w:r>
            <w:proofErr w:type="gramEnd"/>
            <w:r w:rsidRPr="00DC0CCB">
              <w:rPr>
                <w:rFonts w:asciiTheme="minorBidi" w:hAnsiTheme="minorBidi"/>
                <w:lang w:bidi="ar-JO"/>
              </w:rPr>
              <w:t xml:space="preserve">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drawCircle</w:t>
            </w:r>
            <w:proofErr w:type="spellEnd"/>
            <w:r w:rsidRPr="00DC0CCB">
              <w:rPr>
                <w:rFonts w:asciiTheme="minorBidi" w:hAnsiTheme="minorBidi"/>
                <w:lang w:bidi="ar-JO"/>
              </w:rPr>
              <w:t xml:space="preserve"> three times with offsets to form a cloud shape; colored white</w:t>
            </w:r>
          </w:p>
        </w:tc>
      </w:tr>
      <w:tr w:rsidR="00E004A3" w14:paraId="3D503E57" w14:textId="77777777" w:rsidTr="00DC0CCB">
        <w:trPr>
          <w:jc w:val="center"/>
        </w:trPr>
        <w:tc>
          <w:tcPr>
            <w:tcW w:w="3116" w:type="dxa"/>
            <w:vAlign w:val="center"/>
          </w:tcPr>
          <w:p w14:paraId="193B6949" w14:textId="3BA05AE9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sun(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1742CA32" w14:textId="1E7A4CE6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the sun</w:t>
            </w:r>
          </w:p>
        </w:tc>
        <w:tc>
          <w:tcPr>
            <w:tcW w:w="3325" w:type="dxa"/>
            <w:vAlign w:val="center"/>
          </w:tcPr>
          <w:p w14:paraId="7853AE3C" w14:textId="5CD3FAF6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 xml:space="preserve">Draws a single yellow circle at </w:t>
            </w:r>
            <w:r w:rsidRPr="00DC0CCB">
              <w:rPr>
                <w:rFonts w:ascii="Courier New" w:hAnsi="Courier New" w:cs="Courier New"/>
                <w:lang w:bidi="ar-JO"/>
              </w:rPr>
              <w:t>(cx, cy)</w:t>
            </w:r>
            <w:r w:rsidRPr="00DC0CCB">
              <w:rPr>
                <w:rFonts w:asciiTheme="minorBidi" w:hAnsiTheme="minorBidi"/>
                <w:lang w:bidi="ar-JO"/>
              </w:rPr>
              <w:t xml:space="preserve"> with radius</w:t>
            </w:r>
            <w:r w:rsidRPr="00DC0CCB">
              <w:rPr>
                <w:rFonts w:ascii="Courier New" w:hAnsi="Courier New" w:cs="Courier New"/>
                <w:lang w:bidi="ar-JO"/>
              </w:rPr>
              <w:t xml:space="preserve"> r</w:t>
            </w:r>
          </w:p>
        </w:tc>
      </w:tr>
      <w:tr w:rsidR="00E004A3" w14:paraId="09BB2BE7" w14:textId="77777777" w:rsidTr="00DC0CCB">
        <w:trPr>
          <w:jc w:val="center"/>
        </w:trPr>
        <w:tc>
          <w:tcPr>
            <w:tcW w:w="3116" w:type="dxa"/>
            <w:vAlign w:val="center"/>
          </w:tcPr>
          <w:p w14:paraId="4A7463E6" w14:textId="401D2F83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wall(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6E2955A7" w14:textId="6A9C3C07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wall with vertical bricks</w:t>
            </w:r>
          </w:p>
        </w:tc>
        <w:tc>
          <w:tcPr>
            <w:tcW w:w="3325" w:type="dxa"/>
            <w:vAlign w:val="center"/>
          </w:tcPr>
          <w:p w14:paraId="42C7E579" w14:textId="7E79AC90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horizontal line for the wall base and then small vertical quads as bricks evenly spaced across the width</w:t>
            </w:r>
          </w:p>
        </w:tc>
      </w:tr>
      <w:tr w:rsidR="00E004A3" w14:paraId="381105A0" w14:textId="77777777" w:rsidTr="00DC0CCB">
        <w:trPr>
          <w:jc w:val="center"/>
        </w:trPr>
        <w:tc>
          <w:tcPr>
            <w:tcW w:w="3116" w:type="dxa"/>
            <w:vAlign w:val="center"/>
          </w:tcPr>
          <w:p w14:paraId="2D606F0D" w14:textId="6DF9EF23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ad(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 xml:space="preserve">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6790FF91" w14:textId="078D24EC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an advertisement or panel on top of a tower</w:t>
            </w:r>
          </w:p>
        </w:tc>
        <w:tc>
          <w:tcPr>
            <w:tcW w:w="3325" w:type="dxa"/>
            <w:vAlign w:val="center"/>
          </w:tcPr>
          <w:p w14:paraId="40A94035" w14:textId="64678207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white rectangular base and red vertical stripes inside to simulate a billboard; also adds a small gray rectangle on top</w:t>
            </w:r>
          </w:p>
        </w:tc>
      </w:tr>
      <w:tr w:rsidR="00E004A3" w14:paraId="0A8B33E5" w14:textId="77777777" w:rsidTr="00DC0CCB">
        <w:trPr>
          <w:jc w:val="center"/>
        </w:trPr>
        <w:tc>
          <w:tcPr>
            <w:tcW w:w="3116" w:type="dxa"/>
            <w:vAlign w:val="center"/>
          </w:tcPr>
          <w:p w14:paraId="0CD7A8FF" w14:textId="1C40C894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tower(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 xml:space="preserve">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base_x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base_y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base_width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layer_height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int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num_layers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reduction_per_side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487AEE84" w14:textId="7CAFB73E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rtl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tower with multiple layers</w:t>
            </w:r>
          </w:p>
        </w:tc>
        <w:tc>
          <w:tcPr>
            <w:tcW w:w="3325" w:type="dxa"/>
            <w:vAlign w:val="center"/>
          </w:tcPr>
          <w:p w14:paraId="2F1D1A6A" w14:textId="56880CF5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 xml:space="preserve">Each layer is a quad that gets smaller in width by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reduction_per_side</w:t>
            </w:r>
            <w:proofErr w:type="spellEnd"/>
            <w:r w:rsidRPr="00DC0CCB">
              <w:rPr>
                <w:rFonts w:asciiTheme="minorBidi" w:hAnsiTheme="minorBidi"/>
                <w:lang w:bidi="ar-JO"/>
              </w:rPr>
              <w:t xml:space="preserve"> for each side; calls </w:t>
            </w:r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ad(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>)</w:t>
            </w:r>
            <w:r w:rsidRPr="00DC0CCB">
              <w:rPr>
                <w:rFonts w:asciiTheme="minorBidi" w:hAnsiTheme="minorBidi"/>
                <w:lang w:bidi="ar-JO"/>
              </w:rPr>
              <w:t xml:space="preserve"> at the top to place a billboard</w:t>
            </w:r>
          </w:p>
        </w:tc>
      </w:tr>
      <w:tr w:rsidR="00E004A3" w14:paraId="4AB06E04" w14:textId="77777777" w:rsidTr="00DC0CCB">
        <w:trPr>
          <w:jc w:val="center"/>
        </w:trPr>
        <w:tc>
          <w:tcPr>
            <w:tcW w:w="3116" w:type="dxa"/>
            <w:vAlign w:val="center"/>
          </w:tcPr>
          <w:p w14:paraId="75B935A9" w14:textId="7C73B4E2" w:rsidR="00E004A3" w:rsidRPr="00DC0CCB" w:rsidRDefault="00E004A3" w:rsidP="00EA674E">
            <w:pPr>
              <w:spacing w:line="276" w:lineRule="auto"/>
              <w:rPr>
                <w:rFonts w:ascii="Courier New" w:hAnsi="Courier New" w:cs="Courier New"/>
                <w:lang w:bidi="ar-JO"/>
              </w:rPr>
            </w:pPr>
            <w:proofErr w:type="spellStart"/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trafficLight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(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 xml:space="preserve">int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int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5D4C9079" w14:textId="56C81FC4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traffic light</w:t>
            </w:r>
          </w:p>
        </w:tc>
        <w:tc>
          <w:tcPr>
            <w:tcW w:w="3325" w:type="dxa"/>
            <w:vAlign w:val="center"/>
          </w:tcPr>
          <w:p w14:paraId="5D4F6A5E" w14:textId="1184AE54" w:rsidR="00E004A3" w:rsidRPr="00DC0CCB" w:rsidRDefault="00DC0CCB" w:rsidP="00EA674E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black rectangular post with three circular lights: red, yellow, and green vertically aligned</w:t>
            </w:r>
          </w:p>
        </w:tc>
      </w:tr>
      <w:tr w:rsidR="00E004A3" w14:paraId="66D7CD3C" w14:textId="77777777" w:rsidTr="00DC0CCB">
        <w:trPr>
          <w:jc w:val="center"/>
        </w:trPr>
        <w:tc>
          <w:tcPr>
            <w:tcW w:w="3116" w:type="dxa"/>
            <w:vAlign w:val="center"/>
          </w:tcPr>
          <w:p w14:paraId="2F1192B1" w14:textId="1AA5E08B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lastRenderedPageBreak/>
              <w:t>tree(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 xml:space="preserve">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colorTree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[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>2][3])</w:t>
            </w:r>
          </w:p>
        </w:tc>
        <w:tc>
          <w:tcPr>
            <w:tcW w:w="2909" w:type="dxa"/>
            <w:vAlign w:val="center"/>
          </w:tcPr>
          <w:p w14:paraId="50356E2F" w14:textId="77BA800B" w:rsidR="00E004A3" w:rsidRPr="00DC0CCB" w:rsidRDefault="00DC0CCB" w:rsidP="00DC0CCB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tree</w:t>
            </w:r>
          </w:p>
        </w:tc>
        <w:tc>
          <w:tcPr>
            <w:tcW w:w="3325" w:type="dxa"/>
            <w:vAlign w:val="center"/>
          </w:tcPr>
          <w:p w14:paraId="2CD0F1C5" w14:textId="6568C990" w:rsidR="00E004A3" w:rsidRPr="00DC0CCB" w:rsidRDefault="00DC0CCB" w:rsidP="00DC0CCB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 xml:space="preserve">Draws a trunk (quad) and </w:t>
            </w:r>
            <w:proofErr w:type="gramStart"/>
            <w:r w:rsidRPr="00DC0CCB">
              <w:rPr>
                <w:rFonts w:asciiTheme="minorBidi" w:hAnsiTheme="minorBidi"/>
                <w:lang w:bidi="ar-JO"/>
              </w:rPr>
              <w:t>three layered</w:t>
            </w:r>
            <w:proofErr w:type="gramEnd"/>
            <w:r w:rsidRPr="00DC0CCB">
              <w:rPr>
                <w:rFonts w:asciiTheme="minorBidi" w:hAnsiTheme="minorBidi"/>
                <w:lang w:bidi="ar-JO"/>
              </w:rPr>
              <w:t xml:space="preserve"> leaves (triangles); colors are specified in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colorTree</w:t>
            </w:r>
            <w:proofErr w:type="spellEnd"/>
            <w:r w:rsidRPr="00DC0CCB">
              <w:rPr>
                <w:rFonts w:asciiTheme="minorBidi" w:hAnsiTheme="minorBidi"/>
                <w:lang w:bidi="ar-JO"/>
              </w:rPr>
              <w:t xml:space="preserve"> array for trunk and leaves</w:t>
            </w:r>
          </w:p>
        </w:tc>
      </w:tr>
      <w:tr w:rsidR="00E004A3" w14:paraId="54C2814B" w14:textId="77777777" w:rsidTr="00DC0CCB">
        <w:trPr>
          <w:jc w:val="center"/>
        </w:trPr>
        <w:tc>
          <w:tcPr>
            <w:tcW w:w="3116" w:type="dxa"/>
            <w:vAlign w:val="center"/>
          </w:tcPr>
          <w:p w14:paraId="325F0DF9" w14:textId="69DF106E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  <w:r w:rsidRPr="00DC0CCB">
              <w:rPr>
                <w:rFonts w:ascii="Courier New" w:hAnsi="Courier New" w:cs="Courier New"/>
                <w:lang w:bidi="ar-JO"/>
              </w:rPr>
              <w:t xml:space="preserve">build02(float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03A7E21A" w14:textId="73F8D2B8" w:rsidR="00E004A3" w:rsidRPr="00DC0CCB" w:rsidRDefault="00DC0CCB" w:rsidP="00DC0CCB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detailed building with windows and door</w:t>
            </w:r>
          </w:p>
        </w:tc>
        <w:tc>
          <w:tcPr>
            <w:tcW w:w="3325" w:type="dxa"/>
            <w:vAlign w:val="center"/>
          </w:tcPr>
          <w:p w14:paraId="5A99AE59" w14:textId="003EEE0E" w:rsidR="00E004A3" w:rsidRPr="00DC0CCB" w:rsidRDefault="00DC0CCB" w:rsidP="00DC0CCB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Creates a rectangular building with a triangular roof, multiple window layers, and a door with a handle</w:t>
            </w:r>
          </w:p>
        </w:tc>
      </w:tr>
      <w:tr w:rsidR="00E004A3" w14:paraId="182D4996" w14:textId="77777777" w:rsidTr="00DC0CCB">
        <w:trPr>
          <w:jc w:val="center"/>
        </w:trPr>
        <w:tc>
          <w:tcPr>
            <w:tcW w:w="3116" w:type="dxa"/>
            <w:vAlign w:val="center"/>
          </w:tcPr>
          <w:p w14:paraId="6515F858" w14:textId="4904B7D1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  <w:r w:rsidRPr="00DC0CCB">
              <w:rPr>
                <w:rFonts w:ascii="Courier New" w:hAnsi="Courier New" w:cs="Courier New"/>
                <w:lang w:bidi="ar-JO"/>
              </w:rPr>
              <w:t xml:space="preserve">build04(float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)</w:t>
            </w:r>
          </w:p>
        </w:tc>
        <w:tc>
          <w:tcPr>
            <w:tcW w:w="2909" w:type="dxa"/>
            <w:vAlign w:val="center"/>
          </w:tcPr>
          <w:p w14:paraId="16E5379D" w14:textId="2E717801" w:rsidR="00E004A3" w:rsidRPr="00DC0CCB" w:rsidRDefault="00DC0CCB" w:rsidP="00DC0CCB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another building</w:t>
            </w:r>
          </w:p>
        </w:tc>
        <w:tc>
          <w:tcPr>
            <w:tcW w:w="3325" w:type="dxa"/>
            <w:vAlign w:val="center"/>
          </w:tcPr>
          <w:p w14:paraId="72934E3C" w14:textId="3C6EAA83" w:rsidR="00E004A3" w:rsidRPr="00DC0CCB" w:rsidRDefault="00DC0CCB" w:rsidP="00DC0CCB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rectangular building with a triangular roof; places circular windows in a grid layout</w:t>
            </w:r>
          </w:p>
        </w:tc>
      </w:tr>
      <w:tr w:rsidR="00E004A3" w14:paraId="11113890" w14:textId="77777777" w:rsidTr="00DC0CCB">
        <w:trPr>
          <w:jc w:val="center"/>
        </w:trPr>
        <w:tc>
          <w:tcPr>
            <w:tcW w:w="3116" w:type="dxa"/>
            <w:vAlign w:val="center"/>
          </w:tcPr>
          <w:p w14:paraId="00CCF269" w14:textId="10392763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car(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 xml:space="preserve">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baseX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float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baseY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 xml:space="preserve">, int </w:t>
            </w:r>
            <w:proofErr w:type="spellStart"/>
            <w:proofErr w:type="gramStart"/>
            <w:r w:rsidRPr="00DC0CCB">
              <w:rPr>
                <w:rFonts w:ascii="Courier New" w:hAnsi="Courier New" w:cs="Courier New"/>
                <w:lang w:bidi="ar-JO"/>
              </w:rPr>
              <w:t>colorBody</w:t>
            </w:r>
            <w:proofErr w:type="spellEnd"/>
            <w:r w:rsidRPr="00DC0CCB">
              <w:rPr>
                <w:rFonts w:ascii="Courier New" w:hAnsi="Courier New" w:cs="Courier New"/>
                <w:lang w:bidi="ar-JO"/>
              </w:rPr>
              <w:t>[</w:t>
            </w:r>
            <w:proofErr w:type="gramEnd"/>
            <w:r w:rsidRPr="00DC0CCB">
              <w:rPr>
                <w:rFonts w:ascii="Courier New" w:hAnsi="Courier New" w:cs="Courier New"/>
                <w:lang w:bidi="ar-JO"/>
              </w:rPr>
              <w:t>])</w:t>
            </w:r>
          </w:p>
        </w:tc>
        <w:tc>
          <w:tcPr>
            <w:tcW w:w="2909" w:type="dxa"/>
            <w:vAlign w:val="center"/>
          </w:tcPr>
          <w:p w14:paraId="517C6502" w14:textId="0542D2A6" w:rsidR="00E004A3" w:rsidRPr="00DC0CCB" w:rsidRDefault="00DC0CCB" w:rsidP="00DC0CCB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>Draws a car</w:t>
            </w:r>
          </w:p>
        </w:tc>
        <w:tc>
          <w:tcPr>
            <w:tcW w:w="3325" w:type="dxa"/>
            <w:vAlign w:val="center"/>
          </w:tcPr>
          <w:p w14:paraId="2C3BE6C7" w14:textId="6A3AD50B" w:rsidR="00E004A3" w:rsidRPr="00DC0CCB" w:rsidRDefault="00DC0CCB" w:rsidP="00DC0CCB">
            <w:pPr>
              <w:spacing w:line="276" w:lineRule="auto"/>
              <w:rPr>
                <w:rFonts w:asciiTheme="minorBidi" w:hAnsiTheme="minorBidi"/>
                <w:lang w:bidi="ar-JO"/>
              </w:rPr>
            </w:pPr>
            <w:r w:rsidRPr="00DC0CCB">
              <w:rPr>
                <w:rFonts w:asciiTheme="minorBidi" w:hAnsiTheme="minorBidi"/>
                <w:lang w:bidi="ar-JO"/>
              </w:rPr>
              <w:t xml:space="preserve">Draws the car body (polygon), windows (quad), and two circular wheels; car color is specified in </w:t>
            </w:r>
            <w:proofErr w:type="spellStart"/>
            <w:r w:rsidRPr="00DC0CCB">
              <w:rPr>
                <w:rFonts w:ascii="Courier New" w:hAnsi="Courier New" w:cs="Courier New"/>
                <w:lang w:bidi="ar-JO"/>
              </w:rPr>
              <w:t>colorBody</w:t>
            </w:r>
            <w:proofErr w:type="spellEnd"/>
            <w:r w:rsidRPr="00DC0CCB">
              <w:rPr>
                <w:rFonts w:asciiTheme="minorBidi" w:hAnsiTheme="minorBidi"/>
                <w:lang w:bidi="ar-JO"/>
              </w:rPr>
              <w:t xml:space="preserve"> array</w:t>
            </w:r>
          </w:p>
        </w:tc>
      </w:tr>
      <w:tr w:rsidR="00E004A3" w14:paraId="6F5350C0" w14:textId="77777777" w:rsidTr="00DC0CCB">
        <w:trPr>
          <w:jc w:val="center"/>
        </w:trPr>
        <w:tc>
          <w:tcPr>
            <w:tcW w:w="3116" w:type="dxa"/>
            <w:vAlign w:val="center"/>
          </w:tcPr>
          <w:p w14:paraId="77D6C7C7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05BB2152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76F9FC5C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  <w:tr w:rsidR="00E004A3" w14:paraId="52C76EBE" w14:textId="77777777" w:rsidTr="00DC0CCB">
        <w:trPr>
          <w:jc w:val="center"/>
        </w:trPr>
        <w:tc>
          <w:tcPr>
            <w:tcW w:w="3116" w:type="dxa"/>
            <w:vAlign w:val="center"/>
          </w:tcPr>
          <w:p w14:paraId="54D8F1A2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21BABC27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13D0F804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  <w:tr w:rsidR="00E004A3" w14:paraId="2DC2B410" w14:textId="77777777" w:rsidTr="00DC0CCB">
        <w:trPr>
          <w:jc w:val="center"/>
        </w:trPr>
        <w:tc>
          <w:tcPr>
            <w:tcW w:w="3116" w:type="dxa"/>
            <w:vAlign w:val="center"/>
          </w:tcPr>
          <w:p w14:paraId="37C7AC6B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022E49F6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44D8019D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  <w:tr w:rsidR="00E004A3" w14:paraId="22A53D2A" w14:textId="77777777" w:rsidTr="00DC0CCB">
        <w:trPr>
          <w:jc w:val="center"/>
        </w:trPr>
        <w:tc>
          <w:tcPr>
            <w:tcW w:w="3116" w:type="dxa"/>
            <w:vAlign w:val="center"/>
          </w:tcPr>
          <w:p w14:paraId="12EC6B7D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12E446FF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5A845B09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  <w:tr w:rsidR="00E004A3" w14:paraId="6773492E" w14:textId="77777777" w:rsidTr="00DC0CCB">
        <w:trPr>
          <w:jc w:val="center"/>
        </w:trPr>
        <w:tc>
          <w:tcPr>
            <w:tcW w:w="3116" w:type="dxa"/>
            <w:vAlign w:val="center"/>
          </w:tcPr>
          <w:p w14:paraId="22E1055B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2D9738D8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1D6C8692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  <w:tr w:rsidR="00E004A3" w14:paraId="665E7C63" w14:textId="77777777" w:rsidTr="00DC0CCB">
        <w:trPr>
          <w:jc w:val="center"/>
        </w:trPr>
        <w:tc>
          <w:tcPr>
            <w:tcW w:w="3116" w:type="dxa"/>
            <w:vAlign w:val="center"/>
          </w:tcPr>
          <w:p w14:paraId="359B984E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="Courier New" w:hAnsi="Courier New" w:cs="Courier New"/>
                <w:lang w:bidi="ar-JO"/>
              </w:rPr>
            </w:pPr>
          </w:p>
        </w:tc>
        <w:tc>
          <w:tcPr>
            <w:tcW w:w="2909" w:type="dxa"/>
            <w:vAlign w:val="center"/>
          </w:tcPr>
          <w:p w14:paraId="2D2EBBE2" w14:textId="77777777" w:rsidR="00E004A3" w:rsidRPr="00DC0CCB" w:rsidRDefault="00E004A3" w:rsidP="00E004A3">
            <w:pPr>
              <w:spacing w:line="276" w:lineRule="auto"/>
              <w:jc w:val="center"/>
              <w:rPr>
                <w:rFonts w:asciiTheme="minorBidi" w:hAnsiTheme="minorBidi"/>
                <w:lang w:bidi="ar-JO"/>
              </w:rPr>
            </w:pPr>
          </w:p>
        </w:tc>
        <w:tc>
          <w:tcPr>
            <w:tcW w:w="3325" w:type="dxa"/>
            <w:vAlign w:val="center"/>
          </w:tcPr>
          <w:p w14:paraId="74EA94E1" w14:textId="77777777" w:rsidR="00E004A3" w:rsidRPr="00DC0CCB" w:rsidRDefault="00E004A3" w:rsidP="00E004A3">
            <w:pPr>
              <w:spacing w:line="276" w:lineRule="auto"/>
              <w:rPr>
                <w:rFonts w:asciiTheme="minorBidi" w:hAnsiTheme="minorBidi"/>
                <w:lang w:bidi="ar-JO"/>
              </w:rPr>
            </w:pPr>
          </w:p>
        </w:tc>
      </w:tr>
    </w:tbl>
    <w:p w14:paraId="50412E5A" w14:textId="77777777" w:rsidR="00E004A3" w:rsidRDefault="00E004A3" w:rsidP="00E004A3">
      <w:pPr>
        <w:spacing w:line="480" w:lineRule="auto"/>
        <w:rPr>
          <w:rFonts w:asciiTheme="minorBidi" w:hAnsiTheme="minorBidi"/>
          <w:b/>
          <w:bCs/>
          <w:lang w:bidi="ar-JO"/>
        </w:rPr>
      </w:pPr>
    </w:p>
    <w:p w14:paraId="63F69A80" w14:textId="77777777" w:rsidR="00E004A3" w:rsidRPr="00E004A3" w:rsidRDefault="00E004A3" w:rsidP="00E004A3">
      <w:pPr>
        <w:spacing w:line="480" w:lineRule="auto"/>
        <w:rPr>
          <w:rFonts w:asciiTheme="minorBidi" w:hAnsiTheme="minorBidi"/>
          <w:b/>
          <w:bCs/>
          <w:lang w:bidi="ar-JO"/>
        </w:rPr>
      </w:pPr>
    </w:p>
    <w:sectPr w:rsidR="00E004A3" w:rsidRPr="00E004A3" w:rsidSect="00EC2D2F">
      <w:pgSz w:w="12240" w:h="15840"/>
      <w:pgMar w:top="1440" w:right="1440" w:bottom="1440" w:left="144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2289E7" w14:textId="77777777" w:rsidR="00C54096" w:rsidRDefault="00C54096" w:rsidP="00B97683">
      <w:pPr>
        <w:spacing w:after="0" w:line="240" w:lineRule="auto"/>
      </w:pPr>
      <w:r>
        <w:separator/>
      </w:r>
    </w:p>
  </w:endnote>
  <w:endnote w:type="continuationSeparator" w:id="0">
    <w:p w14:paraId="4DCB0D60" w14:textId="77777777" w:rsidR="00C54096" w:rsidRDefault="00C54096" w:rsidP="00B97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4959E" w14:textId="77777777" w:rsidR="00C54096" w:rsidRDefault="00C54096" w:rsidP="00B97683">
      <w:pPr>
        <w:spacing w:after="0" w:line="240" w:lineRule="auto"/>
      </w:pPr>
      <w:r>
        <w:separator/>
      </w:r>
    </w:p>
  </w:footnote>
  <w:footnote w:type="continuationSeparator" w:id="0">
    <w:p w14:paraId="3C38D084" w14:textId="77777777" w:rsidR="00C54096" w:rsidRDefault="00C54096" w:rsidP="00B976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65E4B"/>
    <w:multiLevelType w:val="hybridMultilevel"/>
    <w:tmpl w:val="6C5A4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932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CD4"/>
    <w:rsid w:val="003850B5"/>
    <w:rsid w:val="00562F05"/>
    <w:rsid w:val="007D25A3"/>
    <w:rsid w:val="00A9308B"/>
    <w:rsid w:val="00B97683"/>
    <w:rsid w:val="00C54096"/>
    <w:rsid w:val="00DC0CCB"/>
    <w:rsid w:val="00E004A3"/>
    <w:rsid w:val="00E86CD4"/>
    <w:rsid w:val="00EA674E"/>
    <w:rsid w:val="00EC2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D92F8"/>
  <w15:chartTrackingRefBased/>
  <w15:docId w15:val="{69F6B748-B237-46BE-9C97-9CA9AFF1F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6C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6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C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C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C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C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C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C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C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C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6C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C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C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C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C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C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C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C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C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C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C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C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C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C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C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C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C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CD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04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850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50B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B9768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B9768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9768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97683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B9768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rello.com/b/YErW6z5v/graphic-projec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mbtoush10/graphicProject0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ustafa-btoush-185a4034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894ECA-FF26-46CA-9966-89FA61E632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404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Btoush</dc:creator>
  <cp:keywords/>
  <dc:description/>
  <cp:lastModifiedBy>Mustafa Btoush</cp:lastModifiedBy>
  <cp:revision>22</cp:revision>
  <dcterms:created xsi:type="dcterms:W3CDTF">2025-11-21T16:15:00Z</dcterms:created>
  <dcterms:modified xsi:type="dcterms:W3CDTF">2025-12-06T18:34:00Z</dcterms:modified>
</cp:coreProperties>
</file>