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Cs w:val="24"/>
        </w:rPr>
        <w:id w:val="-43678030"/>
        <w:docPartObj>
          <w:docPartGallery w:val="Bibliographies"/>
          <w:docPartUnique/>
        </w:docPartObj>
      </w:sdtPr>
      <w:sdtEndPr>
        <w:rPr>
          <w:rFonts w:asciiTheme="minorHAnsi" w:eastAsiaTheme="minorHAnsi" w:hAnsiTheme="minorHAnsi" w:cstheme="minorBidi"/>
          <w:color w:val="auto"/>
          <w:sz w:val="22"/>
        </w:rPr>
      </w:sdtEndPr>
      <w:sdtContent>
        <w:p w:rsidR="004E1493" w:rsidRPr="004E1493" w:rsidRDefault="004E1493" w:rsidP="004E1493">
          <w:pPr>
            <w:pStyle w:val="Heading1"/>
          </w:pPr>
          <w:r>
            <w:rPr>
              <w:szCs w:val="24"/>
            </w:rPr>
            <w:t xml:space="preserve">Appendix </w:t>
          </w:r>
          <w:r w:rsidRPr="007F3AEC">
            <w:rPr>
              <w:szCs w:val="24"/>
            </w:rPr>
            <w:t>1</w:t>
          </w:r>
        </w:p>
        <w:p w:rsidR="004E1493" w:rsidRPr="00A553F6" w:rsidRDefault="004E1493" w:rsidP="004E1493">
          <w:pPr>
            <w:pStyle w:val="Heading2"/>
            <w:spacing w:after="12"/>
            <w:ind w:left="0" w:right="125"/>
            <w:rPr>
              <w:szCs w:val="24"/>
            </w:rPr>
          </w:pPr>
          <w:bookmarkStart w:id="0" w:name="_Toc468516591"/>
          <w:r w:rsidRPr="00A553F6">
            <w:rPr>
              <w:szCs w:val="24"/>
            </w:rPr>
            <w:t>NLTK Installation and Setup</w:t>
          </w:r>
          <w:bookmarkEnd w:id="0"/>
          <w:r w:rsidRPr="00A553F6">
            <w:rPr>
              <w:szCs w:val="24"/>
            </w:rPr>
            <w:t xml:space="preserve"> </w:t>
          </w:r>
        </w:p>
        <w:p w:rsidR="004E1493" w:rsidRPr="00A553F6" w:rsidRDefault="004E1493" w:rsidP="004E1493">
          <w:pPr>
            <w:spacing w:after="75" w:line="347" w:lineRule="auto"/>
            <w:ind w:right="117"/>
            <w:rPr>
              <w:szCs w:val="24"/>
            </w:rPr>
          </w:pPr>
          <w:r w:rsidRPr="00A553F6">
            <w:rPr>
              <w:szCs w:val="24"/>
            </w:rPr>
            <w:t xml:space="preserve">The NLTK module can be installed either by downloading the package through the NLTK website. Its preset text repositories should be downloaded as well. Some of the features can be tried out more easily by typing the following Python command line: </w:t>
          </w:r>
        </w:p>
        <w:p w:rsidR="004E1493" w:rsidRPr="00A553F6" w:rsidRDefault="004E1493" w:rsidP="004E1493">
          <w:pPr>
            <w:ind w:right="125"/>
            <w:rPr>
              <w:szCs w:val="24"/>
            </w:rPr>
          </w:pPr>
          <w:r w:rsidRPr="00A553F6">
            <w:rPr>
              <w:szCs w:val="24"/>
            </w:rPr>
            <w:t xml:space="preserve">&gt;&gt;&gt; import </w:t>
          </w:r>
          <w:proofErr w:type="spellStart"/>
          <w:r w:rsidRPr="00A553F6">
            <w:rPr>
              <w:szCs w:val="24"/>
            </w:rPr>
            <w:t>nltk</w:t>
          </w:r>
          <w:proofErr w:type="spellEnd"/>
          <w:r w:rsidRPr="00A553F6">
            <w:rPr>
              <w:szCs w:val="24"/>
            </w:rPr>
            <w:t xml:space="preserve"> </w:t>
          </w:r>
        </w:p>
        <w:p w:rsidR="004E1493" w:rsidRPr="00A553F6" w:rsidRDefault="004E1493" w:rsidP="004E1493">
          <w:pPr>
            <w:tabs>
              <w:tab w:val="center" w:pos="563"/>
              <w:tab w:val="right" w:pos="9852"/>
            </w:tabs>
            <w:spacing w:after="12"/>
            <w:rPr>
              <w:szCs w:val="24"/>
            </w:rPr>
          </w:pPr>
          <w:r w:rsidRPr="00A553F6">
            <w:rPr>
              <w:rFonts w:eastAsia="Calibri"/>
              <w:szCs w:val="24"/>
            </w:rPr>
            <w:tab/>
          </w:r>
          <w:r w:rsidRPr="00A553F6">
            <w:rPr>
              <w:szCs w:val="24"/>
            </w:rPr>
            <w:t xml:space="preserve">&gt;&gt;&gt; </w:t>
          </w:r>
          <w:r w:rsidRPr="00A553F6">
            <w:rPr>
              <w:szCs w:val="24"/>
            </w:rPr>
            <w:tab/>
          </w:r>
          <w:proofErr w:type="spellStart"/>
          <w:proofErr w:type="gramStart"/>
          <w:r w:rsidRPr="00A553F6">
            <w:rPr>
              <w:szCs w:val="24"/>
            </w:rPr>
            <w:t>nltk.download</w:t>
          </w:r>
          <w:proofErr w:type="spellEnd"/>
          <w:r w:rsidRPr="00A553F6">
            <w:rPr>
              <w:szCs w:val="24"/>
            </w:rPr>
            <w:t>()</w:t>
          </w:r>
          <w:proofErr w:type="gramEnd"/>
        </w:p>
        <w:p w:rsidR="004E1493" w:rsidRPr="00A553F6" w:rsidRDefault="004E1493" w:rsidP="004E1493">
          <w:pPr>
            <w:keepNext/>
            <w:spacing w:after="120"/>
            <w:ind w:right="70"/>
            <w:jc w:val="right"/>
            <w:rPr>
              <w:szCs w:val="24"/>
            </w:rPr>
          </w:pPr>
          <w:r w:rsidRPr="00A553F6">
            <w:rPr>
              <w:noProof/>
              <w:szCs w:val="24"/>
            </w:rPr>
            <w:drawing>
              <wp:inline distT="0" distB="0" distL="0" distR="0" wp14:anchorId="19C09A68" wp14:editId="0CF03B1C">
                <wp:extent cx="5943600" cy="2733675"/>
                <wp:effectExtent l="0" t="0" r="0" b="0"/>
                <wp:docPr id="2701" name="Picture 2701"/>
                <wp:cNvGraphicFramePr/>
                <a:graphic xmlns:a="http://schemas.openxmlformats.org/drawingml/2006/main">
                  <a:graphicData uri="http://schemas.openxmlformats.org/drawingml/2006/picture">
                    <pic:pic xmlns:pic="http://schemas.openxmlformats.org/drawingml/2006/picture">
                      <pic:nvPicPr>
                        <pic:cNvPr id="2701" name="Picture 2701"/>
                        <pic:cNvPicPr/>
                      </pic:nvPicPr>
                      <pic:blipFill>
                        <a:blip r:embed="rId8"/>
                        <a:stretch>
                          <a:fillRect/>
                        </a:stretch>
                      </pic:blipFill>
                      <pic:spPr>
                        <a:xfrm>
                          <a:off x="0" y="0"/>
                          <a:ext cx="5943600" cy="2733675"/>
                        </a:xfrm>
                        <a:prstGeom prst="rect">
                          <a:avLst/>
                        </a:prstGeom>
                      </pic:spPr>
                    </pic:pic>
                  </a:graphicData>
                </a:graphic>
              </wp:inline>
            </w:drawing>
          </w:r>
        </w:p>
        <w:p w:rsidR="004E1493" w:rsidRPr="00A553F6" w:rsidRDefault="004E1493" w:rsidP="004E1493">
          <w:pPr>
            <w:pStyle w:val="Caption"/>
            <w:jc w:val="center"/>
            <w:rPr>
              <w:sz w:val="24"/>
              <w:szCs w:val="24"/>
            </w:rPr>
          </w:pPr>
          <w:bookmarkStart w:id="1" w:name="_Toc468513940"/>
          <w:r w:rsidRPr="00A553F6">
            <w:rPr>
              <w:sz w:val="24"/>
              <w:szCs w:val="24"/>
            </w:rPr>
            <w:t xml:space="preserve">Figure </w:t>
          </w:r>
          <w:r w:rsidRPr="00A553F6">
            <w:rPr>
              <w:sz w:val="24"/>
              <w:szCs w:val="24"/>
            </w:rPr>
            <w:fldChar w:fldCharType="begin"/>
          </w:r>
          <w:r w:rsidRPr="00A553F6">
            <w:rPr>
              <w:sz w:val="24"/>
              <w:szCs w:val="24"/>
            </w:rPr>
            <w:instrText xml:space="preserve"> SEQ Figure \* ARABIC </w:instrText>
          </w:r>
          <w:r w:rsidRPr="00A553F6">
            <w:rPr>
              <w:sz w:val="24"/>
              <w:szCs w:val="24"/>
            </w:rPr>
            <w:fldChar w:fldCharType="separate"/>
          </w:r>
          <w:r w:rsidR="008824F0">
            <w:rPr>
              <w:noProof/>
              <w:sz w:val="24"/>
              <w:szCs w:val="24"/>
            </w:rPr>
            <w:t>1</w:t>
          </w:r>
          <w:r w:rsidRPr="00A553F6">
            <w:rPr>
              <w:noProof/>
              <w:sz w:val="24"/>
              <w:szCs w:val="24"/>
            </w:rPr>
            <w:fldChar w:fldCharType="end"/>
          </w:r>
          <w:r w:rsidRPr="00A553F6">
            <w:rPr>
              <w:sz w:val="24"/>
              <w:szCs w:val="24"/>
            </w:rPr>
            <w:t xml:space="preserve">: Downloading </w:t>
          </w:r>
          <w:proofErr w:type="spellStart"/>
          <w:r w:rsidRPr="00A553F6">
            <w:rPr>
              <w:sz w:val="24"/>
              <w:szCs w:val="24"/>
            </w:rPr>
            <w:t>nltk</w:t>
          </w:r>
          <w:bookmarkEnd w:id="1"/>
          <w:proofErr w:type="spellEnd"/>
        </w:p>
        <w:p w:rsidR="004E1493" w:rsidRPr="00A553F6" w:rsidRDefault="004E1493" w:rsidP="004E1493">
          <w:pPr>
            <w:spacing w:after="120"/>
            <w:ind w:right="70"/>
            <w:jc w:val="right"/>
            <w:rPr>
              <w:szCs w:val="24"/>
            </w:rPr>
          </w:pPr>
          <w:r w:rsidRPr="00A553F6">
            <w:rPr>
              <w:szCs w:val="24"/>
            </w:rPr>
            <w:t xml:space="preserve"> </w:t>
          </w:r>
        </w:p>
        <w:p w:rsidR="004E1493" w:rsidRPr="00A553F6" w:rsidRDefault="004E1493" w:rsidP="004E1493">
          <w:pPr>
            <w:spacing w:after="177"/>
            <w:rPr>
              <w:szCs w:val="24"/>
            </w:rPr>
          </w:pPr>
          <w:r w:rsidRPr="00A553F6">
            <w:rPr>
              <w:szCs w:val="24"/>
            </w:rPr>
            <w:t xml:space="preserve"> </w:t>
          </w:r>
        </w:p>
        <w:p w:rsidR="004E1493" w:rsidRPr="00A553F6" w:rsidRDefault="004E1493" w:rsidP="004E1493">
          <w:pPr>
            <w:spacing w:after="177"/>
            <w:rPr>
              <w:szCs w:val="24"/>
            </w:rPr>
          </w:pPr>
          <w:r w:rsidRPr="00A553F6">
            <w:rPr>
              <w:szCs w:val="24"/>
            </w:rPr>
            <w:t xml:space="preserve"> </w:t>
          </w:r>
        </w:p>
        <w:p w:rsidR="004E1493" w:rsidRPr="00A553F6" w:rsidRDefault="004E1493" w:rsidP="004E1493">
          <w:pPr>
            <w:spacing w:after="177"/>
            <w:rPr>
              <w:szCs w:val="24"/>
            </w:rPr>
          </w:pPr>
          <w:r w:rsidRPr="00A553F6">
            <w:rPr>
              <w:szCs w:val="24"/>
            </w:rPr>
            <w:t xml:space="preserve"> </w:t>
          </w:r>
        </w:p>
        <w:p w:rsidR="004E1493" w:rsidRPr="00A553F6" w:rsidRDefault="004E1493" w:rsidP="004E1493">
          <w:pPr>
            <w:spacing w:after="177"/>
            <w:rPr>
              <w:szCs w:val="24"/>
            </w:rPr>
          </w:pPr>
          <w:r w:rsidRPr="00A553F6">
            <w:rPr>
              <w:szCs w:val="24"/>
            </w:rPr>
            <w:t xml:space="preserve"> </w:t>
          </w:r>
        </w:p>
        <w:p w:rsidR="004E1493" w:rsidRPr="00A553F6" w:rsidRDefault="004E1493" w:rsidP="004E1493">
          <w:pPr>
            <w:spacing w:after="177"/>
            <w:rPr>
              <w:szCs w:val="24"/>
            </w:rPr>
          </w:pPr>
          <w:r w:rsidRPr="00A553F6">
            <w:rPr>
              <w:szCs w:val="24"/>
            </w:rPr>
            <w:t xml:space="preserve"> </w:t>
          </w:r>
        </w:p>
        <w:p w:rsidR="004E1493" w:rsidRPr="00A553F6" w:rsidRDefault="004E1493" w:rsidP="004E1493">
          <w:pPr>
            <w:spacing w:after="178"/>
            <w:rPr>
              <w:szCs w:val="24"/>
            </w:rPr>
          </w:pPr>
          <w:r w:rsidRPr="00A553F6">
            <w:rPr>
              <w:szCs w:val="24"/>
            </w:rPr>
            <w:t xml:space="preserve"> </w:t>
          </w:r>
        </w:p>
        <w:p w:rsidR="004E1493" w:rsidRPr="00A553F6" w:rsidRDefault="004E1493" w:rsidP="004E1493">
          <w:pPr>
            <w:spacing w:after="177"/>
            <w:rPr>
              <w:szCs w:val="24"/>
            </w:rPr>
          </w:pPr>
          <w:r w:rsidRPr="00A553F6">
            <w:rPr>
              <w:szCs w:val="24"/>
            </w:rPr>
            <w:t xml:space="preserve"> </w:t>
          </w:r>
        </w:p>
        <w:p w:rsidR="004E1493" w:rsidRPr="00A553F6" w:rsidRDefault="004E1493" w:rsidP="004E1493">
          <w:pPr>
            <w:spacing w:after="0"/>
            <w:rPr>
              <w:szCs w:val="24"/>
            </w:rPr>
          </w:pPr>
          <w:r w:rsidRPr="00A553F6">
            <w:rPr>
              <w:szCs w:val="24"/>
            </w:rPr>
            <w:t xml:space="preserve"> </w:t>
          </w:r>
        </w:p>
        <w:p w:rsidR="004E1493" w:rsidRPr="00A553F6" w:rsidRDefault="004E1493" w:rsidP="004E1493">
          <w:pPr>
            <w:pStyle w:val="Heading2"/>
            <w:spacing w:after="250"/>
            <w:ind w:left="0" w:right="125"/>
            <w:rPr>
              <w:szCs w:val="24"/>
            </w:rPr>
          </w:pPr>
          <w:bookmarkStart w:id="2" w:name="_Toc468516592"/>
          <w:r w:rsidRPr="00A553F6">
            <w:rPr>
              <w:szCs w:val="24"/>
            </w:rPr>
            <w:lastRenderedPageBreak/>
            <w:t>Twitter OAuth 1.0a Flow with Ipython Notebook</w:t>
          </w:r>
          <w:bookmarkEnd w:id="2"/>
          <w:r w:rsidRPr="00A553F6">
            <w:rPr>
              <w:szCs w:val="24"/>
            </w:rPr>
            <w:t xml:space="preserve"> </w:t>
          </w:r>
        </w:p>
        <w:p w:rsidR="004E1493" w:rsidRPr="00A553F6" w:rsidRDefault="004E1493" w:rsidP="004E1493">
          <w:pPr>
            <w:spacing w:after="250"/>
            <w:ind w:right="125"/>
            <w:rPr>
              <w:szCs w:val="24"/>
            </w:rPr>
          </w:pPr>
          <w:r w:rsidRPr="00A553F6">
            <w:rPr>
              <w:szCs w:val="24"/>
            </w:rPr>
            <w:t>Twitter implements OAuth 1.0A as its standard authentication mechanism, and in order to use it to make requests to Twitter's API, you'll need to go to</w:t>
          </w:r>
          <w:hyperlink r:id="rId9">
            <w:r w:rsidRPr="00A553F6">
              <w:rPr>
                <w:szCs w:val="24"/>
              </w:rPr>
              <w:t xml:space="preserve"> </w:t>
            </w:r>
          </w:hyperlink>
          <w:hyperlink r:id="rId10">
            <w:r w:rsidRPr="00A553F6">
              <w:rPr>
                <w:szCs w:val="24"/>
                <w:u w:val="single" w:color="000000"/>
              </w:rPr>
              <w:t>https://dev.twitter.com/apps</w:t>
            </w:r>
          </w:hyperlink>
          <w:hyperlink r:id="rId11">
            <w:r w:rsidRPr="00A553F6">
              <w:rPr>
                <w:szCs w:val="24"/>
              </w:rPr>
              <w:t xml:space="preserve"> </w:t>
            </w:r>
          </w:hyperlink>
          <w:r w:rsidRPr="00A553F6">
            <w:rPr>
              <w:szCs w:val="24"/>
            </w:rPr>
            <w:t xml:space="preserve">and create a sample application. There are three items you'll need to note for an OAuth 1.0 A workflow, a consumer key and consumer secret that identify the application as well as the </w:t>
          </w:r>
          <w:proofErr w:type="spellStart"/>
          <w:r w:rsidRPr="00A553F6">
            <w:rPr>
              <w:szCs w:val="24"/>
            </w:rPr>
            <w:t>oauth_callback</w:t>
          </w:r>
          <w:proofErr w:type="spellEnd"/>
          <w:r w:rsidRPr="00A553F6">
            <w:rPr>
              <w:szCs w:val="24"/>
            </w:rPr>
            <w:t xml:space="preserve"> URL that tells Twitter where redirect back to after the user has authorized the application. One also needs an ordinary Twitter account in order to log in, create an app, and get these credentials. For development purposes or for accessing your own account's data, one can simply use the OAuth token and OAuth token secret that are provided the application settings to authenticate as opposed to going through the steps here. The process of obtaining and the OAuth token and OAuth token secret is fairly straight forward (especially with the help of a good library </w:t>
          </w:r>
          <w:r>
            <w:rPr>
              <w:szCs w:val="24"/>
            </w:rPr>
            <w:t>(</w:t>
          </w:r>
          <w:r>
            <w:rPr>
              <w:rFonts w:ascii="Calibri" w:hAnsi="Calibri"/>
            </w:rPr>
            <w:t>Russell, 2013)</w:t>
          </w:r>
        </w:p>
        <w:p w:rsidR="004E1493" w:rsidRPr="00A553F6" w:rsidRDefault="004E1493" w:rsidP="004E1493">
          <w:pPr>
            <w:spacing w:after="244"/>
            <w:ind w:right="125"/>
            <w:rPr>
              <w:szCs w:val="24"/>
            </w:rPr>
          </w:pPr>
          <w:r w:rsidRPr="00A553F6">
            <w:rPr>
              <w:szCs w:val="24"/>
            </w:rPr>
            <w:t xml:space="preserve">You must ensure that your browser is not blocking pop-ups in order for this script to work. </w:t>
          </w:r>
        </w:p>
        <w:p w:rsidR="004E1493" w:rsidRPr="00A553F6" w:rsidRDefault="004E1493" w:rsidP="004E1493">
          <w:pPr>
            <w:keepNext/>
            <w:spacing w:after="199"/>
            <w:ind w:right="1870"/>
            <w:jc w:val="center"/>
            <w:rPr>
              <w:szCs w:val="24"/>
            </w:rPr>
          </w:pPr>
          <w:r w:rsidRPr="00A553F6">
            <w:rPr>
              <w:noProof/>
              <w:szCs w:val="24"/>
            </w:rPr>
            <w:drawing>
              <wp:inline distT="0" distB="0" distL="0" distR="0" wp14:anchorId="771864E7" wp14:editId="7DE3F9E9">
                <wp:extent cx="4572000" cy="4152900"/>
                <wp:effectExtent l="0" t="0" r="0" b="0"/>
                <wp:docPr id="2790" name="Picture 2790"/>
                <wp:cNvGraphicFramePr/>
                <a:graphic xmlns:a="http://schemas.openxmlformats.org/drawingml/2006/main">
                  <a:graphicData uri="http://schemas.openxmlformats.org/drawingml/2006/picture">
                    <pic:pic xmlns:pic="http://schemas.openxmlformats.org/drawingml/2006/picture">
                      <pic:nvPicPr>
                        <pic:cNvPr id="2790" name="Picture 2790"/>
                        <pic:cNvPicPr/>
                      </pic:nvPicPr>
                      <pic:blipFill>
                        <a:blip r:embed="rId12"/>
                        <a:stretch>
                          <a:fillRect/>
                        </a:stretch>
                      </pic:blipFill>
                      <pic:spPr>
                        <a:xfrm>
                          <a:off x="0" y="0"/>
                          <a:ext cx="4572000" cy="4152900"/>
                        </a:xfrm>
                        <a:prstGeom prst="rect">
                          <a:avLst/>
                        </a:prstGeom>
                      </pic:spPr>
                    </pic:pic>
                  </a:graphicData>
                </a:graphic>
              </wp:inline>
            </w:drawing>
          </w:r>
        </w:p>
        <w:p w:rsidR="004E1493" w:rsidRPr="00A553F6" w:rsidRDefault="004E1493" w:rsidP="004E1493">
          <w:pPr>
            <w:pStyle w:val="Caption"/>
            <w:jc w:val="center"/>
            <w:rPr>
              <w:sz w:val="24"/>
              <w:szCs w:val="24"/>
            </w:rPr>
          </w:pPr>
          <w:bookmarkStart w:id="3" w:name="_Toc468513941"/>
          <w:r w:rsidRPr="00A553F6">
            <w:rPr>
              <w:sz w:val="24"/>
              <w:szCs w:val="24"/>
            </w:rPr>
            <w:t xml:space="preserve">Figure </w:t>
          </w:r>
          <w:r w:rsidRPr="00A553F6">
            <w:rPr>
              <w:sz w:val="24"/>
              <w:szCs w:val="24"/>
            </w:rPr>
            <w:fldChar w:fldCharType="begin"/>
          </w:r>
          <w:r w:rsidRPr="00A553F6">
            <w:rPr>
              <w:sz w:val="24"/>
              <w:szCs w:val="24"/>
            </w:rPr>
            <w:instrText xml:space="preserve"> SEQ Figure \* ARABIC </w:instrText>
          </w:r>
          <w:r w:rsidRPr="00A553F6">
            <w:rPr>
              <w:sz w:val="24"/>
              <w:szCs w:val="24"/>
            </w:rPr>
            <w:fldChar w:fldCharType="separate"/>
          </w:r>
          <w:r w:rsidR="008824F0">
            <w:rPr>
              <w:noProof/>
              <w:sz w:val="24"/>
              <w:szCs w:val="24"/>
            </w:rPr>
            <w:t>2</w:t>
          </w:r>
          <w:r w:rsidRPr="00A553F6">
            <w:rPr>
              <w:noProof/>
              <w:sz w:val="24"/>
              <w:szCs w:val="24"/>
            </w:rPr>
            <w:fldChar w:fldCharType="end"/>
          </w:r>
          <w:r w:rsidRPr="00A553F6">
            <w:rPr>
              <w:sz w:val="24"/>
              <w:szCs w:val="24"/>
            </w:rPr>
            <w:t>: Twitter OAUTH dance</w:t>
          </w:r>
          <w:bookmarkEnd w:id="3"/>
        </w:p>
        <w:p w:rsidR="004E1493" w:rsidRPr="00A553F6" w:rsidRDefault="004E1493" w:rsidP="004E1493">
          <w:pPr>
            <w:spacing w:after="199"/>
            <w:ind w:right="1870"/>
            <w:jc w:val="center"/>
            <w:rPr>
              <w:szCs w:val="24"/>
            </w:rPr>
          </w:pPr>
          <w:r w:rsidRPr="00A553F6">
            <w:rPr>
              <w:szCs w:val="24"/>
            </w:rPr>
            <w:t xml:space="preserve"> </w:t>
          </w:r>
        </w:p>
        <w:p w:rsidR="004E1493" w:rsidRPr="00A553F6" w:rsidRDefault="004E1493" w:rsidP="004E1493">
          <w:pPr>
            <w:spacing w:after="177"/>
            <w:rPr>
              <w:szCs w:val="24"/>
            </w:rPr>
          </w:pPr>
        </w:p>
        <w:p w:rsidR="004E1493" w:rsidRPr="00A553F6" w:rsidRDefault="004E1493" w:rsidP="004E1493">
          <w:pPr>
            <w:spacing w:after="177"/>
            <w:rPr>
              <w:szCs w:val="24"/>
            </w:rPr>
          </w:pPr>
          <w:r w:rsidRPr="00A553F6">
            <w:rPr>
              <w:szCs w:val="24"/>
            </w:rPr>
            <w:t xml:space="preserve"> </w:t>
          </w:r>
        </w:p>
        <w:p w:rsidR="004E1493" w:rsidRPr="00A553F6" w:rsidRDefault="004E1493" w:rsidP="004E1493">
          <w:pPr>
            <w:spacing w:after="0"/>
            <w:rPr>
              <w:szCs w:val="24"/>
            </w:rPr>
          </w:pPr>
          <w:r w:rsidRPr="00A553F6">
            <w:rPr>
              <w:szCs w:val="24"/>
            </w:rPr>
            <w:lastRenderedPageBreak/>
            <w:t xml:space="preserve"> </w:t>
          </w:r>
        </w:p>
        <w:p w:rsidR="004E1493" w:rsidRPr="00A553F6" w:rsidRDefault="004E1493" w:rsidP="004E1493">
          <w:pPr>
            <w:pStyle w:val="Heading2"/>
            <w:spacing w:after="10"/>
            <w:ind w:left="0" w:right="125"/>
            <w:rPr>
              <w:szCs w:val="24"/>
            </w:rPr>
          </w:pPr>
          <w:bookmarkStart w:id="4" w:name="_Toc468516593"/>
          <w:r w:rsidRPr="00A553F6">
            <w:rPr>
              <w:szCs w:val="24"/>
            </w:rPr>
            <w:t>Anaconda installation</w:t>
          </w:r>
          <w:bookmarkEnd w:id="4"/>
          <w:r w:rsidRPr="00A553F6">
            <w:rPr>
              <w:szCs w:val="24"/>
            </w:rPr>
            <w:t xml:space="preserve"> </w:t>
          </w:r>
        </w:p>
        <w:p w:rsidR="004E1493" w:rsidRPr="00A553F6" w:rsidRDefault="004E1493" w:rsidP="004E1493">
          <w:pPr>
            <w:ind w:right="125"/>
            <w:rPr>
              <w:szCs w:val="24"/>
            </w:rPr>
          </w:pPr>
          <w:r w:rsidRPr="00A553F6">
            <w:rPr>
              <w:szCs w:val="24"/>
            </w:rPr>
            <w:t xml:space="preserve">Anaconda is a FREE enterprise-ready Python distribution for data analytics, processing, and scientific computing. Anaconda comes with Python 2.7 and 100+ cross-platform tested and optimized Python packages. All of the usual Python ecosystem tools work with Anaconda. </w:t>
          </w:r>
        </w:p>
        <w:p w:rsidR="004E1493" w:rsidRPr="00A553F6" w:rsidRDefault="004E1493" w:rsidP="004E1493">
          <w:pPr>
            <w:spacing w:after="0"/>
            <w:ind w:right="125"/>
            <w:rPr>
              <w:szCs w:val="24"/>
            </w:rPr>
          </w:pPr>
          <w:r w:rsidRPr="00A553F6">
            <w:rPr>
              <w:szCs w:val="24"/>
            </w:rPr>
            <w:t xml:space="preserve">Additionally, Anaconda can create custom environments that mix and match different Python versions (2.6, 2.7 or 3.3) and other packages into isolated environments and easily switch between them using </w:t>
          </w:r>
          <w:proofErr w:type="spellStart"/>
          <w:r w:rsidRPr="00A553F6">
            <w:rPr>
              <w:szCs w:val="24"/>
            </w:rPr>
            <w:t>conda</w:t>
          </w:r>
          <w:proofErr w:type="spellEnd"/>
          <w:r w:rsidRPr="00A553F6">
            <w:rPr>
              <w:szCs w:val="24"/>
            </w:rPr>
            <w:t xml:space="preserve">, our innovative multi-platform package manager for Python and other languages. </w:t>
          </w:r>
        </w:p>
        <w:p w:rsidR="004E1493" w:rsidRPr="00A553F6" w:rsidRDefault="004E1493" w:rsidP="004E1493">
          <w:pPr>
            <w:tabs>
              <w:tab w:val="center" w:pos="526"/>
              <w:tab w:val="center" w:pos="1792"/>
              <w:tab w:val="center" w:pos="3379"/>
              <w:tab w:val="center" w:pos="5101"/>
              <w:tab w:val="center" w:pos="6902"/>
              <w:tab w:val="center" w:pos="8439"/>
              <w:tab w:val="right" w:pos="9852"/>
            </w:tabs>
            <w:spacing w:after="0"/>
            <w:rPr>
              <w:szCs w:val="24"/>
            </w:rPr>
          </w:pPr>
          <w:r w:rsidRPr="00A553F6">
            <w:rPr>
              <w:rFonts w:eastAsia="Calibri"/>
              <w:szCs w:val="24"/>
            </w:rPr>
            <w:tab/>
          </w:r>
          <w:r w:rsidRPr="00A553F6">
            <w:rPr>
              <w:szCs w:val="24"/>
            </w:rPr>
            <w:t xml:space="preserve">For </w:t>
          </w:r>
          <w:r w:rsidRPr="00A553F6">
            <w:rPr>
              <w:szCs w:val="24"/>
            </w:rPr>
            <w:tab/>
            <w:t xml:space="preserve">Detailed </w:t>
          </w:r>
          <w:r w:rsidRPr="00A553F6">
            <w:rPr>
              <w:szCs w:val="24"/>
            </w:rPr>
            <w:tab/>
            <w:t xml:space="preserve">Anaconda </w:t>
          </w:r>
          <w:r w:rsidRPr="00A553F6">
            <w:rPr>
              <w:szCs w:val="24"/>
            </w:rPr>
            <w:tab/>
            <w:t xml:space="preserve">Installation </w:t>
          </w:r>
          <w:r w:rsidRPr="00A553F6">
            <w:rPr>
              <w:szCs w:val="24"/>
            </w:rPr>
            <w:tab/>
            <w:t xml:space="preserve">Instructions </w:t>
          </w:r>
          <w:r w:rsidRPr="00A553F6">
            <w:rPr>
              <w:szCs w:val="24"/>
            </w:rPr>
            <w:tab/>
            <w:t xml:space="preserve">check </w:t>
          </w:r>
          <w:r w:rsidRPr="00A553F6">
            <w:rPr>
              <w:szCs w:val="24"/>
            </w:rPr>
            <w:tab/>
            <w:t xml:space="preserve">out </w:t>
          </w:r>
        </w:p>
        <w:p w:rsidR="004E1493" w:rsidRPr="00A553F6" w:rsidRDefault="004E1493" w:rsidP="004E1493">
          <w:pPr>
            <w:spacing w:after="154"/>
            <w:rPr>
              <w:szCs w:val="24"/>
            </w:rPr>
          </w:pPr>
          <w:hyperlink r:id="rId13">
            <w:r w:rsidRPr="00A553F6">
              <w:rPr>
                <w:szCs w:val="24"/>
                <w:u w:val="single" w:color="000000"/>
              </w:rPr>
              <w:t>http://docs.continuum.io/anaconda/install.html</w:t>
            </w:r>
          </w:hyperlink>
          <w:hyperlink r:id="rId14">
            <w:r w:rsidRPr="00A553F6">
              <w:rPr>
                <w:szCs w:val="24"/>
              </w:rPr>
              <w:t xml:space="preserve"> </w:t>
            </w:r>
          </w:hyperlink>
        </w:p>
        <w:p w:rsidR="004E1493" w:rsidRPr="00A553F6" w:rsidRDefault="004E1493" w:rsidP="004E1493">
          <w:pPr>
            <w:keepNext/>
            <w:spacing w:after="100"/>
            <w:ind w:right="70"/>
            <w:jc w:val="right"/>
            <w:rPr>
              <w:szCs w:val="24"/>
            </w:rPr>
          </w:pPr>
          <w:r w:rsidRPr="00A553F6">
            <w:rPr>
              <w:noProof/>
              <w:szCs w:val="24"/>
            </w:rPr>
            <w:drawing>
              <wp:inline distT="0" distB="0" distL="0" distR="0" wp14:anchorId="2DF7538F" wp14:editId="044D6ECB">
                <wp:extent cx="5943600" cy="1760855"/>
                <wp:effectExtent l="0" t="0" r="0" b="0"/>
                <wp:docPr id="2889" name="Picture 2889"/>
                <wp:cNvGraphicFramePr/>
                <a:graphic xmlns:a="http://schemas.openxmlformats.org/drawingml/2006/main">
                  <a:graphicData uri="http://schemas.openxmlformats.org/drawingml/2006/picture">
                    <pic:pic xmlns:pic="http://schemas.openxmlformats.org/drawingml/2006/picture">
                      <pic:nvPicPr>
                        <pic:cNvPr id="2889" name="Picture 2889"/>
                        <pic:cNvPicPr/>
                      </pic:nvPicPr>
                      <pic:blipFill>
                        <a:blip r:embed="rId15"/>
                        <a:stretch>
                          <a:fillRect/>
                        </a:stretch>
                      </pic:blipFill>
                      <pic:spPr>
                        <a:xfrm>
                          <a:off x="0" y="0"/>
                          <a:ext cx="5943600" cy="1760855"/>
                        </a:xfrm>
                        <a:prstGeom prst="rect">
                          <a:avLst/>
                        </a:prstGeom>
                      </pic:spPr>
                    </pic:pic>
                  </a:graphicData>
                </a:graphic>
              </wp:inline>
            </w:drawing>
          </w:r>
        </w:p>
        <w:p w:rsidR="004E1493" w:rsidRPr="00A553F6" w:rsidRDefault="004E1493" w:rsidP="004E1493">
          <w:pPr>
            <w:pStyle w:val="Caption"/>
            <w:jc w:val="center"/>
            <w:rPr>
              <w:sz w:val="24"/>
              <w:szCs w:val="24"/>
            </w:rPr>
          </w:pPr>
          <w:bookmarkStart w:id="5" w:name="_Toc468513942"/>
          <w:r w:rsidRPr="00A553F6">
            <w:rPr>
              <w:sz w:val="24"/>
              <w:szCs w:val="24"/>
            </w:rPr>
            <w:t xml:space="preserve">Figure </w:t>
          </w:r>
          <w:r w:rsidRPr="00A553F6">
            <w:rPr>
              <w:sz w:val="24"/>
              <w:szCs w:val="24"/>
            </w:rPr>
            <w:fldChar w:fldCharType="begin"/>
          </w:r>
          <w:r w:rsidRPr="00A553F6">
            <w:rPr>
              <w:sz w:val="24"/>
              <w:szCs w:val="24"/>
            </w:rPr>
            <w:instrText xml:space="preserve"> SEQ Figure \* ARABIC </w:instrText>
          </w:r>
          <w:r w:rsidRPr="00A553F6">
            <w:rPr>
              <w:sz w:val="24"/>
              <w:szCs w:val="24"/>
            </w:rPr>
            <w:fldChar w:fldCharType="separate"/>
          </w:r>
          <w:r w:rsidR="008824F0">
            <w:rPr>
              <w:noProof/>
              <w:sz w:val="24"/>
              <w:szCs w:val="24"/>
            </w:rPr>
            <w:t>3</w:t>
          </w:r>
          <w:r w:rsidRPr="00A553F6">
            <w:rPr>
              <w:noProof/>
              <w:sz w:val="24"/>
              <w:szCs w:val="24"/>
            </w:rPr>
            <w:fldChar w:fldCharType="end"/>
          </w:r>
          <w:r w:rsidRPr="00A553F6">
            <w:rPr>
              <w:sz w:val="24"/>
              <w:szCs w:val="24"/>
            </w:rPr>
            <w:t>: Anaconda Installation</w:t>
          </w:r>
          <w:bookmarkEnd w:id="5"/>
        </w:p>
        <w:p w:rsidR="004E1493" w:rsidRPr="00A553F6" w:rsidRDefault="004E1493" w:rsidP="004E1493">
          <w:pPr>
            <w:spacing w:after="100"/>
            <w:ind w:right="70"/>
            <w:jc w:val="right"/>
            <w:rPr>
              <w:szCs w:val="24"/>
            </w:rPr>
          </w:pPr>
          <w:r w:rsidRPr="00A553F6">
            <w:rPr>
              <w:szCs w:val="24"/>
            </w:rPr>
            <w:t xml:space="preserve"> </w:t>
          </w:r>
        </w:p>
        <w:p w:rsidR="004E1493" w:rsidRPr="00A553F6" w:rsidRDefault="004E1493" w:rsidP="004E1493">
          <w:pPr>
            <w:spacing w:after="156"/>
            <w:rPr>
              <w:szCs w:val="24"/>
            </w:rPr>
          </w:pPr>
          <w:r w:rsidRPr="00A553F6">
            <w:rPr>
              <w:szCs w:val="24"/>
            </w:rPr>
            <w:t xml:space="preserve"> </w:t>
          </w:r>
        </w:p>
        <w:p w:rsidR="004E1493" w:rsidRPr="00A553F6" w:rsidRDefault="004E1493" w:rsidP="004E1493">
          <w:pPr>
            <w:rPr>
              <w:szCs w:val="24"/>
            </w:rPr>
          </w:pPr>
          <w:r w:rsidRPr="00A553F6">
            <w:rPr>
              <w:szCs w:val="24"/>
            </w:rPr>
            <w:t xml:space="preserve"> </w:t>
          </w:r>
        </w:p>
        <w:p w:rsidR="004E1493" w:rsidRPr="00A553F6" w:rsidRDefault="004E1493" w:rsidP="004E1493">
          <w:pPr>
            <w:pStyle w:val="Heading2"/>
            <w:spacing w:after="10"/>
            <w:ind w:left="0" w:right="125"/>
            <w:rPr>
              <w:szCs w:val="24"/>
            </w:rPr>
          </w:pPr>
          <w:bookmarkStart w:id="6" w:name="_Toc468516594"/>
          <w:r w:rsidRPr="00A553F6">
            <w:rPr>
              <w:szCs w:val="24"/>
            </w:rPr>
            <w:t>Tweepy Installation</w:t>
          </w:r>
          <w:bookmarkEnd w:id="6"/>
          <w:r w:rsidRPr="00A553F6">
            <w:rPr>
              <w:szCs w:val="24"/>
            </w:rPr>
            <w:t xml:space="preserve"> </w:t>
          </w:r>
        </w:p>
        <w:p w:rsidR="004E1493" w:rsidRPr="00A553F6" w:rsidRDefault="004E1493" w:rsidP="004E1493">
          <w:pPr>
            <w:ind w:right="125"/>
            <w:rPr>
              <w:szCs w:val="24"/>
            </w:rPr>
          </w:pPr>
          <w:r w:rsidRPr="00A553F6">
            <w:rPr>
              <w:szCs w:val="24"/>
            </w:rPr>
            <w:t xml:space="preserve">Tweepy supports OAuth authentication. Authentication is handled by the </w:t>
          </w:r>
          <w:proofErr w:type="spellStart"/>
          <w:r w:rsidRPr="00A553F6">
            <w:rPr>
              <w:szCs w:val="24"/>
            </w:rPr>
            <w:t>tweepy.AuthHandler</w:t>
          </w:r>
          <w:proofErr w:type="spellEnd"/>
          <w:r w:rsidRPr="00A553F6">
            <w:rPr>
              <w:szCs w:val="24"/>
            </w:rPr>
            <w:t xml:space="preserve"> class. </w:t>
          </w:r>
        </w:p>
        <w:p w:rsidR="004E1493" w:rsidRPr="00A553F6" w:rsidRDefault="004E1493" w:rsidP="004E1493">
          <w:pPr>
            <w:ind w:right="125"/>
            <w:rPr>
              <w:szCs w:val="24"/>
            </w:rPr>
          </w:pPr>
          <w:r w:rsidRPr="00A553F6">
            <w:rPr>
              <w:szCs w:val="24"/>
            </w:rPr>
            <w:t xml:space="preserve">Tweepy can be installed from command line by this command </w:t>
          </w:r>
        </w:p>
        <w:p w:rsidR="004E1493" w:rsidRPr="00A553F6" w:rsidRDefault="004E1493" w:rsidP="004E1493">
          <w:pPr>
            <w:ind w:right="125"/>
            <w:rPr>
              <w:szCs w:val="24"/>
            </w:rPr>
          </w:pPr>
          <w:r w:rsidRPr="00A553F6">
            <w:rPr>
              <w:szCs w:val="24"/>
            </w:rPr>
            <w:t xml:space="preserve">-&gt;Pip install </w:t>
          </w:r>
          <w:proofErr w:type="spellStart"/>
          <w:r w:rsidRPr="00A553F6">
            <w:rPr>
              <w:szCs w:val="24"/>
            </w:rPr>
            <w:t>tweepy</w:t>
          </w:r>
          <w:proofErr w:type="spellEnd"/>
          <w:r w:rsidRPr="00A553F6">
            <w:rPr>
              <w:szCs w:val="24"/>
            </w:rPr>
            <w:t xml:space="preserve"> </w:t>
          </w:r>
        </w:p>
        <w:p w:rsidR="004E1493" w:rsidRPr="00A553F6" w:rsidRDefault="004E1493" w:rsidP="004E1493">
          <w:pPr>
            <w:pStyle w:val="Heading4"/>
            <w:spacing w:after="153"/>
            <w:ind w:left="0"/>
            <w:rPr>
              <w:szCs w:val="24"/>
            </w:rPr>
          </w:pPr>
          <w:r w:rsidRPr="00A553F6">
            <w:rPr>
              <w:szCs w:val="24"/>
            </w:rPr>
            <w:t xml:space="preserve">OAuth Authentication </w:t>
          </w:r>
        </w:p>
        <w:p w:rsidR="004E1493" w:rsidRPr="00A553F6" w:rsidRDefault="004E1493" w:rsidP="004E1493">
          <w:pPr>
            <w:ind w:right="125"/>
            <w:rPr>
              <w:szCs w:val="24"/>
            </w:rPr>
          </w:pPr>
          <w:r w:rsidRPr="00A553F6">
            <w:rPr>
              <w:szCs w:val="24"/>
            </w:rPr>
            <w:t xml:space="preserve">Tweepy tries to make OAuth as painless as possible for you. To begin the process we need to register our client as in </w:t>
          </w:r>
          <w:proofErr w:type="gramStart"/>
          <w:r w:rsidRPr="00A553F6">
            <w:rPr>
              <w:szCs w:val="24"/>
            </w:rPr>
            <w:t>( Twitter</w:t>
          </w:r>
          <w:proofErr w:type="gramEnd"/>
          <w:r w:rsidRPr="00A553F6">
            <w:rPr>
              <w:szCs w:val="24"/>
            </w:rPr>
            <w:t xml:space="preserve"> OAuth flow above)  application with Twitter. Create a new application and once you are done you should have your consumer token and secret. The next step is creating an </w:t>
          </w:r>
          <w:proofErr w:type="spellStart"/>
          <w:r w:rsidRPr="00A553F6">
            <w:rPr>
              <w:szCs w:val="24"/>
            </w:rPr>
            <w:t>OAuthHandler</w:t>
          </w:r>
          <w:proofErr w:type="spellEnd"/>
          <w:r w:rsidRPr="00A553F6">
            <w:rPr>
              <w:szCs w:val="24"/>
            </w:rPr>
            <w:t xml:space="preserve"> instance. Into this we pass our consumer token and secret which was given to us in the previous paragraph: </w:t>
          </w:r>
        </w:p>
        <w:p w:rsidR="004E1493" w:rsidRPr="00A553F6" w:rsidRDefault="004E1493" w:rsidP="004E1493">
          <w:pPr>
            <w:ind w:right="125"/>
            <w:rPr>
              <w:szCs w:val="24"/>
            </w:rPr>
          </w:pPr>
          <w:proofErr w:type="spellStart"/>
          <w:proofErr w:type="gramStart"/>
          <w:r w:rsidRPr="00A553F6">
            <w:rPr>
              <w:szCs w:val="24"/>
            </w:rPr>
            <w:t>auth</w:t>
          </w:r>
          <w:proofErr w:type="spellEnd"/>
          <w:proofErr w:type="gramEnd"/>
          <w:r w:rsidRPr="00A553F6">
            <w:rPr>
              <w:szCs w:val="24"/>
            </w:rPr>
            <w:t xml:space="preserve"> = </w:t>
          </w:r>
          <w:proofErr w:type="spellStart"/>
          <w:r w:rsidRPr="00A553F6">
            <w:rPr>
              <w:szCs w:val="24"/>
            </w:rPr>
            <w:t>tweepy.OAuthHandler</w:t>
          </w:r>
          <w:proofErr w:type="spellEnd"/>
          <w:r w:rsidRPr="00A553F6">
            <w:rPr>
              <w:szCs w:val="24"/>
            </w:rPr>
            <w:t>(</w:t>
          </w:r>
          <w:proofErr w:type="spellStart"/>
          <w:r w:rsidRPr="00A553F6">
            <w:rPr>
              <w:szCs w:val="24"/>
            </w:rPr>
            <w:t>consumer_token</w:t>
          </w:r>
          <w:proofErr w:type="spellEnd"/>
          <w:r w:rsidRPr="00A553F6">
            <w:rPr>
              <w:szCs w:val="24"/>
            </w:rPr>
            <w:t xml:space="preserve">, </w:t>
          </w:r>
          <w:proofErr w:type="spellStart"/>
          <w:r w:rsidRPr="00A553F6">
            <w:rPr>
              <w:szCs w:val="24"/>
            </w:rPr>
            <w:t>consumer_secret</w:t>
          </w:r>
          <w:proofErr w:type="spellEnd"/>
          <w:r w:rsidRPr="00A553F6">
            <w:rPr>
              <w:szCs w:val="24"/>
            </w:rPr>
            <w:t xml:space="preserve">) </w:t>
          </w:r>
        </w:p>
        <w:p w:rsidR="004E1493" w:rsidRPr="00A553F6" w:rsidRDefault="004E1493" w:rsidP="004E1493">
          <w:pPr>
            <w:ind w:right="125"/>
            <w:rPr>
              <w:szCs w:val="24"/>
            </w:rPr>
          </w:pPr>
          <w:r w:rsidRPr="00A553F6">
            <w:rPr>
              <w:szCs w:val="24"/>
            </w:rPr>
            <w:t xml:space="preserve">If you have a web application and are using a callback URL that needs to be supplied dynamically you would pass it in like so: </w:t>
          </w:r>
        </w:p>
        <w:p w:rsidR="004E1493" w:rsidRPr="00A553F6" w:rsidRDefault="004E1493" w:rsidP="004E1493">
          <w:pPr>
            <w:spacing w:line="396" w:lineRule="auto"/>
            <w:ind w:right="1858"/>
            <w:rPr>
              <w:szCs w:val="24"/>
            </w:rPr>
          </w:pPr>
          <w:proofErr w:type="spellStart"/>
          <w:proofErr w:type="gramStart"/>
          <w:r w:rsidRPr="00A553F6">
            <w:rPr>
              <w:szCs w:val="24"/>
            </w:rPr>
            <w:lastRenderedPageBreak/>
            <w:t>auth</w:t>
          </w:r>
          <w:proofErr w:type="spellEnd"/>
          <w:proofErr w:type="gramEnd"/>
          <w:r w:rsidRPr="00A553F6">
            <w:rPr>
              <w:szCs w:val="24"/>
            </w:rPr>
            <w:t xml:space="preserve"> = </w:t>
          </w:r>
          <w:proofErr w:type="spellStart"/>
          <w:r w:rsidRPr="00A553F6">
            <w:rPr>
              <w:szCs w:val="24"/>
            </w:rPr>
            <w:t>tweepy.OAuthHandler</w:t>
          </w:r>
          <w:proofErr w:type="spellEnd"/>
          <w:r w:rsidRPr="00A553F6">
            <w:rPr>
              <w:szCs w:val="24"/>
            </w:rPr>
            <w:t>(</w:t>
          </w:r>
          <w:proofErr w:type="spellStart"/>
          <w:r w:rsidRPr="00A553F6">
            <w:rPr>
              <w:szCs w:val="24"/>
            </w:rPr>
            <w:t>consumer_token</w:t>
          </w:r>
          <w:proofErr w:type="spellEnd"/>
          <w:r w:rsidRPr="00A553F6">
            <w:rPr>
              <w:szCs w:val="24"/>
            </w:rPr>
            <w:t xml:space="preserve">, </w:t>
          </w:r>
          <w:proofErr w:type="spellStart"/>
          <w:r w:rsidRPr="00A553F6">
            <w:rPr>
              <w:szCs w:val="24"/>
            </w:rPr>
            <w:t>consumer_secret</w:t>
          </w:r>
          <w:proofErr w:type="spellEnd"/>
          <w:r w:rsidRPr="00A553F6">
            <w:rPr>
              <w:szCs w:val="24"/>
            </w:rPr>
            <w:t xml:space="preserve">, </w:t>
          </w:r>
          <w:proofErr w:type="spellStart"/>
          <w:r w:rsidRPr="00A553F6">
            <w:rPr>
              <w:szCs w:val="24"/>
            </w:rPr>
            <w:t>callback_url</w:t>
          </w:r>
          <w:proofErr w:type="spellEnd"/>
          <w:r w:rsidRPr="00A553F6">
            <w:rPr>
              <w:szCs w:val="24"/>
            </w:rPr>
            <w:t xml:space="preserve">) </w:t>
          </w:r>
        </w:p>
        <w:p w:rsidR="004E1493" w:rsidRPr="00A553F6" w:rsidRDefault="004E1493" w:rsidP="004E1493">
          <w:pPr>
            <w:spacing w:after="94" w:line="345" w:lineRule="auto"/>
            <w:ind w:right="125"/>
            <w:rPr>
              <w:szCs w:val="24"/>
            </w:rPr>
          </w:pPr>
          <w:r w:rsidRPr="00A553F6">
            <w:rPr>
              <w:szCs w:val="24"/>
            </w:rPr>
            <w:t xml:space="preserve">If the callback URL will not be changing, it is best to just configure it statically on twitter.com when setting up your application’s profile. </w:t>
          </w:r>
        </w:p>
        <w:p w:rsidR="004E1493" w:rsidRPr="00A553F6" w:rsidRDefault="004E1493" w:rsidP="004E1493">
          <w:pPr>
            <w:spacing w:after="83" w:line="324" w:lineRule="auto"/>
            <w:ind w:right="125"/>
            <w:rPr>
              <w:szCs w:val="24"/>
            </w:rPr>
          </w:pPr>
          <w:r w:rsidRPr="00A553F6">
            <w:rPr>
              <w:szCs w:val="24"/>
            </w:rPr>
            <w:t xml:space="preserve">Unlike basic </w:t>
          </w:r>
          <w:proofErr w:type="spellStart"/>
          <w:r w:rsidRPr="00A553F6">
            <w:rPr>
              <w:szCs w:val="24"/>
            </w:rPr>
            <w:t>auth</w:t>
          </w:r>
          <w:proofErr w:type="spellEnd"/>
          <w:r w:rsidRPr="00A553F6">
            <w:rPr>
              <w:szCs w:val="24"/>
            </w:rPr>
            <w:t xml:space="preserve">, we must do the OAuth “dance” before we can start using the API. We must complete the following steps: </w:t>
          </w:r>
        </w:p>
        <w:p w:rsidR="004E1493" w:rsidRPr="00A553F6" w:rsidRDefault="004E1493" w:rsidP="004E1493">
          <w:pPr>
            <w:numPr>
              <w:ilvl w:val="0"/>
              <w:numId w:val="1"/>
            </w:numPr>
            <w:spacing w:after="172" w:line="266" w:lineRule="auto"/>
            <w:ind w:left="225" w:right="125" w:hanging="240"/>
            <w:jc w:val="both"/>
            <w:rPr>
              <w:szCs w:val="24"/>
            </w:rPr>
          </w:pPr>
          <w:r w:rsidRPr="00A553F6">
            <w:rPr>
              <w:szCs w:val="24"/>
            </w:rPr>
            <w:t xml:space="preserve">Get a request token from twitter </w:t>
          </w:r>
        </w:p>
        <w:p w:rsidR="004E1493" w:rsidRPr="00A553F6" w:rsidRDefault="004E1493" w:rsidP="004E1493">
          <w:pPr>
            <w:numPr>
              <w:ilvl w:val="0"/>
              <w:numId w:val="1"/>
            </w:numPr>
            <w:spacing w:after="172" w:line="266" w:lineRule="auto"/>
            <w:ind w:left="225" w:right="125" w:hanging="240"/>
            <w:jc w:val="both"/>
            <w:rPr>
              <w:szCs w:val="24"/>
            </w:rPr>
          </w:pPr>
          <w:r w:rsidRPr="00A553F6">
            <w:rPr>
              <w:szCs w:val="24"/>
            </w:rPr>
            <w:t xml:space="preserve">Redirect user to twitter.com to authorize our application </w:t>
          </w:r>
        </w:p>
        <w:p w:rsidR="004E1493" w:rsidRPr="00A553F6" w:rsidRDefault="004E1493" w:rsidP="004E1493">
          <w:pPr>
            <w:numPr>
              <w:ilvl w:val="0"/>
              <w:numId w:val="1"/>
            </w:numPr>
            <w:spacing w:after="79" w:line="325" w:lineRule="auto"/>
            <w:ind w:left="225" w:right="125" w:hanging="240"/>
            <w:jc w:val="both"/>
            <w:rPr>
              <w:szCs w:val="24"/>
            </w:rPr>
          </w:pPr>
          <w:r w:rsidRPr="00A553F6">
            <w:rPr>
              <w:szCs w:val="24"/>
            </w:rPr>
            <w:t xml:space="preserve">If using a callback, twitter will redirect the user to us. Otherwise, the user must manually supply us with the verifier code. </w:t>
          </w:r>
        </w:p>
        <w:p w:rsidR="004E1493" w:rsidRPr="00A553F6" w:rsidRDefault="004E1493" w:rsidP="004E1493">
          <w:pPr>
            <w:numPr>
              <w:ilvl w:val="0"/>
              <w:numId w:val="1"/>
            </w:numPr>
            <w:spacing w:after="172" w:line="266" w:lineRule="auto"/>
            <w:ind w:left="225" w:right="125" w:hanging="240"/>
            <w:jc w:val="both"/>
            <w:rPr>
              <w:szCs w:val="24"/>
            </w:rPr>
          </w:pPr>
          <w:r w:rsidRPr="00A553F6">
            <w:rPr>
              <w:szCs w:val="24"/>
            </w:rPr>
            <w:t xml:space="preserve">Exchange the authorized request token for an access token. </w:t>
          </w:r>
        </w:p>
        <w:p w:rsidR="004E1493" w:rsidRPr="00A553F6" w:rsidRDefault="004E1493" w:rsidP="004E1493">
          <w:pPr>
            <w:spacing w:after="0"/>
            <w:rPr>
              <w:szCs w:val="24"/>
            </w:rPr>
          </w:pPr>
          <w:r w:rsidRPr="00A553F6">
            <w:rPr>
              <w:szCs w:val="24"/>
            </w:rPr>
            <w:t xml:space="preserve"> </w:t>
          </w:r>
        </w:p>
      </w:sdtContent>
    </w:sdt>
    <w:p w:rsidR="004E1493" w:rsidRDefault="004E1493">
      <w:pPr>
        <w:rPr>
          <w:b/>
        </w:rPr>
      </w:pPr>
    </w:p>
    <w:p w:rsidR="004E1493" w:rsidRDefault="004E1493">
      <w:pPr>
        <w:rPr>
          <w:b/>
        </w:rPr>
      </w:pPr>
    </w:p>
    <w:p w:rsidR="004E1493" w:rsidRDefault="004E1493">
      <w:pPr>
        <w:rPr>
          <w:b/>
        </w:rPr>
      </w:pPr>
    </w:p>
    <w:p w:rsidR="004E1493" w:rsidRDefault="004E1493">
      <w:pPr>
        <w:rPr>
          <w:b/>
        </w:rPr>
      </w:pPr>
    </w:p>
    <w:p w:rsidR="004E1493" w:rsidRDefault="004E1493">
      <w:pPr>
        <w:rPr>
          <w:b/>
        </w:rPr>
      </w:pPr>
    </w:p>
    <w:p w:rsidR="004E1493" w:rsidRDefault="004E1493">
      <w:pPr>
        <w:rPr>
          <w:b/>
        </w:rPr>
      </w:pPr>
    </w:p>
    <w:p w:rsidR="004E1493" w:rsidRDefault="004E1493">
      <w:pPr>
        <w:rPr>
          <w:b/>
        </w:rPr>
      </w:pPr>
    </w:p>
    <w:p w:rsidR="004E1493" w:rsidRDefault="004E1493">
      <w:pPr>
        <w:rPr>
          <w:b/>
        </w:rPr>
      </w:pPr>
    </w:p>
    <w:p w:rsidR="004E1493" w:rsidRDefault="004E1493">
      <w:pPr>
        <w:rPr>
          <w:b/>
        </w:rPr>
      </w:pPr>
    </w:p>
    <w:p w:rsidR="004E1493" w:rsidRDefault="004E1493">
      <w:pPr>
        <w:rPr>
          <w:b/>
        </w:rPr>
      </w:pPr>
    </w:p>
    <w:p w:rsidR="004E1493" w:rsidRDefault="004E1493">
      <w:pPr>
        <w:rPr>
          <w:b/>
        </w:rPr>
      </w:pPr>
    </w:p>
    <w:p w:rsidR="004E1493" w:rsidRDefault="004E1493">
      <w:pPr>
        <w:rPr>
          <w:b/>
        </w:rPr>
      </w:pPr>
    </w:p>
    <w:p w:rsidR="004E1493" w:rsidRDefault="004E1493">
      <w:pPr>
        <w:rPr>
          <w:b/>
        </w:rPr>
      </w:pPr>
    </w:p>
    <w:p w:rsidR="004E1493" w:rsidRDefault="004E1493">
      <w:pPr>
        <w:rPr>
          <w:b/>
        </w:rPr>
      </w:pPr>
    </w:p>
    <w:p w:rsidR="004E1493" w:rsidRDefault="004E1493">
      <w:pPr>
        <w:rPr>
          <w:b/>
        </w:rPr>
      </w:pPr>
    </w:p>
    <w:p w:rsidR="004E1493" w:rsidRDefault="004E1493">
      <w:pPr>
        <w:rPr>
          <w:b/>
        </w:rPr>
      </w:pPr>
    </w:p>
    <w:p w:rsidR="004E1493" w:rsidRDefault="004E1493">
      <w:pPr>
        <w:rPr>
          <w:b/>
        </w:rPr>
      </w:pPr>
    </w:p>
    <w:p w:rsidR="004E1493" w:rsidRDefault="004E1493">
      <w:pPr>
        <w:rPr>
          <w:b/>
        </w:rPr>
      </w:pPr>
    </w:p>
    <w:p w:rsidR="00464B58" w:rsidRDefault="00595311">
      <w:pPr>
        <w:rPr>
          <w:b/>
        </w:rPr>
      </w:pPr>
      <w:r w:rsidRPr="00580A7B">
        <w:rPr>
          <w:b/>
        </w:rPr>
        <w:lastRenderedPageBreak/>
        <w:t>Appendix</w:t>
      </w:r>
      <w:r>
        <w:rPr>
          <w:b/>
        </w:rPr>
        <w:t xml:space="preserve"> 2</w:t>
      </w:r>
    </w:p>
    <w:p w:rsidR="00580A7B" w:rsidRDefault="00D7467E">
      <w:pPr>
        <w:rPr>
          <w:rStyle w:val="selectable"/>
        </w:rPr>
      </w:pPr>
      <w:r w:rsidRPr="00D7467E">
        <w:rPr>
          <w:rStyle w:val="selectable"/>
          <w:b/>
          <w:i/>
          <w:iCs/>
        </w:rPr>
        <w:t>Codes courtesy of</w:t>
      </w:r>
      <w:r>
        <w:rPr>
          <w:rStyle w:val="selectable"/>
          <w:i/>
          <w:iCs/>
        </w:rPr>
        <w:t xml:space="preserve"> </w:t>
      </w:r>
      <w:r w:rsidR="00580A7B">
        <w:rPr>
          <w:rStyle w:val="selectable"/>
          <w:i/>
          <w:iCs/>
        </w:rPr>
        <w:t>Python Programming Tutorials</w:t>
      </w:r>
      <w:r w:rsidR="00580A7B">
        <w:rPr>
          <w:rStyle w:val="selectable"/>
        </w:rPr>
        <w:t xml:space="preserve">. (2016). </w:t>
      </w:r>
      <w:r w:rsidR="00580A7B">
        <w:rPr>
          <w:rStyle w:val="selectable"/>
          <w:i/>
          <w:iCs/>
        </w:rPr>
        <w:t>Pythonprogramming.net</w:t>
      </w:r>
      <w:r w:rsidR="00580A7B">
        <w:rPr>
          <w:rStyle w:val="selectable"/>
        </w:rPr>
        <w:t xml:space="preserve">. Retrieved 3 December 2016, from </w:t>
      </w:r>
      <w:hyperlink r:id="rId16" w:history="1">
        <w:r w:rsidR="00A5229F" w:rsidRPr="002803AA">
          <w:rPr>
            <w:rStyle w:val="Hyperlink"/>
          </w:rPr>
          <w:t>https://pythonprogramming.net/search/?q=nltk</w:t>
        </w:r>
      </w:hyperlink>
      <w:r>
        <w:rPr>
          <w:rStyle w:val="selectable"/>
        </w:rPr>
        <w:t>.</w:t>
      </w:r>
    </w:p>
    <w:p w:rsidR="00244DAF" w:rsidRDefault="00244DAF" w:rsidP="00244DAF">
      <w:pPr>
        <w:keepNext/>
      </w:pPr>
      <w:r>
        <w:rPr>
          <w:b/>
          <w:noProof/>
        </w:rPr>
        <w:drawing>
          <wp:inline distT="0" distB="0" distL="0" distR="0" wp14:anchorId="32D60822" wp14:editId="5802D23F">
            <wp:extent cx="5382376" cy="6182588"/>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cloud.PNG"/>
                    <pic:cNvPicPr/>
                  </pic:nvPicPr>
                  <pic:blipFill>
                    <a:blip r:embed="rId17">
                      <a:extLst>
                        <a:ext uri="{28A0092B-C50C-407E-A947-70E740481C1C}">
                          <a14:useLocalDpi xmlns:a14="http://schemas.microsoft.com/office/drawing/2010/main" val="0"/>
                        </a:ext>
                      </a:extLst>
                    </a:blip>
                    <a:stretch>
                      <a:fillRect/>
                    </a:stretch>
                  </pic:blipFill>
                  <pic:spPr>
                    <a:xfrm>
                      <a:off x="0" y="0"/>
                      <a:ext cx="5382376" cy="6182588"/>
                    </a:xfrm>
                    <a:prstGeom prst="rect">
                      <a:avLst/>
                    </a:prstGeom>
                  </pic:spPr>
                </pic:pic>
              </a:graphicData>
            </a:graphic>
          </wp:inline>
        </w:drawing>
      </w:r>
    </w:p>
    <w:p w:rsidR="00A5229F" w:rsidRDefault="00244DAF" w:rsidP="00244DAF">
      <w:pPr>
        <w:pStyle w:val="Caption"/>
      </w:pPr>
      <w:r>
        <w:t xml:space="preserve">Figure </w:t>
      </w:r>
      <w:r w:rsidR="001340C3">
        <w:fldChar w:fldCharType="begin"/>
      </w:r>
      <w:r w:rsidR="001340C3">
        <w:instrText xml:space="preserve"> SEQ Figure \* ARABIC </w:instrText>
      </w:r>
      <w:r w:rsidR="001340C3">
        <w:fldChar w:fldCharType="separate"/>
      </w:r>
      <w:r w:rsidR="008824F0">
        <w:rPr>
          <w:noProof/>
        </w:rPr>
        <w:t>4</w:t>
      </w:r>
      <w:r w:rsidR="001340C3">
        <w:rPr>
          <w:noProof/>
        </w:rPr>
        <w:fldChar w:fldCharType="end"/>
      </w:r>
      <w:r>
        <w:t>: Clasiifier_wordCloud</w:t>
      </w:r>
    </w:p>
    <w:p w:rsidR="00244DAF" w:rsidRDefault="00244DAF" w:rsidP="00244DAF"/>
    <w:p w:rsidR="00244DAF" w:rsidRDefault="00244DAF" w:rsidP="00244DAF"/>
    <w:p w:rsidR="00244DAF" w:rsidRDefault="00244DAF" w:rsidP="00244DAF"/>
    <w:p w:rsidR="00244DAF" w:rsidRDefault="00244DAF" w:rsidP="00244DAF"/>
    <w:p w:rsidR="00244DAF" w:rsidRDefault="00244DAF" w:rsidP="00244DAF"/>
    <w:p w:rsidR="00244DAF" w:rsidRDefault="00244DAF" w:rsidP="00244DAF">
      <w:pPr>
        <w:keepNext/>
      </w:pPr>
      <w:r>
        <w:rPr>
          <w:noProof/>
        </w:rPr>
        <w:drawing>
          <wp:inline distT="0" distB="0" distL="0" distR="0" wp14:anchorId="5E18CF78" wp14:editId="78DC1458">
            <wp:extent cx="5858693" cy="6420746"/>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ifier_twitanalysis.PNG"/>
                    <pic:cNvPicPr/>
                  </pic:nvPicPr>
                  <pic:blipFill>
                    <a:blip r:embed="rId18">
                      <a:extLst>
                        <a:ext uri="{28A0092B-C50C-407E-A947-70E740481C1C}">
                          <a14:useLocalDpi xmlns:a14="http://schemas.microsoft.com/office/drawing/2010/main" val="0"/>
                        </a:ext>
                      </a:extLst>
                    </a:blip>
                    <a:stretch>
                      <a:fillRect/>
                    </a:stretch>
                  </pic:blipFill>
                  <pic:spPr>
                    <a:xfrm>
                      <a:off x="0" y="0"/>
                      <a:ext cx="5858693" cy="6420746"/>
                    </a:xfrm>
                    <a:prstGeom prst="rect">
                      <a:avLst/>
                    </a:prstGeom>
                  </pic:spPr>
                </pic:pic>
              </a:graphicData>
            </a:graphic>
          </wp:inline>
        </w:drawing>
      </w:r>
    </w:p>
    <w:p w:rsidR="00244DAF" w:rsidRDefault="00244DAF" w:rsidP="00244DAF">
      <w:pPr>
        <w:pStyle w:val="Caption"/>
        <w:jc w:val="center"/>
      </w:pPr>
      <w:r>
        <w:t xml:space="preserve">Figure </w:t>
      </w:r>
      <w:r w:rsidR="001340C3">
        <w:fldChar w:fldCharType="begin"/>
      </w:r>
      <w:r w:rsidR="001340C3">
        <w:instrText xml:space="preserve"> SEQ Figure \* ARABIC </w:instrText>
      </w:r>
      <w:r w:rsidR="001340C3">
        <w:fldChar w:fldCharType="separate"/>
      </w:r>
      <w:r w:rsidR="008824F0">
        <w:rPr>
          <w:noProof/>
        </w:rPr>
        <w:t>5</w:t>
      </w:r>
      <w:r w:rsidR="001340C3">
        <w:rPr>
          <w:noProof/>
        </w:rPr>
        <w:fldChar w:fldCharType="end"/>
      </w:r>
      <w:r>
        <w:t xml:space="preserve">: </w:t>
      </w:r>
      <w:proofErr w:type="spellStart"/>
      <w:r>
        <w:t>Classifier_twitanalysis</w:t>
      </w:r>
      <w:proofErr w:type="spellEnd"/>
    </w:p>
    <w:p w:rsidR="00244DAF" w:rsidRDefault="00244DAF" w:rsidP="00244DAF"/>
    <w:p w:rsidR="00244DAF" w:rsidRDefault="00244DAF" w:rsidP="00244DAF"/>
    <w:p w:rsidR="00244DAF" w:rsidRDefault="00244DAF" w:rsidP="00244DAF"/>
    <w:p w:rsidR="00575B24" w:rsidRDefault="00244DAF" w:rsidP="00FB76BD">
      <w:pPr>
        <w:keepNext/>
      </w:pPr>
      <w:r>
        <w:rPr>
          <w:noProof/>
        </w:rPr>
        <w:lastRenderedPageBreak/>
        <w:drawing>
          <wp:inline distT="0" distB="0" distL="0" distR="0" wp14:anchorId="402EEAB3" wp14:editId="62EEB2FC">
            <wp:extent cx="5382376" cy="6182588"/>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cloud.PNG"/>
                    <pic:cNvPicPr/>
                  </pic:nvPicPr>
                  <pic:blipFill>
                    <a:blip r:embed="rId17">
                      <a:extLst>
                        <a:ext uri="{28A0092B-C50C-407E-A947-70E740481C1C}">
                          <a14:useLocalDpi xmlns:a14="http://schemas.microsoft.com/office/drawing/2010/main" val="0"/>
                        </a:ext>
                      </a:extLst>
                    </a:blip>
                    <a:stretch>
                      <a:fillRect/>
                    </a:stretch>
                  </pic:blipFill>
                  <pic:spPr>
                    <a:xfrm>
                      <a:off x="0" y="0"/>
                      <a:ext cx="5382376" cy="6182588"/>
                    </a:xfrm>
                    <a:prstGeom prst="rect">
                      <a:avLst/>
                    </a:prstGeom>
                  </pic:spPr>
                </pic:pic>
              </a:graphicData>
            </a:graphic>
          </wp:inline>
        </w:drawing>
      </w:r>
      <w:r w:rsidR="00B05A12">
        <w:rPr>
          <w:noProof/>
        </w:rPr>
        <mc:AlternateContent>
          <mc:Choice Requires="wps">
            <w:drawing>
              <wp:anchor distT="0" distB="0" distL="114300" distR="114300" simplePos="0" relativeHeight="251660288" behindDoc="0" locked="0" layoutInCell="1" allowOverlap="1" wp14:anchorId="7A556534" wp14:editId="39187F2A">
                <wp:simplePos x="0" y="0"/>
                <wp:positionH relativeFrom="column">
                  <wp:posOffset>0</wp:posOffset>
                </wp:positionH>
                <wp:positionV relativeFrom="paragraph">
                  <wp:posOffset>1653540</wp:posOffset>
                </wp:positionV>
                <wp:extent cx="594360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B05A12" w:rsidRPr="009C417E" w:rsidRDefault="00B05A12" w:rsidP="00B05A12">
                            <w:pPr>
                              <w:pStyle w:val="Caption"/>
                              <w:rPr>
                                <w:b/>
                                <w:noProof/>
                              </w:rPr>
                            </w:pPr>
                            <w:r>
                              <w:t xml:space="preserve">Figure </w:t>
                            </w:r>
                            <w:r w:rsidR="001340C3">
                              <w:fldChar w:fldCharType="begin"/>
                            </w:r>
                            <w:r w:rsidR="001340C3">
                              <w:instrText xml:space="preserve"> SEQ Figure \* ARABIC </w:instrText>
                            </w:r>
                            <w:r w:rsidR="001340C3">
                              <w:fldChar w:fldCharType="separate"/>
                            </w:r>
                            <w:r w:rsidR="008824F0">
                              <w:rPr>
                                <w:noProof/>
                              </w:rPr>
                              <w:t>6</w:t>
                            </w:r>
                            <w:r w:rsidR="001340C3">
                              <w:rPr>
                                <w:noProof/>
                              </w:rPr>
                              <w:fldChar w:fldCharType="end"/>
                            </w:r>
                            <w:r>
                              <w:t xml:space="preserve">: </w:t>
                            </w:r>
                            <w:proofErr w:type="spellStart"/>
                            <w:r>
                              <w:t>safaricom_tweets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556534" id="_x0000_t202" coordsize="21600,21600" o:spt="202" path="m,l,21600r21600,l21600,xe">
                <v:stroke joinstyle="miter"/>
                <v:path gradientshapeok="t" o:connecttype="rect"/>
              </v:shapetype>
              <v:shape id="Text Box 1" o:spid="_x0000_s1026" type="#_x0000_t202" style="position:absolute;margin-left:0;margin-top:130.2pt;width:4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" stroked="f">
                <v:textbox style="mso-fit-shape-to-text:t" inset="0,0,0,0">
                  <w:txbxContent>
                    <w:p w:rsidR="00B05A12" w:rsidRPr="009C417E" w:rsidRDefault="00B05A12" w:rsidP="00B05A12">
                      <w:pPr>
                        <w:pStyle w:val="Caption"/>
                        <w:rPr>
                          <w:b/>
                          <w:noProof/>
                        </w:rPr>
                      </w:pPr>
                      <w:r>
                        <w:t xml:space="preserve">Figure </w:t>
                      </w:r>
                      <w:r w:rsidR="001340C3">
                        <w:fldChar w:fldCharType="begin"/>
                      </w:r>
                      <w:r w:rsidR="001340C3">
                        <w:instrText xml:space="preserve"> SEQ Figure \* ARABIC </w:instrText>
                      </w:r>
                      <w:r w:rsidR="001340C3">
                        <w:fldChar w:fldCharType="separate"/>
                      </w:r>
                      <w:r w:rsidR="008824F0">
                        <w:rPr>
                          <w:noProof/>
                        </w:rPr>
                        <w:t>6</w:t>
                      </w:r>
                      <w:r w:rsidR="001340C3">
                        <w:rPr>
                          <w:noProof/>
                        </w:rPr>
                        <w:fldChar w:fldCharType="end"/>
                      </w:r>
                      <w:r>
                        <w:t xml:space="preserve">: </w:t>
                      </w:r>
                      <w:proofErr w:type="spellStart"/>
                      <w:r>
                        <w:t>safaricom_tweets</w:t>
                      </w:r>
                      <w:proofErr w:type="spellEnd"/>
                    </w:p>
                  </w:txbxContent>
                </v:textbox>
                <w10:wrap type="square"/>
              </v:shape>
            </w:pict>
          </mc:Fallback>
        </mc:AlternateContent>
      </w:r>
      <w:r>
        <w:t xml:space="preserve">Figure </w:t>
      </w:r>
      <w:r w:rsidR="001340C3">
        <w:fldChar w:fldCharType="begin"/>
      </w:r>
      <w:r w:rsidR="001340C3">
        <w:instrText xml:space="preserve"> SEQ Figure \* ARABIC </w:instrText>
      </w:r>
      <w:r w:rsidR="001340C3">
        <w:fldChar w:fldCharType="separate"/>
      </w:r>
      <w:r w:rsidR="008824F0">
        <w:rPr>
          <w:noProof/>
        </w:rPr>
        <w:t>7</w:t>
      </w:r>
      <w:r w:rsidR="001340C3">
        <w:rPr>
          <w:noProof/>
        </w:rPr>
        <w:fldChar w:fldCharType="end"/>
      </w:r>
      <w:r>
        <w:t xml:space="preserve">: </w:t>
      </w:r>
    </w:p>
    <w:p w:rsidR="00575B24" w:rsidRDefault="00575B24" w:rsidP="00FB76BD">
      <w:pPr>
        <w:keepNext/>
      </w:pPr>
    </w:p>
    <w:p w:rsidR="00575B24" w:rsidRDefault="00575B24" w:rsidP="00FB76BD">
      <w:pPr>
        <w:keepNext/>
      </w:pPr>
    </w:p>
    <w:p w:rsidR="00575B24" w:rsidRDefault="00575B24" w:rsidP="00FB76BD">
      <w:pPr>
        <w:keepNext/>
      </w:pPr>
    </w:p>
    <w:p w:rsidR="00244DAF" w:rsidRDefault="00FB76BD" w:rsidP="00FB76BD">
      <w:pPr>
        <w:keepNext/>
      </w:pPr>
      <w:r>
        <w:rPr>
          <w:b/>
          <w:noProof/>
        </w:rPr>
        <w:drawing>
          <wp:anchor distT="0" distB="0" distL="114300" distR="114300" simplePos="0" relativeHeight="251658240" behindDoc="0" locked="0" layoutInCell="1" allowOverlap="1" wp14:anchorId="039B4089" wp14:editId="7607843C">
            <wp:simplePos x="0" y="0"/>
            <wp:positionH relativeFrom="margin">
              <wp:posOffset>-463639</wp:posOffset>
            </wp:positionH>
            <wp:positionV relativeFrom="margin">
              <wp:posOffset>-374006</wp:posOffset>
            </wp:positionV>
            <wp:extent cx="5943600" cy="528066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ifieer_safaricomdb.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5280660"/>
                    </a:xfrm>
                    <a:prstGeom prst="rect">
                      <a:avLst/>
                    </a:prstGeom>
                  </pic:spPr>
                </pic:pic>
              </a:graphicData>
            </a:graphic>
          </wp:anchor>
        </w:drawing>
      </w:r>
      <w:r w:rsidR="00244DAF">
        <w:t>Classifier_Twitanalysis</w:t>
      </w:r>
    </w:p>
    <w:p w:rsidR="00FB76BD" w:rsidRDefault="00FB76BD" w:rsidP="00FB76BD">
      <w:pPr>
        <w:keepNext/>
      </w:pPr>
    </w:p>
    <w:p w:rsidR="00FB76BD" w:rsidRDefault="00FB76BD" w:rsidP="00FB76BD">
      <w:pPr>
        <w:keepNext/>
      </w:pPr>
    </w:p>
    <w:p w:rsidR="00575B24" w:rsidRDefault="00575B24"/>
    <w:p w:rsidR="00575B24" w:rsidRDefault="00575B24"/>
    <w:p w:rsidR="00575B24" w:rsidRDefault="00575B24"/>
    <w:p w:rsidR="00575B24" w:rsidRDefault="00575B24"/>
    <w:p w:rsidR="00575B24" w:rsidRDefault="00575B24"/>
    <w:p w:rsidR="00575B24" w:rsidRDefault="00575B24"/>
    <w:p w:rsidR="00575B24" w:rsidRDefault="00575B24"/>
    <w:p w:rsidR="00575B24" w:rsidRDefault="00575B24"/>
    <w:p w:rsidR="00433DD5" w:rsidRDefault="00433DD5"/>
    <w:p w:rsidR="00575B24" w:rsidRPr="00433DD5" w:rsidRDefault="00433DD5">
      <w:pPr>
        <w:rPr>
          <w:b/>
        </w:rPr>
      </w:pPr>
      <w:r w:rsidRPr="00433DD5">
        <w:rPr>
          <w:b/>
        </w:rPr>
        <w:lastRenderedPageBreak/>
        <w:t>Appendix 3</w:t>
      </w:r>
    </w:p>
    <w:p w:rsidR="003D46E2" w:rsidRDefault="00FB76BD" w:rsidP="003D46E2">
      <w:pPr>
        <w:keepNext/>
      </w:pPr>
      <w:r>
        <w:rPr>
          <w:noProof/>
        </w:rPr>
        <w:drawing>
          <wp:inline distT="0" distB="0" distL="0" distR="0" wp14:anchorId="2E781574" wp14:editId="4FDBC454">
            <wp:extent cx="5943600" cy="24110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jectcashflow.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411095"/>
                    </a:xfrm>
                    <a:prstGeom prst="rect">
                      <a:avLst/>
                    </a:prstGeom>
                  </pic:spPr>
                </pic:pic>
              </a:graphicData>
            </a:graphic>
          </wp:inline>
        </w:drawing>
      </w:r>
    </w:p>
    <w:p w:rsidR="00FB76BD" w:rsidRDefault="003D46E2" w:rsidP="003D46E2">
      <w:pPr>
        <w:pStyle w:val="Caption"/>
      </w:pPr>
      <w:r>
        <w:t xml:space="preserve">Figure </w:t>
      </w:r>
      <w:r w:rsidR="001340C3">
        <w:fldChar w:fldCharType="begin"/>
      </w:r>
      <w:r w:rsidR="001340C3">
        <w:instrText xml:space="preserve"> SEQ Figure \* ARABIC </w:instrText>
      </w:r>
      <w:r w:rsidR="001340C3">
        <w:fldChar w:fldCharType="separate"/>
      </w:r>
      <w:r w:rsidR="008824F0">
        <w:rPr>
          <w:noProof/>
        </w:rPr>
        <w:t>8</w:t>
      </w:r>
      <w:r w:rsidR="001340C3">
        <w:rPr>
          <w:noProof/>
        </w:rPr>
        <w:fldChar w:fldCharType="end"/>
      </w:r>
      <w:r>
        <w:t xml:space="preserve">: Project </w:t>
      </w:r>
      <w:proofErr w:type="spellStart"/>
      <w:r>
        <w:t>cashflow</w:t>
      </w:r>
      <w:proofErr w:type="spellEnd"/>
      <w:r>
        <w:t xml:space="preserve"> diagram</w:t>
      </w:r>
    </w:p>
    <w:p w:rsidR="00575B24" w:rsidRDefault="00575B24" w:rsidP="00FB76BD">
      <w:pPr>
        <w:keepNext/>
      </w:pPr>
    </w:p>
    <w:p w:rsidR="00575B24" w:rsidRDefault="00575B24" w:rsidP="00FB76BD">
      <w:pPr>
        <w:keepNext/>
      </w:pPr>
    </w:p>
    <w:p w:rsidR="00575B24" w:rsidRDefault="00575B24" w:rsidP="00FB76BD">
      <w:pPr>
        <w:keepNext/>
      </w:pPr>
    </w:p>
    <w:p w:rsidR="00575B24" w:rsidRDefault="00575B24" w:rsidP="00FB76BD">
      <w:pPr>
        <w:keepNext/>
      </w:pPr>
    </w:p>
    <w:p w:rsidR="00575B24" w:rsidRDefault="00575B24" w:rsidP="00FB76BD">
      <w:pPr>
        <w:keepNext/>
      </w:pPr>
    </w:p>
    <w:p w:rsidR="00575B24" w:rsidRDefault="00575B24" w:rsidP="00FB76BD">
      <w:pPr>
        <w:keepNext/>
      </w:pPr>
    </w:p>
    <w:p w:rsidR="003D46E2" w:rsidRDefault="00575B24" w:rsidP="003D46E2">
      <w:pPr>
        <w:keepNext/>
      </w:pPr>
      <w:r>
        <w:rPr>
          <w:noProof/>
        </w:rPr>
        <w:drawing>
          <wp:inline distT="0" distB="0" distL="0" distR="0" wp14:anchorId="4A2BC707" wp14:editId="0C7F385B">
            <wp:extent cx="5144218" cy="25530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ject statistics.PNG"/>
                    <pic:cNvPicPr/>
                  </pic:nvPicPr>
                  <pic:blipFill>
                    <a:blip r:embed="rId21">
                      <a:extLst>
                        <a:ext uri="{28A0092B-C50C-407E-A947-70E740481C1C}">
                          <a14:useLocalDpi xmlns:a14="http://schemas.microsoft.com/office/drawing/2010/main" val="0"/>
                        </a:ext>
                      </a:extLst>
                    </a:blip>
                    <a:stretch>
                      <a:fillRect/>
                    </a:stretch>
                  </pic:blipFill>
                  <pic:spPr>
                    <a:xfrm>
                      <a:off x="0" y="0"/>
                      <a:ext cx="5144218" cy="2553056"/>
                    </a:xfrm>
                    <a:prstGeom prst="rect">
                      <a:avLst/>
                    </a:prstGeom>
                  </pic:spPr>
                </pic:pic>
              </a:graphicData>
            </a:graphic>
          </wp:inline>
        </w:drawing>
      </w:r>
    </w:p>
    <w:p w:rsidR="00575B24" w:rsidRDefault="003D46E2" w:rsidP="003D46E2">
      <w:pPr>
        <w:pStyle w:val="Caption"/>
      </w:pPr>
      <w:r>
        <w:t xml:space="preserve">Figure </w:t>
      </w:r>
      <w:r w:rsidR="001340C3">
        <w:fldChar w:fldCharType="begin"/>
      </w:r>
      <w:r w:rsidR="001340C3">
        <w:instrText xml:space="preserve"> SEQ Figure \* ARABIC </w:instrText>
      </w:r>
      <w:r w:rsidR="001340C3">
        <w:fldChar w:fldCharType="separate"/>
      </w:r>
      <w:r w:rsidR="008824F0">
        <w:rPr>
          <w:noProof/>
        </w:rPr>
        <w:t>9</w:t>
      </w:r>
      <w:r w:rsidR="001340C3">
        <w:rPr>
          <w:noProof/>
        </w:rPr>
        <w:fldChar w:fldCharType="end"/>
      </w:r>
      <w:r>
        <w:t>project Statistics</w:t>
      </w:r>
    </w:p>
    <w:p w:rsidR="00575B24" w:rsidRDefault="00575B24" w:rsidP="00FB76BD">
      <w:pPr>
        <w:keepNext/>
      </w:pPr>
    </w:p>
    <w:p w:rsidR="00575B24" w:rsidRDefault="00575B24" w:rsidP="00FB76BD">
      <w:pPr>
        <w:keepNext/>
        <w:rPr>
          <w:noProof/>
        </w:rPr>
      </w:pPr>
    </w:p>
    <w:p w:rsidR="003D46E2" w:rsidRDefault="003D46E2" w:rsidP="00FB76BD">
      <w:pPr>
        <w:keepNext/>
        <w:rPr>
          <w:noProof/>
        </w:rPr>
      </w:pPr>
    </w:p>
    <w:p w:rsidR="003D46E2" w:rsidRDefault="003D46E2" w:rsidP="00FB76BD">
      <w:pPr>
        <w:keepNext/>
        <w:rPr>
          <w:noProof/>
        </w:rPr>
      </w:pPr>
    </w:p>
    <w:p w:rsidR="003D46E2" w:rsidRDefault="003D46E2" w:rsidP="003D46E2">
      <w:pPr>
        <w:keepNext/>
      </w:pPr>
      <w:r>
        <w:rPr>
          <w:noProof/>
        </w:rPr>
        <w:drawing>
          <wp:inline distT="0" distB="0" distL="0" distR="0" wp14:anchorId="5495F768" wp14:editId="18412561">
            <wp:extent cx="5943600" cy="20980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ject_earned value report.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098040"/>
                    </a:xfrm>
                    <a:prstGeom prst="rect">
                      <a:avLst/>
                    </a:prstGeom>
                  </pic:spPr>
                </pic:pic>
              </a:graphicData>
            </a:graphic>
          </wp:inline>
        </w:drawing>
      </w:r>
    </w:p>
    <w:p w:rsidR="003D46E2" w:rsidRPr="00244DAF" w:rsidRDefault="003D46E2" w:rsidP="003D46E2">
      <w:pPr>
        <w:pStyle w:val="Caption"/>
      </w:pPr>
      <w:bookmarkStart w:id="7" w:name="_GoBack"/>
      <w:bookmarkEnd w:id="7"/>
      <w:r>
        <w:t xml:space="preserve">Figure </w:t>
      </w:r>
      <w:r w:rsidR="001340C3">
        <w:fldChar w:fldCharType="begin"/>
      </w:r>
      <w:r w:rsidR="001340C3">
        <w:instrText xml:space="preserve"> SEQ Figure \* ARABIC </w:instrText>
      </w:r>
      <w:r w:rsidR="001340C3">
        <w:fldChar w:fldCharType="separate"/>
      </w:r>
      <w:r w:rsidR="008824F0">
        <w:rPr>
          <w:noProof/>
        </w:rPr>
        <w:t>10</w:t>
      </w:r>
      <w:r w:rsidR="001340C3">
        <w:rPr>
          <w:noProof/>
        </w:rPr>
        <w:fldChar w:fldCharType="end"/>
      </w:r>
      <w:r>
        <w:t>: Project Burndown Chart</w:t>
      </w:r>
    </w:p>
    <w:sectPr w:rsidR="003D46E2" w:rsidRPr="00244DAF">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40C3" w:rsidRDefault="001340C3" w:rsidP="00CE2D2C">
      <w:pPr>
        <w:spacing w:after="0" w:line="240" w:lineRule="auto"/>
      </w:pPr>
      <w:r>
        <w:separator/>
      </w:r>
    </w:p>
  </w:endnote>
  <w:endnote w:type="continuationSeparator" w:id="0">
    <w:p w:rsidR="001340C3" w:rsidRDefault="001340C3" w:rsidP="00CE2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2D2C" w:rsidRDefault="00CE2D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2D2C" w:rsidRDefault="00CE2D2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2D2C" w:rsidRDefault="00CE2D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40C3" w:rsidRDefault="001340C3" w:rsidP="00CE2D2C">
      <w:pPr>
        <w:spacing w:after="0" w:line="240" w:lineRule="auto"/>
      </w:pPr>
      <w:r>
        <w:separator/>
      </w:r>
    </w:p>
  </w:footnote>
  <w:footnote w:type="continuationSeparator" w:id="0">
    <w:p w:rsidR="001340C3" w:rsidRDefault="001340C3" w:rsidP="00CE2D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2D2C" w:rsidRDefault="00CE2D2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2D2C" w:rsidRDefault="00CE2D2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2D2C" w:rsidRDefault="00CE2D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0355CB"/>
    <w:multiLevelType w:val="hybridMultilevel"/>
    <w:tmpl w:val="38C083C4"/>
    <w:lvl w:ilvl="0" w:tplc="839A408A">
      <w:start w:val="1"/>
      <w:numFmt w:val="decimal"/>
      <w:lvlText w:val="%1."/>
      <w:lvlJc w:val="left"/>
      <w:pPr>
        <w:ind w:left="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384C2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166BA5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1672C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E1A6E0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FEADD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64B58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492BB6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A28EF2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UyMbU0NLY0MDE0tDRR0lEKTi0uzszPAykwrAUACyJ54iwAAAA="/>
  </w:docVars>
  <w:rsids>
    <w:rsidRoot w:val="00580A7B"/>
    <w:rsid w:val="001340C3"/>
    <w:rsid w:val="00244DAF"/>
    <w:rsid w:val="003D46E2"/>
    <w:rsid w:val="00433DD5"/>
    <w:rsid w:val="00464B58"/>
    <w:rsid w:val="004E1493"/>
    <w:rsid w:val="00513713"/>
    <w:rsid w:val="00575B24"/>
    <w:rsid w:val="00580A7B"/>
    <w:rsid w:val="00595311"/>
    <w:rsid w:val="005C2DBB"/>
    <w:rsid w:val="008824F0"/>
    <w:rsid w:val="00A07C83"/>
    <w:rsid w:val="00A5229F"/>
    <w:rsid w:val="00B05A12"/>
    <w:rsid w:val="00CE2D2C"/>
    <w:rsid w:val="00D7467E"/>
    <w:rsid w:val="00FB7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5B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link w:val="Heading2Char"/>
    <w:uiPriority w:val="9"/>
    <w:unhideWhenUsed/>
    <w:qFormat/>
    <w:rsid w:val="004E1493"/>
    <w:pPr>
      <w:keepNext/>
      <w:keepLines/>
      <w:spacing w:after="172" w:line="266" w:lineRule="auto"/>
      <w:ind w:left="370" w:hanging="10"/>
      <w:jc w:val="both"/>
      <w:outlineLvl w:val="1"/>
    </w:pPr>
    <w:rPr>
      <w:rFonts w:ascii="Times New Roman" w:eastAsia="Times New Roman" w:hAnsi="Times New Roman" w:cs="Times New Roman"/>
      <w:color w:val="000000"/>
      <w:sz w:val="24"/>
    </w:rPr>
  </w:style>
  <w:style w:type="paragraph" w:styleId="Heading4">
    <w:name w:val="heading 4"/>
    <w:next w:val="Normal"/>
    <w:link w:val="Heading4Char"/>
    <w:uiPriority w:val="9"/>
    <w:unhideWhenUsed/>
    <w:qFormat/>
    <w:rsid w:val="004E1493"/>
    <w:pPr>
      <w:keepNext/>
      <w:keepLines/>
      <w:spacing w:after="1"/>
      <w:ind w:left="370"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
    <w:name w:val="selectable"/>
    <w:basedOn w:val="DefaultParagraphFont"/>
    <w:rsid w:val="00580A7B"/>
  </w:style>
  <w:style w:type="character" w:styleId="Hyperlink">
    <w:name w:val="Hyperlink"/>
    <w:basedOn w:val="DefaultParagraphFont"/>
    <w:uiPriority w:val="99"/>
    <w:unhideWhenUsed/>
    <w:rsid w:val="00A5229F"/>
    <w:rPr>
      <w:color w:val="0563C1" w:themeColor="hyperlink"/>
      <w:u w:val="single"/>
    </w:rPr>
  </w:style>
  <w:style w:type="paragraph" w:styleId="Caption">
    <w:name w:val="caption"/>
    <w:basedOn w:val="Normal"/>
    <w:next w:val="Normal"/>
    <w:uiPriority w:val="35"/>
    <w:unhideWhenUsed/>
    <w:qFormat/>
    <w:rsid w:val="00244DAF"/>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575B2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E1493"/>
    <w:rPr>
      <w:rFonts w:ascii="Times New Roman" w:eastAsia="Times New Roman" w:hAnsi="Times New Roman" w:cs="Times New Roman"/>
      <w:color w:val="000000"/>
      <w:sz w:val="24"/>
    </w:rPr>
  </w:style>
  <w:style w:type="character" w:customStyle="1" w:styleId="Heading4Char">
    <w:name w:val="Heading 4 Char"/>
    <w:basedOn w:val="DefaultParagraphFont"/>
    <w:link w:val="Heading4"/>
    <w:uiPriority w:val="9"/>
    <w:rsid w:val="004E1493"/>
    <w:rPr>
      <w:rFonts w:ascii="Times New Roman" w:eastAsia="Times New Roman" w:hAnsi="Times New Roman" w:cs="Times New Roman"/>
      <w:b/>
      <w:color w:val="000000"/>
      <w:sz w:val="24"/>
    </w:rPr>
  </w:style>
  <w:style w:type="paragraph" w:styleId="Bibliography">
    <w:name w:val="Bibliography"/>
    <w:basedOn w:val="Normal"/>
    <w:next w:val="Normal"/>
    <w:uiPriority w:val="37"/>
    <w:unhideWhenUsed/>
    <w:rsid w:val="004E1493"/>
    <w:pPr>
      <w:spacing w:after="172" w:line="266" w:lineRule="auto"/>
      <w:ind w:left="370" w:hanging="10"/>
      <w:jc w:val="both"/>
    </w:pPr>
    <w:rPr>
      <w:rFonts w:ascii="Times New Roman" w:eastAsia="Times New Roman" w:hAnsi="Times New Roman" w:cs="Times New Roman"/>
      <w:color w:val="000000"/>
      <w:sz w:val="24"/>
    </w:rPr>
  </w:style>
  <w:style w:type="character" w:customStyle="1" w:styleId="apple-converted-space">
    <w:name w:val="apple-converted-space"/>
    <w:basedOn w:val="DefaultParagraphFont"/>
    <w:rsid w:val="004E1493"/>
  </w:style>
  <w:style w:type="paragraph" w:styleId="Header">
    <w:name w:val="header"/>
    <w:basedOn w:val="Normal"/>
    <w:link w:val="HeaderChar"/>
    <w:uiPriority w:val="99"/>
    <w:unhideWhenUsed/>
    <w:rsid w:val="00CE2D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D2C"/>
  </w:style>
  <w:style w:type="paragraph" w:styleId="Footer">
    <w:name w:val="footer"/>
    <w:basedOn w:val="Normal"/>
    <w:link w:val="FooterChar"/>
    <w:uiPriority w:val="99"/>
    <w:unhideWhenUsed/>
    <w:rsid w:val="00CE2D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D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docs.continuum.io/anaconda/install.html" TargetMode="External"/><Relationship Id="rId18" Type="http://schemas.openxmlformats.org/officeDocument/2006/relationships/image" Target="media/image5.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pythonprogramming.net/search/?q=nltk" TargetMode="Externa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twitter.com/apps"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dev.twitter.com/apps"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dev.twitter.com/apps" TargetMode="External"/><Relationship Id="rId14" Type="http://schemas.openxmlformats.org/officeDocument/2006/relationships/hyperlink" Target="http://docs.continuum.io/anaconda/install.html" TargetMode="External"/><Relationship Id="rId22" Type="http://schemas.openxmlformats.org/officeDocument/2006/relationships/image" Target="media/image9.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Kan02</b:Tag>
    <b:SourceType>Book</b:SourceType>
    <b:Guid>{F4F8E5AF-25F0-404B-9E00-BF7B1779A820}</b:Guid>
    <b:Author>
      <b:Author>
        <b:NameList>
          <b:Person>
            <b:Last>Schwaber</b:Last>
            <b:First>Kane</b:First>
            <b:Middle>Mar and Ken</b:Middle>
          </b:Person>
        </b:NameList>
      </b:Author>
    </b:Author>
    <b:Title>Scrum With XP</b:Title>
    <b:Year>2002</b:Year>
    <b:Publisher>Web</b:Publisher>
    <b:RefOrder>1</b:RefOrder>
  </b:Source>
  <b:Source>
    <b:Tag>Anu</b:Tag>
    <b:SourceType>JournalArticle</b:SourceType>
    <b:Guid>{B6A05FB2-194A-4437-9532-3014F9EA497D}</b:Guid>
    <b:Author>
      <b:Author>
        <b:Corporate>Anuja,Shubham, Nalini,Arun</b:Corporate>
      </b:Author>
    </b:Author>
    <b:Title>DEFENDING MECHANISM FOR SOCIAL NETWORKS FROM CYBERBULLYING AND ONLINE GROOMING ATTACKS</b:Title>
    <b:JournalName>IJARIE-ISSNO(0)-2395-4396</b:JournalName>
    <b:Pages>5</b:Pages>
    <b:RefOrder>2</b:RefOrder>
  </b:Source>
  <b:Source>
    <b:Tag>Jac15</b:Tag>
    <b:SourceType>Report</b:SourceType>
    <b:Guid>{2AD256AC-C4B6-4C44-9989-B07AF1D072C3}</b:Guid>
    <b:Title>iStats Report</b:Title>
    <b:Year>2015</b:Year>
    <b:Author>
      <b:Author>
        <b:Corporate>Jack </b:Corporate>
      </b:Author>
    </b:Author>
    <b:Publisher>istats.co.ke</b:Publisher>
    <b:City>Nairobi</b:City>
    <b:RefOrder>3</b:RefOrder>
  </b:Source>
</b:Sources>
</file>

<file path=customXml/itemProps1.xml><?xml version="1.0" encoding="utf-8"?>
<ds:datastoreItem xmlns:ds="http://schemas.openxmlformats.org/officeDocument/2006/customXml" ds:itemID="{47AE0056-FC9C-481C-951C-23EA1E81E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708</Words>
  <Characters>3992</Characters>
  <Application>Microsoft Office Word</Application>
  <DocSecurity>0</DocSecurity>
  <Lines>166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2016-12-03T18:19:00Z</dcterms:created>
  <dcterms:modified xsi:type="dcterms:W3CDTF">2016-12-03T18:25:00Z</dcterms:modified>
</cp:coreProperties>
</file>