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b/>
          <w:bCs/>
          <w:color w:val="1B7A72"/>
          <w:spacing w:val="20"/>
          <w:sz w:val="24"/>
          <w:szCs w:val="24"/>
        </w:rPr>
        <w:t xml:space="preserve">MBUNITECH</w:t>
      </w:r>
    </w:p>
    <w:p>
      <w:pPr>
        <w:spacing w:after="400" w:before="200"/>
        <w:jc w:val="center"/>
      </w:pPr>
      <w:r>
        <w:rPr>
          <w:b/>
          <w:bCs/>
          <w:color w:val="1F3B4D"/>
          <w:sz w:val="72"/>
          <w:szCs w:val="72"/>
        </w:rPr>
        <w:t xml:space="preserve">MChart</w:t>
      </w:r>
    </w:p>
    <w:p>
      <w:pPr>
        <w:spacing w:after="100"/>
        <w:jc w:val="center"/>
      </w:pPr>
      <w:r>
        <w:rPr>
          <w:i/>
          <w:iCs/>
          <w:color w:val="5A5A5A"/>
          <w:sz w:val="26"/>
          <w:szCs w:val="26"/>
        </w:rPr>
        <w:t xml:space="preserve">(Mbunie Chart)</w:t>
      </w:r>
    </w:p>
    <w:p>
      <w:pPr>
        <w:spacing w:after="700"/>
        <w:jc w:val="center"/>
      </w:pPr>
      <w:r>
        <w:rPr>
          <w:color w:val="5A5A5A"/>
          <w:sz w:val="26"/>
          <w:szCs w:val="26"/>
        </w:rPr>
        <w:t xml:space="preserve">Company Workspace Application — Communication &amp; Task Management</w:t>
      </w:r>
    </w:p>
    <w:p>
      <w:pPr>
        <w:pBdr>
          <w:top w:val="single" w:color="1B7A72" w:sz="6"/>
          <w:bottom w:val="single" w:color="1B7A72" w:sz="6"/>
        </w:pBdr>
        <w:spacing w:after="100"/>
        <w:jc w:val="center"/>
      </w:pPr>
      <w:r>
        <w:rPr>
          <w:b/>
          <w:bCs/>
          <w:color w:val="1F3B4D"/>
          <w:sz w:val="32"/>
          <w:szCs w:val="32"/>
        </w:rPr>
        <w:t xml:space="preserve">SOFTWARE REQUIREMENTS SPECIFICATION</w:t>
      </w:r>
    </w:p>
    <w:p>
      <w:pPr>
        <w:spacing w:after="1600"/>
      </w:pPr>
    </w:p>
    <w:p>
      <w:pPr>
        <w:jc w:val="center"/>
      </w:pPr>
      <w:r>
        <w:rPr>
          <w:color w:val="5A5A5A"/>
          <w:sz w:val="22"/>
          <w:szCs w:val="22"/>
        </w:rPr>
        <w:t xml:space="preserve">Version 1.0</w:t>
      </w:r>
    </w:p>
    <w:p>
      <w:pPr>
        <w:jc w:val="center"/>
      </w:pPr>
      <w:r>
        <w:rPr>
          <w:color w:val="5A5A5A"/>
          <w:sz w:val="22"/>
          <w:szCs w:val="22"/>
        </w:rPr>
        <w:t xml:space="preserve">September 2026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Prepared for: MbuniTech Product &amp; Engineering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1. Introduction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1.1 Purpose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This Software Requirements Specification (SRS) defines the functional and non-functional requirements for MChart (Mbunie Chart), a company workspace application being built for MbuniTech. It is intended to give the development team (including AI coding assistants such as Claude Code or Gemini), reviewers, and MbuniTech management a shared, unambiguous reference for what the system must do before design and implementation proceed.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1.2 Scope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MChart will provide messaging, structured task management, real-time notifications, and management dashboards within a single application. The initial release targets desktop platforms (Windows and macOS); a subsequent release extends the same feature set to Android. The system is for internal use within MbuniTech and its departments, with role-based access separating Admin, Manager, and Staff users.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Out of scope for the initial release: voice and video calling (documented as a future enhancement), public/external user access, and iOS or web clients (architecture will not preclude these later).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1.3 Definitions, Acronyms, and Abbreviations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MChart</w:t>
            </w:r>
          </w:p>
        </w:tc>
        <w:tc>
          <w:tcPr>
            <w:tcW w:type="dxa" w:w="6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product name for this application (Mbunie Chart)</w:t>
            </w:r>
          </w:p>
        </w:tc>
      </w:tr>
      <w:tr>
        <w:tc>
          <w:tcPr>
            <w:tcW w:type="dxa" w:w="24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66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role with full administrative control over the system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 / Boss</w:t>
            </w:r>
          </w:p>
        </w:tc>
        <w:tc>
          <w:tcPr>
            <w:tcW w:type="dxa" w:w="6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role that creates and approves tasks for a department or team</w:t>
            </w:r>
          </w:p>
        </w:tc>
      </w:tr>
      <w:tr>
        <w:tc>
          <w:tcPr>
            <w:tcW w:type="dxa" w:w="24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/ Developer</w:t>
            </w:r>
          </w:p>
        </w:tc>
        <w:tc>
          <w:tcPr>
            <w:tcW w:type="dxa" w:w="66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role that receives, executes, and completes tasks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</w:t>
            </w:r>
          </w:p>
        </w:tc>
        <w:tc>
          <w:tcPr>
            <w:tcW w:type="dxa" w:w="6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unit of assigned work with description, priority, deadline, and status</w:t>
            </w:r>
          </w:p>
        </w:tc>
      </w:tr>
      <w:tr>
        <w:tc>
          <w:tcPr>
            <w:tcW w:type="dxa" w:w="24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Channel</w:t>
            </w:r>
          </w:p>
        </w:tc>
        <w:tc>
          <w:tcPr>
            <w:tcW w:type="dxa" w:w="66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persistent group chat scoped to a topic, project, or department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RBAC</w:t>
            </w:r>
          </w:p>
        </w:tc>
        <w:tc>
          <w:tcPr>
            <w:tcW w:type="dxa" w:w="6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24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FCM</w:t>
            </w:r>
          </w:p>
        </w:tc>
        <w:tc>
          <w:tcPr>
            <w:tcW w:type="dxa" w:w="66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Messaging, used for Android push notifications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SRS</w:t>
            </w:r>
          </w:p>
        </w:tc>
        <w:tc>
          <w:tcPr>
            <w:tcW w:type="dxa" w:w="6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Software Requirements Specification (this document)</w:t>
            </w:r>
          </w:p>
        </w:tc>
      </w:tr>
      <w:tr>
        <w:tc>
          <w:tcPr>
            <w:tcW w:type="dxa" w:w="24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SDD</w:t>
            </w:r>
          </w:p>
        </w:tc>
        <w:tc>
          <w:tcPr>
            <w:tcW w:type="dxa" w:w="66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Software Design Document (companion document)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MChart Concept Note, MbuniTech, September 2026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MChart Software Design Document (SDD), MbuniTech, September 2026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1.5 Document Overview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Section 2 describes the product at a high level. Section 3 lists detailed functional requirements grouped by module. Section 4 covers external interfaces. Section 5 covers non-functional requirements. Section 6 covers additional constraints.</w:t>
      </w: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2. Overall Description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2.1 Product Perspective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MChart is a new, standalone internal product for MbuniTech. It is not a modification of an existing system, though it is intended to replace day-to-day reliance on WhatsApp and informal tracking for company communication and task assignment. It consists of a Flutter-based client (desktop and, later, Android) communicating with a Laravel 12 backend over a REST API and WebSocket connection, backed by a MySQL database.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2.2 Product Functions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User authentication and role-based access.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One-to-one and group/channel messaging with attachments and voice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Task creation, assignment, execution, completion, and approval workflow.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Real-time notifications for messages and task events, with sound alerts.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Management dashboard for task and team visibility.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Department and role administration.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2.3 User Classes and Characteristics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120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47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Expertise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system access; manages users, departments, and roles</w:t>
            </w:r>
          </w:p>
        </w:tc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 / Boss</w:t>
            </w:r>
          </w:p>
        </w:tc>
        <w:tc>
          <w:tcPr>
            <w:tcW w:type="dxa" w:w="47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tasks, approves/returns work, views dashboards</w:t>
            </w:r>
          </w:p>
        </w:tc>
        <w:tc>
          <w:tcPr>
            <w:tcW w:type="dxa" w:w="21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Basic to moderate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/ Developer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Executes tasks, chats, uploads attachments</w:t>
            </w:r>
          </w:p>
        </w:tc>
        <w:tc>
          <w:tcPr>
            <w:tcW w:type="dxa" w:w="2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Basic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Desktop clients: Windows 10 or later; macOS 12 (Monterey) or later.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Mobile client: Android 9.0 (API level 28) or later.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Backend: Laravel 12 running on a PHP 8.2+ environment with MySQL.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Network: internet connectivity required for real-time features; local caching supports brief offline use.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Client applications must be built with Flutter to share a single codebase across desktop and 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Backend must be built with Laravel 12 and MySQL, consistent with MbuniTech's current hosting arrangement.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Real-time messaging and notifications must use a WebSocket-based mechanism (e.g., Laravel Reverb or Pusher).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system must support role-based access control from the first release.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Users have access to a company-provided or verified email/account for registration by an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MbuniTech will provide or approve hosting infrastructure capable of running a Laravel/MySQL backend and WebSocket 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Firebase project credentials will be made available for Android push notifications.</w:t>
      </w: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3. Functional Requirements</w:t>
      </w:r>
    </w:p>
    <w:p>
      <w:pPr>
        <w:spacing w:after="160" w:line="300"/>
        <w:jc w:val="both"/>
      </w:pPr>
      <w:r>
        <w:rPr>
          <w:color w:val="222222"/>
          <w:sz w:val="21"/>
          <w:szCs w:val="21"/>
        </w:rPr>
        <w:t xml:space="preserve">Requirements are grouped by module. Priority: High = required for first release; Medium = required soon after; Low = desirable, may be deferred.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3.1 Authentication and User Management (FR-AUTH)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shall be able to create user accounts with name, email, phone, department, and role.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be able to log in with email/username and password.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use secure, token-based session authentication.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be able to reset a forgotten password via a verified channel.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FR-AUTH-05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enforce role-based access control (Admin, Manager, Staff).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FR-AUTH-06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shall be able to deactivate or remove a user account.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FR-AUTH-07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track each user's online/offline/last-seen status.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3.2 Chat Module (FR-CHAT)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send and receive one-to-one text messages in real time.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create group chats and named channels (e.g., Programming).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attach files, images, and screenshots to a message.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record and send voice notes within a chat.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FR-CHAT-05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show typing indicators and read receipts.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FR-CHAT-06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maintain searchable chat history per conversation.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FR-CHAT-07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Department channels shall be visible only to members of that department.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FR-CHAT-08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queue outgoing messages offline and sync on reconnect.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3.3 Task Management Module (FR-TASK)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Manager/Admin shall create a task with title, description, priority, deadline, and assignee.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Tasks shall support file, screenshot, and voice-note attachments.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assignee shall click "Start Task" to move status to In Progress.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assignee shall mark a task "Completed" once finished.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FR-TASK-05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task creator shall be notified immediately when a task is marked Completed.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FR-TASK-06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Manager/Admin shall Approve a completed task or Return it for Revision with comments.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FR-TASK-07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task shall support a comment thread for clarification and revision notes.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FR-TASK-08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Tasks shall be filterable and sortable by status, priority, deadline, and assignee.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FR-TASK-09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Tasks past their deadline and not completed shall be automatically flagged Overdue.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FR-TASK-10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retain a full status-change history (audit trail) per task.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FR-TASK-11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Manager/Admin shall be able to mark a task as recurring, choosing a repeat pattern (daily, weekly, monthly, or a custom interval).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FR-TASK-12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When a recurring task's current cycle is completed (or its deadline passes), the system shall automatically generate the next occurrence with the same details and a new deadline.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FR-TASK-13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Manager/Admin shall be able to stop a recurring task's future occurrences without deleting its history.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3.4 Notifications Module (FR-NOTIF)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FR-NOTIF-01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send real-time in-app notifications for new chat messages.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FR-NOTIF-02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push notifications (desktop and Android) for task assignment, completion, approval, and revision events.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FR-NOTIF-03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Notifications shall include a configurable sound alert.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FR-NOTIF-04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maintain a notification center with unread counts.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FR-NOTIF-05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shall be able to mark notifications as read or clear them.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3.5 Dashboard and Reporting Module (FR-DASH)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FR-DASH-01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dashboard shall show task counts (open, in progress, completed, overdue) per user and per department.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FR-DASH-02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dashboard shall show an activity feed of recent task and approval events.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FR-DASH-03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dashboard shall calculate a completion-rate metric per user/department over a selected period.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FR-DASH-04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Admin/Manager shall filter dashboard data by department, user, or date range.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3.6 Department and Role Management (FR-ORG)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20"/>
        <w:gridCol w:w="1200"/>
      </w:tblGrid>
      <w:tr>
        <w:trPr>
          <w:tblHeader/>
        </w:trPr>
        <w:tc>
          <w:tcPr>
            <w:tcW w:type="dxa" w:w="16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1F3B4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FR-ORG-01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shall create and manage departments.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FR-ORG-02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shall assign users to one or more departments.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FR-ORG-03</w:t>
            </w:r>
          </w:p>
        </w:tc>
        <w:tc>
          <w:tcPr>
            <w:tcW w:type="dxa" w:w="6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Task and channel visibility shall be restricted by department, except for Admin, who sees all.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FR-ORG-04</w:t>
            </w:r>
          </w:p>
        </w:tc>
        <w:tc>
          <w:tcPr>
            <w:tcW w:type="dxa" w:w="622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system shall support at least three roles — Admin, Manager, Staff — each with distinct permissions.</w:t>
            </w:r>
          </w:p>
        </w:tc>
        <w:tc>
          <w:tcPr>
            <w:tcW w:type="dxa" w:w="1200"/>
            <w:shd w:fill="EAF1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4. External Interface Requirements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4.1 User Interfaces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consistent Flutter-based UI across Windows, macOS, and Android, following a single MbuniTech / MChart design 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Primary screens: Login, Chat List, Chat/Channel View, Task Board, Task Detail, Notification Center, Dashboard, Admin Settings.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Desktop: standard keyboard/mouse input; microphone access required for voice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Android: touch input; microphone and storage/camera access for attachments and voice notes.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4.3 Software Interfaces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Backend REST API built with Laravel 12, consumed by all clients.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MySQL database accessed exclusively through the backend layer.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Firebase Cloud Messaging for Android push delivery.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HTTPS for all REST API traffic.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WSS (secure WebSockets) for real-time chat and notification delivery.</w:t>
      </w: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5. Non-Functional Requirements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Chat messages shall be delivered to online recipients within 2 seconds under normal network conditions.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Task list and dashboard views shall load within 3 seconds for a department of up to 100 users.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5.2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Passwords shall be stored using a strong one-way hash (e.g., bcrypt/argon2), never in plain 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All client-server traffic shall be encrypted in transit (TLS).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Access to data shall be enforced by role and department at the API layer, not only in the client UI.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5.3 Usability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new staff user shall be able to view and start an assigned task without training, within 2 minutes of first login.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5.4 Reliability and Availability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backend service shall target at least 99.5% monthly uptime during business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Undelivered messages/notifications shall be retried or queued rather than silently dropped.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5.5 Scalability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system shall support growth from an initial team of tens of users to several hundred without architectural change.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5.6 Maintainability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Backend code shall follow Laravel conventions and be organized by module (auth, chat, tasks, notifications) to ease future changes.</w:t>
      </w:r>
    </w:p>
    <w:p>
      <w:pPr>
        <w:pStyle w:val="Heading2"/>
        <w:spacing w:after="140" w:before="260"/>
      </w:pPr>
      <w:r>
        <w:rPr>
          <w:b/>
          <w:bCs/>
          <w:color w:val="1B7A72"/>
          <w:sz w:val="25"/>
          <w:szCs w:val="25"/>
        </w:rPr>
        <w:t xml:space="preserve">5.7 Portability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Flutter client codebase shall be shared across desktop and Android, with platform-specific code isolated to well-defined modules.</w:t>
      </w:r>
    </w:p>
    <w:p>
      <w:pPr>
        <w:pStyle w:val="Heading1"/>
        <w:pBdr>
          <w:bottom w:val="single" w:color="1B7A72" w:sz="4" w:space="4"/>
        </w:pBdr>
        <w:spacing w:after="180" w:before="360"/>
      </w:pPr>
      <w:r>
        <w:rPr>
          <w:b/>
          <w:bCs/>
          <w:color w:val="1F3B4D"/>
          <w:sz w:val="30"/>
          <w:szCs w:val="30"/>
        </w:rPr>
        <w:t xml:space="preserve">6. Other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Data retention: chat and task history shall be retained indefinitely unless an Admin explicitly deletes it, subject to future data-policy decisions.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Backups: the production database shall be backed up on a regular schedule (daily recommended) by the hosting provider or infrastructure team.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companion Software Design Document (SDD) elaborates the architecture, database schema, and API design that satisfy these requirements.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A5A5A"/>
        <w:sz w:val="16"/>
        <w:szCs w:val="16"/>
      </w:rPr>
      <w:t xml:space="preserve">   |   Confidential — MbuniTech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72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MbuniTech — MChart</w:t>
    </w:r>
    <w:r>
      <w:rPr>
        <w:color w:val="5A5A5A"/>
        <w:sz w:val="16"/>
        <w:szCs w:val="16"/>
      </w:rPr>
      <w:t xml:space="preserve">	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2026-09-04T08:24:58.549Z</dcterms:created>
  <dcterms:modified xsi:type="dcterms:W3CDTF">2026-09-04T08:24:58.580Z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