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C87F5" w14:textId="77777777" w:rsidR="00275409" w:rsidRDefault="00275409" w:rsidP="00275409">
      <w:pPr>
        <w:rPr>
          <w:b/>
          <w:bCs/>
          <w:noProof/>
          <w:lang w:val="en-GB"/>
        </w:rPr>
      </w:pPr>
      <w:r>
        <w:rPr>
          <w:b/>
          <w:bCs/>
          <w:noProof/>
          <w:lang w:val="en-GB"/>
        </w:rPr>
        <w:t>Project story line</w:t>
      </w:r>
    </w:p>
    <w:p w14:paraId="2598866A" w14:textId="77777777" w:rsidR="00275409" w:rsidRDefault="00275409" w:rsidP="00275409">
      <w:pPr>
        <w:rPr>
          <w:b/>
          <w:bCs/>
          <w:noProof/>
          <w:lang w:val="en-GB"/>
        </w:rPr>
      </w:pPr>
      <w:r>
        <w:rPr>
          <w:b/>
          <w:bCs/>
          <w:noProof/>
          <w:lang w:val="en-GB"/>
        </w:rPr>
        <w:t>Slide 1</w:t>
      </w:r>
    </w:p>
    <w:p w14:paraId="67696420" w14:textId="77777777" w:rsidR="00275409" w:rsidRPr="00692A7E" w:rsidRDefault="00275409" w:rsidP="00275409">
      <w:pPr>
        <w:rPr>
          <w:lang w:val="en-GB"/>
        </w:rPr>
      </w:pPr>
      <w:r w:rsidRPr="00692A7E">
        <w:rPr>
          <w:lang w:val="en-GB"/>
        </w:rPr>
        <w:t xml:space="preserve">At some point in our lives, most of us will be searching for buying a property. That could be for investment purposes, o for our own living. </w:t>
      </w:r>
    </w:p>
    <w:p w14:paraId="513314BD" w14:textId="77777777" w:rsidR="00275409" w:rsidRPr="00692A7E" w:rsidRDefault="00275409" w:rsidP="00275409">
      <w:pPr>
        <w:rPr>
          <w:lang w:val="en-GB"/>
        </w:rPr>
      </w:pPr>
      <w:r w:rsidRPr="00692A7E">
        <w:rPr>
          <w:lang w:val="en-GB"/>
        </w:rPr>
        <w:t xml:space="preserve">Understanding </w:t>
      </w:r>
      <w:r>
        <w:rPr>
          <w:lang w:val="en-GB"/>
        </w:rPr>
        <w:t>when</w:t>
      </w:r>
      <w:r w:rsidRPr="00692A7E">
        <w:rPr>
          <w:lang w:val="en-GB"/>
        </w:rPr>
        <w:t xml:space="preserve"> or where to choose to buy, can range from multiple factors.</w:t>
      </w:r>
    </w:p>
    <w:p w14:paraId="2FAF6CD4" w14:textId="77777777" w:rsidR="00275409" w:rsidRPr="00AF31BC" w:rsidRDefault="00275409" w:rsidP="00275409">
      <w:pPr>
        <w:pStyle w:val="ListParagraph"/>
        <w:numPr>
          <w:ilvl w:val="0"/>
          <w:numId w:val="1"/>
        </w:numPr>
        <w:rPr>
          <w:lang w:val="en-GB"/>
        </w:rPr>
      </w:pPr>
      <w:proofErr w:type="spellStart"/>
      <w:r w:rsidRPr="00AF31BC">
        <w:rPr>
          <w:lang w:val="en-GB"/>
        </w:rPr>
        <w:t>Neighborhood</w:t>
      </w:r>
      <w:proofErr w:type="spellEnd"/>
      <w:r w:rsidRPr="00AF31BC">
        <w:rPr>
          <w:lang w:val="en-GB"/>
        </w:rPr>
        <w:t xml:space="preserve"> location: near to mountain, beach, school </w:t>
      </w:r>
      <w:proofErr w:type="spellStart"/>
      <w:r w:rsidRPr="00AF31BC">
        <w:rPr>
          <w:lang w:val="en-GB"/>
        </w:rPr>
        <w:t>accessability</w:t>
      </w:r>
      <w:proofErr w:type="spellEnd"/>
      <w:r w:rsidRPr="00AF31BC">
        <w:rPr>
          <w:lang w:val="en-GB"/>
        </w:rPr>
        <w:t>, public transportation access, grocery shops, hospitals, parks, leisure …</w:t>
      </w:r>
    </w:p>
    <w:p w14:paraId="77EED681" w14:textId="77777777" w:rsidR="00275409" w:rsidRPr="00AF31BC" w:rsidRDefault="00275409" w:rsidP="00275409">
      <w:pPr>
        <w:pStyle w:val="ListParagraph"/>
        <w:numPr>
          <w:ilvl w:val="0"/>
          <w:numId w:val="1"/>
        </w:numPr>
        <w:rPr>
          <w:lang w:val="en-GB"/>
        </w:rPr>
      </w:pPr>
      <w:proofErr w:type="spellStart"/>
      <w:r w:rsidRPr="00AF31BC">
        <w:rPr>
          <w:lang w:val="en-GB"/>
        </w:rPr>
        <w:t>Neighborhood</w:t>
      </w:r>
      <w:proofErr w:type="spellEnd"/>
      <w:r w:rsidRPr="00AF31BC">
        <w:rPr>
          <w:lang w:val="en-GB"/>
        </w:rPr>
        <w:t xml:space="preserve"> demographics: who lives there, age, gender, nationality, family oriented, student oriented, touristic, socioeconomic …</w:t>
      </w:r>
    </w:p>
    <w:p w14:paraId="20A81CBC" w14:textId="77777777" w:rsidR="00275409" w:rsidRPr="00AF31BC" w:rsidRDefault="00275409" w:rsidP="00275409">
      <w:pPr>
        <w:pStyle w:val="ListParagraph"/>
        <w:numPr>
          <w:ilvl w:val="0"/>
          <w:numId w:val="1"/>
        </w:numPr>
        <w:rPr>
          <w:lang w:val="en-GB"/>
        </w:rPr>
      </w:pPr>
      <w:proofErr w:type="spellStart"/>
      <w:r w:rsidRPr="00AF31BC">
        <w:rPr>
          <w:lang w:val="en-GB"/>
        </w:rPr>
        <w:t>Macro Economic</w:t>
      </w:r>
      <w:proofErr w:type="spellEnd"/>
      <w:r w:rsidRPr="00AF31BC">
        <w:rPr>
          <w:lang w:val="en-GB"/>
        </w:rPr>
        <w:t xml:space="preserve"> conditions: interest rates, political </w:t>
      </w:r>
      <w:r>
        <w:rPr>
          <w:lang w:val="en-GB"/>
        </w:rPr>
        <w:t>conditions</w:t>
      </w:r>
      <w:r w:rsidRPr="00AF31BC">
        <w:rPr>
          <w:lang w:val="en-GB"/>
        </w:rPr>
        <w:t>, …</w:t>
      </w:r>
    </w:p>
    <w:p w14:paraId="6C63142A" w14:textId="77777777" w:rsidR="00275409" w:rsidRPr="00AF31BC" w:rsidRDefault="00275409" w:rsidP="00275409">
      <w:pPr>
        <w:pStyle w:val="ListParagraph"/>
        <w:numPr>
          <w:ilvl w:val="0"/>
          <w:numId w:val="1"/>
        </w:numPr>
        <w:rPr>
          <w:lang w:val="en-GB"/>
        </w:rPr>
      </w:pPr>
      <w:r>
        <w:rPr>
          <w:lang w:val="en-GB"/>
        </w:rPr>
        <w:t xml:space="preserve">Real </w:t>
      </w:r>
      <w:proofErr w:type="spellStart"/>
      <w:r>
        <w:rPr>
          <w:lang w:val="en-GB"/>
        </w:rPr>
        <w:t>state</w:t>
      </w:r>
      <w:proofErr w:type="spellEnd"/>
      <w:r>
        <w:rPr>
          <w:lang w:val="en-GB"/>
        </w:rPr>
        <w:t xml:space="preserve"> related: </w:t>
      </w:r>
      <w:r w:rsidRPr="00AF31BC">
        <w:rPr>
          <w:lang w:val="en-GB"/>
        </w:rPr>
        <w:t>Prices</w:t>
      </w:r>
      <w:r>
        <w:rPr>
          <w:lang w:val="en-GB"/>
        </w:rPr>
        <w:t xml:space="preserve">/m2, volume, among </w:t>
      </w:r>
      <w:proofErr w:type="gramStart"/>
      <w:r>
        <w:rPr>
          <w:lang w:val="en-GB"/>
        </w:rPr>
        <w:t>others</w:t>
      </w:r>
      <w:proofErr w:type="gramEnd"/>
    </w:p>
    <w:p w14:paraId="30096E1E" w14:textId="77777777" w:rsidR="00275409" w:rsidRDefault="00275409" w:rsidP="00275409">
      <w:pPr>
        <w:rPr>
          <w:lang w:val="en-GB"/>
        </w:rPr>
      </w:pPr>
    </w:p>
    <w:p w14:paraId="74D24D3C" w14:textId="77777777" w:rsidR="00275409" w:rsidRPr="00581737" w:rsidRDefault="00275409" w:rsidP="00275409">
      <w:pPr>
        <w:rPr>
          <w:b/>
          <w:bCs/>
          <w:lang w:val="en-GB"/>
        </w:rPr>
      </w:pPr>
      <w:r w:rsidRPr="00581737">
        <w:rPr>
          <w:b/>
          <w:bCs/>
          <w:lang w:val="en-GB"/>
        </w:rPr>
        <w:t>Slide 2</w:t>
      </w:r>
    </w:p>
    <w:p w14:paraId="42E9FCEB" w14:textId="77777777" w:rsidR="00275409" w:rsidRDefault="00275409" w:rsidP="00275409">
      <w:pPr>
        <w:rPr>
          <w:lang w:val="en-GB"/>
        </w:rPr>
      </w:pPr>
      <w:r w:rsidRPr="00692A7E">
        <w:rPr>
          <w:lang w:val="en-GB"/>
        </w:rPr>
        <w:t xml:space="preserve">Today </w:t>
      </w:r>
      <w:proofErr w:type="spellStart"/>
      <w:r w:rsidRPr="00692A7E">
        <w:rPr>
          <w:lang w:val="en-GB"/>
        </w:rPr>
        <w:t>i’d</w:t>
      </w:r>
      <w:proofErr w:type="spellEnd"/>
      <w:r w:rsidRPr="00692A7E">
        <w:rPr>
          <w:lang w:val="en-GB"/>
        </w:rPr>
        <w:t xml:space="preserve"> like you to show you an exercise </w:t>
      </w:r>
      <w:proofErr w:type="spellStart"/>
      <w:r w:rsidRPr="00692A7E">
        <w:rPr>
          <w:lang w:val="en-GB"/>
        </w:rPr>
        <w:t>i</w:t>
      </w:r>
      <w:proofErr w:type="spellEnd"/>
      <w:r w:rsidRPr="00692A7E">
        <w:rPr>
          <w:lang w:val="en-GB"/>
        </w:rPr>
        <w:t xml:space="preserve"> have done for the city </w:t>
      </w:r>
      <w:proofErr w:type="spellStart"/>
      <w:r w:rsidRPr="00692A7E">
        <w:rPr>
          <w:lang w:val="en-GB"/>
        </w:rPr>
        <w:t>i</w:t>
      </w:r>
      <w:proofErr w:type="spellEnd"/>
      <w:r w:rsidRPr="00692A7E">
        <w:rPr>
          <w:lang w:val="en-GB"/>
        </w:rPr>
        <w:t xml:space="preserve"> have lived that may open your </w:t>
      </w:r>
      <w:proofErr w:type="spellStart"/>
      <w:r w:rsidRPr="00692A7E">
        <w:rPr>
          <w:lang w:val="en-GB"/>
        </w:rPr>
        <w:t>apetite</w:t>
      </w:r>
      <w:proofErr w:type="spellEnd"/>
      <w:r w:rsidRPr="00692A7E">
        <w:rPr>
          <w:lang w:val="en-GB"/>
        </w:rPr>
        <w:t xml:space="preserve"> to explore yours at some </w:t>
      </w:r>
      <w:proofErr w:type="gramStart"/>
      <w:r w:rsidRPr="00692A7E">
        <w:rPr>
          <w:lang w:val="en-GB"/>
        </w:rPr>
        <w:t>point</w:t>
      </w:r>
      <w:proofErr w:type="gramEnd"/>
    </w:p>
    <w:p w14:paraId="2598A29B" w14:textId="77777777" w:rsidR="00275409" w:rsidRDefault="00275409" w:rsidP="00275409">
      <w:pPr>
        <w:rPr>
          <w:lang w:val="en-GB"/>
        </w:rPr>
      </w:pPr>
    </w:p>
    <w:p w14:paraId="6BA2E8FA" w14:textId="77777777" w:rsidR="00275409" w:rsidRDefault="00275409" w:rsidP="00275409">
      <w:pPr>
        <w:rPr>
          <w:lang w:val="en-GB"/>
        </w:rPr>
      </w:pPr>
      <w:r>
        <w:rPr>
          <w:lang w:val="en-GB"/>
        </w:rPr>
        <w:t xml:space="preserve">Read conclusion, and </w:t>
      </w:r>
      <w:proofErr w:type="gramStart"/>
      <w:r>
        <w:rPr>
          <w:lang w:val="en-GB"/>
        </w:rPr>
        <w:t>develop</w:t>
      </w:r>
      <w:proofErr w:type="gramEnd"/>
    </w:p>
    <w:p w14:paraId="63D0A266" w14:textId="77777777" w:rsidR="00275409" w:rsidRDefault="00275409" w:rsidP="00275409">
      <w:pPr>
        <w:rPr>
          <w:lang w:val="en-GB"/>
        </w:rPr>
      </w:pPr>
    </w:p>
    <w:p w14:paraId="55F30C54" w14:textId="77777777" w:rsidR="00275409" w:rsidRDefault="00275409" w:rsidP="00275409">
      <w:pPr>
        <w:rPr>
          <w:b/>
          <w:bCs/>
          <w:lang w:val="en-GB"/>
        </w:rPr>
      </w:pPr>
      <w:r w:rsidRPr="00916E88">
        <w:rPr>
          <w:b/>
          <w:bCs/>
          <w:lang w:val="en-GB"/>
        </w:rPr>
        <w:t>Slide 3</w:t>
      </w:r>
    </w:p>
    <w:p w14:paraId="682CD438" w14:textId="77777777" w:rsidR="00275409" w:rsidRDefault="00275409" w:rsidP="00275409">
      <w:pPr>
        <w:rPr>
          <w:b/>
          <w:bCs/>
          <w:lang w:val="en-GB"/>
        </w:rPr>
      </w:pPr>
      <w:r>
        <w:rPr>
          <w:b/>
          <w:bCs/>
          <w:lang w:val="en-GB"/>
        </w:rPr>
        <w:t xml:space="preserve">This can give me a hint of the </w:t>
      </w:r>
      <w:proofErr w:type="gramStart"/>
      <w:r>
        <w:rPr>
          <w:b/>
          <w:bCs/>
          <w:lang w:val="en-GB"/>
        </w:rPr>
        <w:t>density</w:t>
      </w:r>
      <w:proofErr w:type="gramEnd"/>
    </w:p>
    <w:p w14:paraId="1AD66327" w14:textId="77777777" w:rsidR="00275409" w:rsidRDefault="00275409" w:rsidP="00275409">
      <w:pPr>
        <w:rPr>
          <w:b/>
          <w:bCs/>
          <w:lang w:val="en-GB"/>
        </w:rPr>
      </w:pPr>
    </w:p>
    <w:p w14:paraId="2DA69DD8" w14:textId="77777777" w:rsidR="00275409" w:rsidRDefault="00275409" w:rsidP="00275409">
      <w:pPr>
        <w:rPr>
          <w:b/>
          <w:bCs/>
          <w:lang w:val="en-GB"/>
        </w:rPr>
      </w:pPr>
      <w:r>
        <w:rPr>
          <w:b/>
          <w:bCs/>
          <w:lang w:val="en-GB"/>
        </w:rPr>
        <w:t>Slide 4</w:t>
      </w:r>
    </w:p>
    <w:p w14:paraId="6C0236AA" w14:textId="77777777" w:rsidR="00275409" w:rsidRDefault="00275409" w:rsidP="00275409">
      <w:pPr>
        <w:rPr>
          <w:lang w:val="en-GB"/>
        </w:rPr>
      </w:pPr>
      <w:r>
        <w:rPr>
          <w:lang w:val="en-GB"/>
        </w:rPr>
        <w:t xml:space="preserve">Read conclusion, and </w:t>
      </w:r>
      <w:proofErr w:type="gramStart"/>
      <w:r>
        <w:rPr>
          <w:lang w:val="en-GB"/>
        </w:rPr>
        <w:t>develop</w:t>
      </w:r>
      <w:proofErr w:type="gramEnd"/>
    </w:p>
    <w:p w14:paraId="2BF817BD" w14:textId="77777777" w:rsidR="00275409" w:rsidRDefault="00275409" w:rsidP="00275409">
      <w:pPr>
        <w:rPr>
          <w:b/>
          <w:bCs/>
          <w:lang w:val="en-GB"/>
        </w:rPr>
      </w:pPr>
    </w:p>
    <w:p w14:paraId="67B36A6D" w14:textId="77777777" w:rsidR="00275409" w:rsidRDefault="00275409" w:rsidP="00275409">
      <w:pPr>
        <w:rPr>
          <w:b/>
          <w:bCs/>
          <w:lang w:val="en-GB"/>
        </w:rPr>
      </w:pPr>
      <w:r>
        <w:rPr>
          <w:b/>
          <w:bCs/>
          <w:lang w:val="en-GB"/>
        </w:rPr>
        <w:t>Slide 5</w:t>
      </w:r>
    </w:p>
    <w:p w14:paraId="6906BD59" w14:textId="77777777" w:rsidR="00275409" w:rsidRDefault="00275409" w:rsidP="00275409">
      <w:pPr>
        <w:rPr>
          <w:lang w:val="en-GB"/>
        </w:rPr>
      </w:pPr>
      <w:r>
        <w:rPr>
          <w:lang w:val="en-GB"/>
        </w:rPr>
        <w:t xml:space="preserve">Read conclusion, and </w:t>
      </w:r>
      <w:proofErr w:type="gramStart"/>
      <w:r>
        <w:rPr>
          <w:lang w:val="en-GB"/>
        </w:rPr>
        <w:t>develop</w:t>
      </w:r>
      <w:proofErr w:type="gramEnd"/>
    </w:p>
    <w:p w14:paraId="429AF2CC" w14:textId="77777777" w:rsidR="00275409" w:rsidRDefault="00275409" w:rsidP="00275409">
      <w:pPr>
        <w:rPr>
          <w:b/>
          <w:bCs/>
          <w:lang w:val="en-GB"/>
        </w:rPr>
      </w:pPr>
      <w:r>
        <w:rPr>
          <w:b/>
          <w:bCs/>
          <w:lang w:val="en-GB"/>
        </w:rPr>
        <w:t>Slide 6</w:t>
      </w:r>
    </w:p>
    <w:p w14:paraId="4D61526D" w14:textId="77777777" w:rsidR="00275409" w:rsidRDefault="00275409" w:rsidP="00275409">
      <w:pPr>
        <w:rPr>
          <w:lang w:val="en-GB"/>
        </w:rPr>
      </w:pPr>
      <w:r>
        <w:rPr>
          <w:lang w:val="en-GB"/>
        </w:rPr>
        <w:t xml:space="preserve">Read conclusion, and </w:t>
      </w:r>
      <w:proofErr w:type="gramStart"/>
      <w:r>
        <w:rPr>
          <w:lang w:val="en-GB"/>
        </w:rPr>
        <w:t>develop</w:t>
      </w:r>
      <w:proofErr w:type="gramEnd"/>
    </w:p>
    <w:p w14:paraId="29A40307" w14:textId="77777777" w:rsidR="00275409" w:rsidRDefault="00275409" w:rsidP="00275409">
      <w:pPr>
        <w:rPr>
          <w:b/>
          <w:bCs/>
          <w:lang w:val="en-GB"/>
        </w:rPr>
      </w:pPr>
      <w:r>
        <w:rPr>
          <w:b/>
          <w:bCs/>
          <w:lang w:val="en-GB"/>
        </w:rPr>
        <w:t>Slide 7</w:t>
      </w:r>
    </w:p>
    <w:p w14:paraId="1414FECF" w14:textId="77777777" w:rsidR="00275409" w:rsidRDefault="00275409" w:rsidP="00275409">
      <w:pPr>
        <w:numPr>
          <w:ilvl w:val="0"/>
          <w:numId w:val="2"/>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val="en-GB" w:eastAsia="es-ES"/>
          <w14:ligatures w14:val="none"/>
        </w:rPr>
      </w:pPr>
      <w:r w:rsidRPr="00A85D06">
        <w:rPr>
          <w:rFonts w:ascii="Arial" w:eastAsia="Times New Roman" w:hAnsi="Arial" w:cs="Arial"/>
          <w:color w:val="111111"/>
          <w:spacing w:val="1"/>
          <w:kern w:val="0"/>
          <w:sz w:val="27"/>
          <w:szCs w:val="27"/>
          <w:lang w:val="en-GB" w:eastAsia="es-ES"/>
          <w14:ligatures w14:val="none"/>
        </w:rPr>
        <w:t>Consumers are likely to borrow more during periods of economic growth, often lead</w:t>
      </w:r>
      <w:r>
        <w:rPr>
          <w:rFonts w:ascii="Arial" w:eastAsia="Times New Roman" w:hAnsi="Arial" w:cs="Arial"/>
          <w:color w:val="111111"/>
          <w:spacing w:val="1"/>
          <w:kern w:val="0"/>
          <w:sz w:val="27"/>
          <w:szCs w:val="27"/>
          <w:lang w:val="en-GB" w:eastAsia="es-ES"/>
          <w14:ligatures w14:val="none"/>
        </w:rPr>
        <w:t>ing</w:t>
      </w:r>
      <w:r w:rsidRPr="00A85D06">
        <w:rPr>
          <w:rFonts w:ascii="Arial" w:eastAsia="Times New Roman" w:hAnsi="Arial" w:cs="Arial"/>
          <w:color w:val="111111"/>
          <w:spacing w:val="1"/>
          <w:kern w:val="0"/>
          <w:sz w:val="27"/>
          <w:szCs w:val="27"/>
          <w:lang w:val="en-GB" w:eastAsia="es-ES"/>
          <w14:ligatures w14:val="none"/>
        </w:rPr>
        <w:t xml:space="preserve"> to higher interest rates.</w:t>
      </w:r>
    </w:p>
    <w:p w14:paraId="048007D2" w14:textId="77777777" w:rsidR="00275409" w:rsidRDefault="00275409" w:rsidP="00275409">
      <w:pPr>
        <w:numPr>
          <w:ilvl w:val="0"/>
          <w:numId w:val="2"/>
        </w:numPr>
        <w:shd w:val="clear" w:color="auto" w:fill="FFFFFF"/>
        <w:spacing w:before="100" w:beforeAutospacing="1" w:after="0" w:line="240" w:lineRule="auto"/>
        <w:rPr>
          <w:rFonts w:ascii="Arial" w:eastAsia="Times New Roman" w:hAnsi="Arial" w:cs="Arial"/>
          <w:color w:val="111111"/>
          <w:spacing w:val="1"/>
          <w:kern w:val="0"/>
          <w:sz w:val="27"/>
          <w:szCs w:val="27"/>
          <w:lang w:val="en-GB" w:eastAsia="es-ES"/>
          <w14:ligatures w14:val="none"/>
        </w:rPr>
      </w:pPr>
      <w:r w:rsidRPr="007904F6">
        <w:rPr>
          <w:rFonts w:ascii="Arial" w:eastAsia="Times New Roman" w:hAnsi="Arial" w:cs="Arial"/>
          <w:color w:val="111111"/>
          <w:spacing w:val="1"/>
          <w:kern w:val="0"/>
          <w:sz w:val="27"/>
          <w:szCs w:val="27"/>
          <w:lang w:val="en-GB" w:eastAsia="es-ES"/>
          <w14:ligatures w14:val="none"/>
        </w:rPr>
        <w:t>A drop in demand for housing inventory often leads to a drop in mortgage rates.</w:t>
      </w:r>
    </w:p>
    <w:p w14:paraId="3EB8B4BE" w14:textId="77777777" w:rsidR="00275409" w:rsidRPr="00A85D06" w:rsidRDefault="00275409" w:rsidP="00275409">
      <w:pPr>
        <w:shd w:val="clear" w:color="auto" w:fill="FFFFFF"/>
        <w:spacing w:before="100" w:beforeAutospacing="1" w:after="0" w:line="240" w:lineRule="auto"/>
        <w:rPr>
          <w:rFonts w:ascii="Arial" w:eastAsia="Times New Roman" w:hAnsi="Arial" w:cs="Arial"/>
          <w:b/>
          <w:bCs/>
          <w:color w:val="111111"/>
          <w:spacing w:val="1"/>
          <w:kern w:val="0"/>
          <w:sz w:val="27"/>
          <w:szCs w:val="27"/>
          <w:lang w:val="en-GB" w:eastAsia="es-ES"/>
          <w14:ligatures w14:val="none"/>
        </w:rPr>
      </w:pPr>
      <w:r w:rsidRPr="00A72C30">
        <w:rPr>
          <w:rFonts w:ascii="Arial" w:eastAsia="Times New Roman" w:hAnsi="Arial" w:cs="Arial"/>
          <w:b/>
          <w:bCs/>
          <w:color w:val="111111"/>
          <w:spacing w:val="1"/>
          <w:kern w:val="0"/>
          <w:sz w:val="27"/>
          <w:szCs w:val="27"/>
          <w:lang w:val="en-GB" w:eastAsia="es-ES"/>
          <w14:ligatures w14:val="none"/>
        </w:rPr>
        <w:t>Slide 8</w:t>
      </w:r>
    </w:p>
    <w:p w14:paraId="4EFAB25E" w14:textId="77777777" w:rsidR="00275409" w:rsidRDefault="00275409" w:rsidP="00275409">
      <w:pPr>
        <w:rPr>
          <w:b/>
          <w:bCs/>
          <w:lang w:val="en-GB"/>
        </w:rPr>
      </w:pPr>
    </w:p>
    <w:p w14:paraId="029995B8" w14:textId="77777777" w:rsidR="00275409" w:rsidRDefault="00275409" w:rsidP="00275409">
      <w:pPr>
        <w:rPr>
          <w:b/>
          <w:bCs/>
          <w:lang w:val="en-GB"/>
        </w:rPr>
      </w:pPr>
      <w:r>
        <w:rPr>
          <w:b/>
          <w:bCs/>
          <w:lang w:val="en-GB"/>
        </w:rPr>
        <w:t>Relationshi</w:t>
      </w:r>
    </w:p>
    <w:p w14:paraId="591177F4" w14:textId="77777777" w:rsidR="00275409" w:rsidRDefault="00275409" w:rsidP="00275409">
      <w:pPr>
        <w:rPr>
          <w:b/>
          <w:bCs/>
          <w:lang w:val="en-GB"/>
        </w:rPr>
      </w:pPr>
    </w:p>
    <w:p w14:paraId="0E33A9C2" w14:textId="77777777" w:rsidR="00275409" w:rsidRDefault="00275409" w:rsidP="00275409">
      <w:pPr>
        <w:rPr>
          <w:b/>
          <w:bCs/>
          <w:lang w:val="en-GB"/>
        </w:rPr>
      </w:pPr>
      <w:r>
        <w:rPr>
          <w:b/>
          <w:bCs/>
          <w:lang w:val="en-GB"/>
        </w:rPr>
        <w:t>Slide 9</w:t>
      </w:r>
    </w:p>
    <w:p w14:paraId="6F0420FC" w14:textId="77777777" w:rsidR="00275409" w:rsidRPr="00194D41" w:rsidRDefault="00275409" w:rsidP="00275409">
      <w:pPr>
        <w:rPr>
          <w:lang w:val="en-GB"/>
        </w:rPr>
      </w:pPr>
      <w:r w:rsidRPr="00194D41">
        <w:rPr>
          <w:lang w:val="en-GB"/>
        </w:rPr>
        <w:t>When buying for investment, apart from price (how much is the property value) taxes, and other administrative cost involved in the transaction is important to also, interest rate (if you are borrowing money</w:t>
      </w:r>
      <w:proofErr w:type="gramStart"/>
      <w:r w:rsidRPr="00194D41">
        <w:rPr>
          <w:lang w:val="en-GB"/>
        </w:rPr>
        <w:t>) ,</w:t>
      </w:r>
      <w:proofErr w:type="gramEnd"/>
      <w:r w:rsidRPr="00194D41">
        <w:rPr>
          <w:lang w:val="en-GB"/>
        </w:rPr>
        <w:t xml:space="preserve"> collecting the renting prices is important to understand your return of </w:t>
      </w:r>
      <w:proofErr w:type="spellStart"/>
      <w:r w:rsidRPr="00194D41">
        <w:rPr>
          <w:lang w:val="en-GB"/>
        </w:rPr>
        <w:t>insvestment</w:t>
      </w:r>
      <w:proofErr w:type="spellEnd"/>
    </w:p>
    <w:p w14:paraId="645F9865" w14:textId="77777777" w:rsidR="00BE1E43" w:rsidRPr="00275409" w:rsidRDefault="00BE1E43">
      <w:pPr>
        <w:rPr>
          <w:lang w:val="en-GB"/>
        </w:rPr>
      </w:pPr>
    </w:p>
    <w:sectPr w:rsidR="00BE1E43" w:rsidRPr="0027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875A1"/>
    <w:multiLevelType w:val="hybridMultilevel"/>
    <w:tmpl w:val="DA6E4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272250"/>
    <w:multiLevelType w:val="multilevel"/>
    <w:tmpl w:val="243C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5074474">
    <w:abstractNumId w:val="0"/>
  </w:num>
  <w:num w:numId="2" w16cid:durableId="1565721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09"/>
    <w:rsid w:val="00113C60"/>
    <w:rsid w:val="00165937"/>
    <w:rsid w:val="00275409"/>
    <w:rsid w:val="00AD0E93"/>
    <w:rsid w:val="00B052C8"/>
    <w:rsid w:val="00BE1E43"/>
    <w:rsid w:val="00BF5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B01E"/>
  <w15:chartTrackingRefBased/>
  <w15:docId w15:val="{C55047D8-1B0B-4EF7-9F32-43C05676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409"/>
  </w:style>
  <w:style w:type="paragraph" w:styleId="Heading1">
    <w:name w:val="heading 1"/>
    <w:basedOn w:val="Normal"/>
    <w:next w:val="Normal"/>
    <w:link w:val="Heading1Char"/>
    <w:uiPriority w:val="9"/>
    <w:qFormat/>
    <w:rsid w:val="00275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409"/>
    <w:rPr>
      <w:rFonts w:eastAsiaTheme="majorEastAsia" w:cstheme="majorBidi"/>
      <w:color w:val="272727" w:themeColor="text1" w:themeTint="D8"/>
    </w:rPr>
  </w:style>
  <w:style w:type="paragraph" w:styleId="Title">
    <w:name w:val="Title"/>
    <w:basedOn w:val="Normal"/>
    <w:next w:val="Normal"/>
    <w:link w:val="TitleChar"/>
    <w:uiPriority w:val="10"/>
    <w:qFormat/>
    <w:rsid w:val="00275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409"/>
    <w:pPr>
      <w:spacing w:before="160"/>
      <w:jc w:val="center"/>
    </w:pPr>
    <w:rPr>
      <w:i/>
      <w:iCs/>
      <w:color w:val="404040" w:themeColor="text1" w:themeTint="BF"/>
    </w:rPr>
  </w:style>
  <w:style w:type="character" w:customStyle="1" w:styleId="QuoteChar">
    <w:name w:val="Quote Char"/>
    <w:basedOn w:val="DefaultParagraphFont"/>
    <w:link w:val="Quote"/>
    <w:uiPriority w:val="29"/>
    <w:rsid w:val="00275409"/>
    <w:rPr>
      <w:i/>
      <w:iCs/>
      <w:color w:val="404040" w:themeColor="text1" w:themeTint="BF"/>
    </w:rPr>
  </w:style>
  <w:style w:type="paragraph" w:styleId="ListParagraph">
    <w:name w:val="List Paragraph"/>
    <w:basedOn w:val="Normal"/>
    <w:uiPriority w:val="34"/>
    <w:qFormat/>
    <w:rsid w:val="00275409"/>
    <w:pPr>
      <w:ind w:left="720"/>
      <w:contextualSpacing/>
    </w:pPr>
  </w:style>
  <w:style w:type="character" w:styleId="IntenseEmphasis">
    <w:name w:val="Intense Emphasis"/>
    <w:basedOn w:val="DefaultParagraphFont"/>
    <w:uiPriority w:val="21"/>
    <w:qFormat/>
    <w:rsid w:val="00275409"/>
    <w:rPr>
      <w:i/>
      <w:iCs/>
      <w:color w:val="0F4761" w:themeColor="accent1" w:themeShade="BF"/>
    </w:rPr>
  </w:style>
  <w:style w:type="paragraph" w:styleId="IntenseQuote">
    <w:name w:val="Intense Quote"/>
    <w:basedOn w:val="Normal"/>
    <w:next w:val="Normal"/>
    <w:link w:val="IntenseQuoteChar"/>
    <w:uiPriority w:val="30"/>
    <w:qFormat/>
    <w:rsid w:val="00275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409"/>
    <w:rPr>
      <w:i/>
      <w:iCs/>
      <w:color w:val="0F4761" w:themeColor="accent1" w:themeShade="BF"/>
    </w:rPr>
  </w:style>
  <w:style w:type="character" w:styleId="IntenseReference">
    <w:name w:val="Intense Reference"/>
    <w:basedOn w:val="DefaultParagraphFont"/>
    <w:uiPriority w:val="32"/>
    <w:qFormat/>
    <w:rsid w:val="00275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231</Words>
  <Characters>1274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burmicky</dc:creator>
  <cp:keywords/>
  <dc:description/>
  <cp:lastModifiedBy>matias burmicky</cp:lastModifiedBy>
  <cp:revision>1</cp:revision>
  <dcterms:created xsi:type="dcterms:W3CDTF">2024-05-03T12:13:00Z</dcterms:created>
  <dcterms:modified xsi:type="dcterms:W3CDTF">2024-05-06T07:42:00Z</dcterms:modified>
</cp:coreProperties>
</file>