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E21" w:rsidRPr="00BE7DB2" w:rsidRDefault="00341E21" w:rsidP="00BE7DB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4"/>
        </w:rPr>
      </w:pPr>
      <w:r w:rsidRPr="00BE7DB2">
        <w:rPr>
          <w:rFonts w:cstheme="minorHAnsi"/>
          <w:b/>
          <w:bCs/>
          <w:sz w:val="28"/>
          <w:szCs w:val="24"/>
        </w:rPr>
        <w:t>Scenariusz 1</w:t>
      </w:r>
    </w:p>
    <w:p w:rsidR="00341E21" w:rsidRPr="00BE7DB2" w:rsidRDefault="00BE7DB2" w:rsidP="00341E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Temat ćwiczenia: </w:t>
      </w:r>
      <w:r w:rsidR="00341E21" w:rsidRPr="00997F3A">
        <w:rPr>
          <w:rFonts w:cstheme="minorHAnsi"/>
          <w:sz w:val="24"/>
          <w:szCs w:val="24"/>
        </w:rPr>
        <w:t>Budowa i działanie perceptronu</w:t>
      </w:r>
    </w:p>
    <w:p w:rsidR="00997F3A" w:rsidRPr="00997F3A" w:rsidRDefault="00997F3A" w:rsidP="00341E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E7DB2">
        <w:rPr>
          <w:rFonts w:cstheme="minorHAnsi"/>
          <w:b/>
          <w:sz w:val="24"/>
          <w:szCs w:val="24"/>
        </w:rPr>
        <w:t>Wykonała:</w:t>
      </w:r>
      <w:r w:rsidRPr="00997F3A">
        <w:rPr>
          <w:rFonts w:cstheme="minorHAnsi"/>
          <w:sz w:val="24"/>
          <w:szCs w:val="24"/>
        </w:rPr>
        <w:t xml:space="preserve"> Burnat Magdalena, IS, gr. 3, 270652</w:t>
      </w:r>
    </w:p>
    <w:p w:rsidR="00997F3A" w:rsidRPr="00997F3A" w:rsidRDefault="00997F3A" w:rsidP="00341E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97F3A" w:rsidRPr="00997F3A" w:rsidRDefault="00341E21" w:rsidP="00BE7DB2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theme="minorHAnsi"/>
          <w:b/>
          <w:bCs/>
          <w:sz w:val="24"/>
          <w:szCs w:val="24"/>
        </w:rPr>
      </w:pPr>
      <w:r w:rsidRPr="00997F3A">
        <w:rPr>
          <w:rFonts w:cstheme="minorHAnsi"/>
          <w:b/>
          <w:bCs/>
          <w:sz w:val="24"/>
          <w:szCs w:val="24"/>
        </w:rPr>
        <w:t>Cel ćwiczenia</w:t>
      </w:r>
    </w:p>
    <w:p w:rsidR="00341E21" w:rsidRPr="00997F3A" w:rsidRDefault="00341E21" w:rsidP="00CA48AC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997F3A">
        <w:rPr>
          <w:rFonts w:cstheme="minorHAnsi"/>
          <w:sz w:val="24"/>
          <w:szCs w:val="24"/>
        </w:rPr>
        <w:t>Celem ćwiczenia jest poznanie budowy i działanie perceptronu poprzez implementację oraz</w:t>
      </w:r>
    </w:p>
    <w:p w:rsidR="00341E21" w:rsidRPr="00997F3A" w:rsidRDefault="00341E21" w:rsidP="00CA48AC">
      <w:pPr>
        <w:jc w:val="both"/>
        <w:rPr>
          <w:rFonts w:cstheme="minorHAnsi"/>
          <w:sz w:val="24"/>
          <w:szCs w:val="24"/>
        </w:rPr>
      </w:pPr>
      <w:r w:rsidRPr="00997F3A">
        <w:rPr>
          <w:rFonts w:cstheme="minorHAnsi"/>
          <w:sz w:val="24"/>
          <w:szCs w:val="24"/>
        </w:rPr>
        <w:t>uczenie perceptronu realizującego wybraną funkcję logiczną dwóch zmiennych.</w:t>
      </w:r>
    </w:p>
    <w:p w:rsidR="00B1769D" w:rsidRPr="00997F3A" w:rsidRDefault="00BE791C" w:rsidP="00341E21">
      <w:pPr>
        <w:pStyle w:val="Akapitzlist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997F3A">
        <w:rPr>
          <w:rFonts w:cstheme="minorHAnsi"/>
          <w:b/>
          <w:sz w:val="24"/>
          <w:szCs w:val="24"/>
        </w:rPr>
        <w:t>Opis budowy perceptronu i wykorzystanego algorytmu ucznia.</w:t>
      </w:r>
    </w:p>
    <w:p w:rsidR="00242FA7" w:rsidRPr="00997F3A" w:rsidRDefault="00CA48AC" w:rsidP="004B51C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Perceptron został zaimplementowany </w:t>
      </w:r>
      <w:r w:rsidR="00D653FE" w:rsidRPr="00997F3A">
        <w:rPr>
          <w:rFonts w:cstheme="minorHAnsi"/>
          <w:sz w:val="24"/>
          <w:szCs w:val="24"/>
        </w:rPr>
        <w:t>zgodnie z modelem McCullocha-Pittsa. Sygnały wejściowe x</w:t>
      </w:r>
      <w:r w:rsidR="00DF716B" w:rsidRPr="00997F3A">
        <w:rPr>
          <w:rFonts w:cstheme="minorHAnsi"/>
          <w:sz w:val="24"/>
          <w:szCs w:val="24"/>
          <w:vertAlign w:val="subscript"/>
        </w:rPr>
        <w:t>j</w:t>
      </w:r>
      <w:r w:rsidR="00DF716B" w:rsidRPr="00997F3A">
        <w:rPr>
          <w:rFonts w:cstheme="minorHAnsi"/>
          <w:sz w:val="24"/>
          <w:szCs w:val="24"/>
        </w:rPr>
        <w:t xml:space="preserve"> (j = 1, 2, …, N) są sumowane z odpowiednimi wagami w</w:t>
      </w:r>
      <w:r w:rsidR="00DF716B" w:rsidRPr="00997F3A">
        <w:rPr>
          <w:rFonts w:cstheme="minorHAnsi"/>
          <w:sz w:val="24"/>
          <w:szCs w:val="24"/>
          <w:vertAlign w:val="subscript"/>
        </w:rPr>
        <w:t>ij</w:t>
      </w:r>
      <w:r w:rsidR="00022911" w:rsidRPr="00997F3A">
        <w:rPr>
          <w:rFonts w:cstheme="minorHAnsi"/>
          <w:sz w:val="24"/>
          <w:szCs w:val="24"/>
          <w:vertAlign w:val="subscript"/>
        </w:rPr>
        <w:t xml:space="preserve"> </w:t>
      </w:r>
      <w:r w:rsidR="00022911" w:rsidRPr="00997F3A">
        <w:rPr>
          <w:rFonts w:cstheme="minorHAnsi"/>
          <w:sz w:val="24"/>
          <w:szCs w:val="24"/>
        </w:rPr>
        <w:t xml:space="preserve">w sumatorze, a następnie jest </w:t>
      </w:r>
      <w:r w:rsidR="00242FA7" w:rsidRPr="00997F3A">
        <w:rPr>
          <w:rFonts w:cstheme="minorHAnsi"/>
          <w:sz w:val="24"/>
          <w:szCs w:val="24"/>
        </w:rPr>
        <w:t>dodawan</w:t>
      </w:r>
      <w:r>
        <w:rPr>
          <w:rFonts w:cstheme="minorHAnsi"/>
          <w:sz w:val="24"/>
          <w:szCs w:val="24"/>
        </w:rPr>
        <w:t xml:space="preserve">y </w:t>
      </w:r>
      <w:r w:rsidR="00B27F39" w:rsidRPr="00997F3A">
        <w:rPr>
          <w:rFonts w:cstheme="minorHAnsi"/>
          <w:sz w:val="24"/>
          <w:szCs w:val="24"/>
        </w:rPr>
        <w:t xml:space="preserve">jest sygnał polaryzacji </w:t>
      </w:r>
      <w:r w:rsidR="00F27E32" w:rsidRPr="00997F3A">
        <w:rPr>
          <w:rFonts w:cstheme="minorHAnsi"/>
          <w:sz w:val="24"/>
          <w:szCs w:val="24"/>
        </w:rPr>
        <w:t>x</w:t>
      </w:r>
      <w:r w:rsidR="00F27E32" w:rsidRPr="00997F3A">
        <w:rPr>
          <w:rFonts w:cstheme="minorHAnsi"/>
          <w:sz w:val="24"/>
          <w:szCs w:val="24"/>
          <w:vertAlign w:val="subscript"/>
        </w:rPr>
        <w:t xml:space="preserve">0 </w:t>
      </w:r>
      <w:r w:rsidR="00F27E32" w:rsidRPr="00997F3A">
        <w:rPr>
          <w:rFonts w:cstheme="minorHAnsi"/>
          <w:sz w:val="24"/>
          <w:szCs w:val="24"/>
        </w:rPr>
        <w:t>= 1 dla którego waga wynosi</w:t>
      </w:r>
      <w:r w:rsidR="00F27E32" w:rsidRPr="00997F3A">
        <w:rPr>
          <w:rFonts w:cstheme="minorHAnsi"/>
          <w:sz w:val="24"/>
          <w:szCs w:val="24"/>
          <w:vertAlign w:val="subscript"/>
        </w:rPr>
        <w:t xml:space="preserve">  </w:t>
      </w:r>
      <w:r w:rsidR="00F27E32" w:rsidRPr="00997F3A">
        <w:rPr>
          <w:rFonts w:cstheme="minorHAnsi"/>
          <w:sz w:val="24"/>
          <w:szCs w:val="24"/>
        </w:rPr>
        <w:t>w</w:t>
      </w:r>
      <w:r w:rsidR="00242FA7" w:rsidRPr="00997F3A">
        <w:rPr>
          <w:rFonts w:cstheme="minorHAnsi"/>
          <w:sz w:val="24"/>
          <w:szCs w:val="24"/>
          <w:vertAlign w:val="subscript"/>
        </w:rPr>
        <w:t>io</w:t>
      </w:r>
      <w:r w:rsidR="00242FA7" w:rsidRPr="00997F3A">
        <w:rPr>
          <w:rFonts w:cstheme="minorHAnsi"/>
          <w:sz w:val="24"/>
          <w:szCs w:val="24"/>
        </w:rPr>
        <w:t>. Sygnał wyjściowy neuronu y</w:t>
      </w:r>
      <w:r w:rsidR="00242FA7" w:rsidRPr="00997F3A">
        <w:rPr>
          <w:rFonts w:cstheme="minorHAnsi"/>
          <w:sz w:val="24"/>
          <w:szCs w:val="24"/>
          <w:vertAlign w:val="subscript"/>
        </w:rPr>
        <w:t>i</w:t>
      </w:r>
      <w:r w:rsidR="00C14295" w:rsidRPr="00997F3A">
        <w:rPr>
          <w:rFonts w:cstheme="minorHAnsi"/>
          <w:sz w:val="24"/>
          <w:szCs w:val="24"/>
        </w:rPr>
        <w:t xml:space="preserve"> w</w:t>
      </w:r>
      <w:r w:rsidR="00242FA7" w:rsidRPr="00997F3A">
        <w:rPr>
          <w:rFonts w:cstheme="minorHAnsi"/>
          <w:sz w:val="24"/>
          <w:szCs w:val="24"/>
        </w:rPr>
        <w:t xml:space="preserve">yraża </w:t>
      </w:r>
      <w:r w:rsidR="004B51C9" w:rsidRPr="00997F3A">
        <w:rPr>
          <w:rFonts w:cstheme="minorHAnsi"/>
          <w:sz w:val="24"/>
          <w:szCs w:val="24"/>
        </w:rPr>
        <w:t>się, więc</w:t>
      </w:r>
      <w:r w:rsidR="00242FA7" w:rsidRPr="00997F3A">
        <w:rPr>
          <w:rFonts w:cstheme="minorHAnsi"/>
          <w:sz w:val="24"/>
          <w:szCs w:val="24"/>
        </w:rPr>
        <w:t xml:space="preserve"> </w:t>
      </w:r>
      <w:r w:rsidR="00C14295" w:rsidRPr="00997F3A">
        <w:rPr>
          <w:rFonts w:cstheme="minorHAnsi"/>
          <w:sz w:val="24"/>
          <w:szCs w:val="24"/>
        </w:rPr>
        <w:t>zależnością</w:t>
      </w:r>
      <w:r w:rsidR="004B51C9" w:rsidRPr="00997F3A">
        <w:rPr>
          <w:rFonts w:cstheme="minorHAnsi"/>
          <w:sz w:val="24"/>
          <w:szCs w:val="24"/>
        </w:rPr>
        <w:t>:</w:t>
      </w:r>
    </w:p>
    <w:p w:rsidR="00BE3AF5" w:rsidRPr="00997F3A" w:rsidRDefault="00312E65" w:rsidP="004B51C9">
      <w:pPr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i0</m:t>
                      </m:r>
                    </m:sub>
                  </m:sSub>
                </m:e>
              </m:nary>
            </m:e>
          </m:d>
        </m:oMath>
      </m:oMathPara>
    </w:p>
    <w:p w:rsidR="00D653FE" w:rsidRPr="00997F3A" w:rsidRDefault="00B37C5A" w:rsidP="004B51C9">
      <w:pPr>
        <w:jc w:val="both"/>
        <w:rPr>
          <w:rFonts w:eastAsiaTheme="minorEastAsia" w:cstheme="minorHAnsi"/>
          <w:sz w:val="24"/>
          <w:szCs w:val="24"/>
        </w:rPr>
      </w:pPr>
      <w:r w:rsidRPr="00997F3A">
        <w:rPr>
          <w:rFonts w:eastAsiaTheme="minorEastAsia" w:cstheme="minorHAnsi"/>
          <w:sz w:val="24"/>
          <w:szCs w:val="24"/>
        </w:rPr>
        <w:t>gdzie funkcje wyrażamy wzorem:</w:t>
      </w:r>
    </w:p>
    <w:p w:rsidR="00D62563" w:rsidRPr="00496BC3" w:rsidRDefault="00F51B2F" w:rsidP="004B51C9">
      <w:pPr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={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1,  u&gt;0</m:t>
                </m:r>
              </m:e>
            </m:mr>
            <m:m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0,  u≤0</m:t>
                </m:r>
              </m:e>
            </m:mr>
          </m:m>
        </m:oMath>
      </m:oMathPara>
    </w:p>
    <w:p w:rsidR="005267FC" w:rsidRPr="00997F3A" w:rsidRDefault="005267FC" w:rsidP="004B51C9">
      <w:pPr>
        <w:jc w:val="both"/>
        <w:rPr>
          <w:rFonts w:cstheme="minorHAnsi"/>
          <w:sz w:val="24"/>
          <w:szCs w:val="24"/>
        </w:rPr>
      </w:pPr>
      <w:r w:rsidRPr="00997F3A"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 wp14:anchorId="4F4CDF32" wp14:editId="4EF63C84">
            <wp:extent cx="3810000" cy="2737725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8391" t="28219" r="14792" b="24750"/>
                    <a:stretch/>
                  </pic:blipFill>
                  <pic:spPr bwMode="auto">
                    <a:xfrm>
                      <a:off x="0" y="0"/>
                      <a:ext cx="3857852" cy="2772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2563" w:rsidRPr="00997F3A" w:rsidRDefault="00D62563" w:rsidP="004B51C9">
      <w:pPr>
        <w:jc w:val="both"/>
        <w:rPr>
          <w:rFonts w:cstheme="minorHAnsi"/>
          <w:sz w:val="24"/>
          <w:szCs w:val="24"/>
        </w:rPr>
      </w:pPr>
      <w:r w:rsidRPr="00997F3A">
        <w:rPr>
          <w:rFonts w:cstheme="minorHAnsi"/>
          <w:sz w:val="24"/>
          <w:szCs w:val="24"/>
        </w:rPr>
        <w:t>Rys. 1 Perceptron według modelu McCullocha-Pittsa</w:t>
      </w:r>
      <w:r w:rsidR="00C14295" w:rsidRPr="00997F3A">
        <w:rPr>
          <w:rFonts w:cstheme="minorHAnsi"/>
          <w:sz w:val="24"/>
          <w:szCs w:val="24"/>
        </w:rPr>
        <w:t>[1]</w:t>
      </w:r>
    </w:p>
    <w:p w:rsidR="00C14295" w:rsidRPr="00997F3A" w:rsidRDefault="00C14295" w:rsidP="004B51C9">
      <w:pPr>
        <w:jc w:val="both"/>
        <w:rPr>
          <w:rFonts w:cstheme="minorHAnsi"/>
          <w:sz w:val="24"/>
          <w:szCs w:val="24"/>
        </w:rPr>
      </w:pPr>
      <w:r w:rsidRPr="00997F3A">
        <w:rPr>
          <w:rFonts w:cstheme="minorHAnsi"/>
          <w:sz w:val="24"/>
          <w:szCs w:val="24"/>
        </w:rPr>
        <w:t>Model ten jest modelem dyskretnym, w którym stan neuronu w chw</w:t>
      </w:r>
      <w:r w:rsidR="00CA695A" w:rsidRPr="00997F3A">
        <w:rPr>
          <w:rFonts w:cstheme="minorHAnsi"/>
          <w:sz w:val="24"/>
          <w:szCs w:val="24"/>
        </w:rPr>
        <w:t>i</w:t>
      </w:r>
      <w:r w:rsidRPr="00997F3A">
        <w:rPr>
          <w:rFonts w:cstheme="minorHAnsi"/>
          <w:sz w:val="24"/>
          <w:szCs w:val="24"/>
        </w:rPr>
        <w:t>li</w:t>
      </w:r>
      <w:r w:rsidR="00CA695A" w:rsidRPr="00997F3A">
        <w:rPr>
          <w:rFonts w:cstheme="minorHAnsi"/>
          <w:sz w:val="24"/>
          <w:szCs w:val="24"/>
        </w:rPr>
        <w:t xml:space="preserve"> </w:t>
      </w:r>
      <w:r w:rsidRPr="00997F3A">
        <w:rPr>
          <w:rFonts w:cstheme="minorHAnsi"/>
          <w:sz w:val="24"/>
          <w:szCs w:val="24"/>
        </w:rPr>
        <w:t>(k+1) określony jest na podstawie stanu sygnałów wejściowych neuronów</w:t>
      </w:r>
      <w:r w:rsidR="00CA695A" w:rsidRPr="00997F3A">
        <w:rPr>
          <w:rFonts w:cstheme="minorHAnsi"/>
          <w:sz w:val="24"/>
          <w:szCs w:val="24"/>
        </w:rPr>
        <w:t xml:space="preserve"> w chwili poprzedniej k.</w:t>
      </w:r>
    </w:p>
    <w:p w:rsidR="00CA793D" w:rsidRPr="00997F3A" w:rsidRDefault="00CA793D" w:rsidP="004B51C9">
      <w:pPr>
        <w:spacing w:before="240"/>
        <w:jc w:val="both"/>
        <w:rPr>
          <w:rFonts w:cstheme="minorHAnsi"/>
          <w:sz w:val="24"/>
          <w:szCs w:val="24"/>
        </w:rPr>
      </w:pPr>
      <w:r w:rsidRPr="00997F3A">
        <w:rPr>
          <w:rFonts w:cstheme="minorHAnsi"/>
          <w:sz w:val="24"/>
          <w:szCs w:val="24"/>
        </w:rPr>
        <w:t xml:space="preserve">Do uczenia perceptronu wykorzystano </w:t>
      </w:r>
      <w:r w:rsidR="004B51C9" w:rsidRPr="00997F3A">
        <w:rPr>
          <w:rFonts w:cstheme="minorHAnsi"/>
          <w:sz w:val="24"/>
          <w:szCs w:val="24"/>
        </w:rPr>
        <w:t>regułę</w:t>
      </w:r>
      <w:r w:rsidRPr="00997F3A">
        <w:rPr>
          <w:rFonts w:cstheme="minorHAnsi"/>
          <w:sz w:val="24"/>
          <w:szCs w:val="24"/>
        </w:rPr>
        <w:t xml:space="preserve"> Widrowa-Hoffa uzupełnioną o współczynnik uczenia</w:t>
      </w:r>
      <w:r w:rsidR="00365DC0" w:rsidRPr="00997F3A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(η)</m:t>
        </m:r>
      </m:oMath>
      <w:r w:rsidR="000A5C05" w:rsidRPr="00997F3A">
        <w:rPr>
          <w:rFonts w:cstheme="minorHAnsi"/>
          <w:sz w:val="24"/>
          <w:szCs w:val="24"/>
        </w:rPr>
        <w:t xml:space="preserve">. </w:t>
      </w:r>
      <w:r w:rsidR="00F040BE" w:rsidRPr="00997F3A">
        <w:rPr>
          <w:rFonts w:cstheme="minorHAnsi"/>
          <w:sz w:val="24"/>
          <w:szCs w:val="24"/>
        </w:rPr>
        <w:t xml:space="preserve">Na wstępie wagi dobrano w sposób losowy z zakresu </w:t>
      </w:r>
      <w:r w:rsidR="0083212E" w:rsidRPr="00997F3A">
        <w:rPr>
          <w:rFonts w:cstheme="minorHAnsi"/>
          <w:sz w:val="24"/>
          <w:szCs w:val="24"/>
        </w:rPr>
        <w:t xml:space="preserve">0-1. Dzięki nim obliczamy wartość </w:t>
      </w:r>
      <w:r w:rsidR="004B51C9" w:rsidRPr="00997F3A">
        <w:rPr>
          <w:rFonts w:cstheme="minorHAnsi"/>
          <w:sz w:val="24"/>
          <w:szCs w:val="24"/>
        </w:rPr>
        <w:t>sygnału</w:t>
      </w:r>
      <w:r w:rsidR="0083212E" w:rsidRPr="00997F3A">
        <w:rPr>
          <w:rFonts w:cstheme="minorHAnsi"/>
          <w:sz w:val="24"/>
          <w:szCs w:val="24"/>
        </w:rPr>
        <w:t xml:space="preserve"> wyjściowego y</w:t>
      </w:r>
      <w:r w:rsidR="0083212E" w:rsidRPr="00997F3A">
        <w:rPr>
          <w:rFonts w:cstheme="minorHAnsi"/>
          <w:sz w:val="24"/>
          <w:szCs w:val="24"/>
          <w:vertAlign w:val="subscript"/>
        </w:rPr>
        <w:t>i</w:t>
      </w:r>
      <w:r w:rsidR="0083212E" w:rsidRPr="00997F3A">
        <w:rPr>
          <w:rFonts w:cstheme="minorHAnsi"/>
          <w:sz w:val="24"/>
          <w:szCs w:val="24"/>
        </w:rPr>
        <w:t>. W wyniku porównania aktualnej wartości y</w:t>
      </w:r>
      <w:r w:rsidR="0083212E" w:rsidRPr="00997F3A">
        <w:rPr>
          <w:rFonts w:cstheme="minorHAnsi"/>
          <w:sz w:val="24"/>
          <w:szCs w:val="24"/>
          <w:vertAlign w:val="subscript"/>
        </w:rPr>
        <w:t xml:space="preserve">i </w:t>
      </w:r>
      <w:r w:rsidR="0083212E" w:rsidRPr="00997F3A">
        <w:rPr>
          <w:rFonts w:cstheme="minorHAnsi"/>
          <w:sz w:val="24"/>
          <w:szCs w:val="24"/>
        </w:rPr>
        <w:t>oraz wartości zadanej d</w:t>
      </w:r>
      <w:r w:rsidR="0083212E" w:rsidRPr="00997F3A">
        <w:rPr>
          <w:rFonts w:cstheme="minorHAnsi"/>
          <w:sz w:val="24"/>
          <w:szCs w:val="24"/>
          <w:vertAlign w:val="subscript"/>
        </w:rPr>
        <w:t>i</w:t>
      </w:r>
      <w:r w:rsidR="0083212E" w:rsidRPr="00997F3A">
        <w:rPr>
          <w:rFonts w:cstheme="minorHAnsi"/>
          <w:sz w:val="24"/>
          <w:szCs w:val="24"/>
        </w:rPr>
        <w:t xml:space="preserve"> dokonuje się </w:t>
      </w:r>
      <w:r w:rsidR="004B51C9" w:rsidRPr="00997F3A">
        <w:rPr>
          <w:rFonts w:cstheme="minorHAnsi"/>
          <w:sz w:val="24"/>
          <w:szCs w:val="24"/>
        </w:rPr>
        <w:t>aktualizacji</w:t>
      </w:r>
      <w:r w:rsidR="0083212E" w:rsidRPr="00997F3A">
        <w:rPr>
          <w:rFonts w:cstheme="minorHAnsi"/>
          <w:sz w:val="24"/>
          <w:szCs w:val="24"/>
        </w:rPr>
        <w:t xml:space="preserve"> wag</w:t>
      </w:r>
      <w:r w:rsidR="009E6849" w:rsidRPr="00997F3A">
        <w:rPr>
          <w:rFonts w:cstheme="minorHAnsi"/>
          <w:sz w:val="24"/>
          <w:szCs w:val="24"/>
        </w:rPr>
        <w:t xml:space="preserve">. Jeżeli wartości otrzymana i zadana się nie </w:t>
      </w:r>
      <w:r w:rsidR="004B51C9" w:rsidRPr="00997F3A">
        <w:rPr>
          <w:rFonts w:cstheme="minorHAnsi"/>
          <w:sz w:val="24"/>
          <w:szCs w:val="24"/>
        </w:rPr>
        <w:t>różnią</w:t>
      </w:r>
      <w:r w:rsidR="009E6849" w:rsidRPr="00997F3A">
        <w:rPr>
          <w:rFonts w:cstheme="minorHAnsi"/>
          <w:sz w:val="24"/>
          <w:szCs w:val="24"/>
        </w:rPr>
        <w:t xml:space="preserve"> to </w:t>
      </w:r>
      <w:r w:rsidR="009E6849" w:rsidRPr="00997F3A">
        <w:rPr>
          <w:rFonts w:cstheme="minorHAnsi"/>
          <w:sz w:val="24"/>
          <w:szCs w:val="24"/>
        </w:rPr>
        <w:lastRenderedPageBreak/>
        <w:t xml:space="preserve">wagi pozostają </w:t>
      </w:r>
      <w:r w:rsidR="004B51C9" w:rsidRPr="00997F3A">
        <w:rPr>
          <w:rFonts w:cstheme="minorHAnsi"/>
          <w:sz w:val="24"/>
          <w:szCs w:val="24"/>
        </w:rPr>
        <w:t>niezmienione</w:t>
      </w:r>
      <w:r w:rsidR="009E6849" w:rsidRPr="00997F3A">
        <w:rPr>
          <w:rFonts w:cstheme="minorHAnsi"/>
          <w:sz w:val="24"/>
          <w:szCs w:val="24"/>
        </w:rPr>
        <w:t xml:space="preserve">. </w:t>
      </w:r>
      <w:r w:rsidR="0083212E" w:rsidRPr="00997F3A">
        <w:rPr>
          <w:rFonts w:cstheme="minorHAnsi"/>
          <w:sz w:val="24"/>
          <w:szCs w:val="24"/>
        </w:rPr>
        <w:t xml:space="preserve"> </w:t>
      </w:r>
      <w:r w:rsidR="00BF2F94" w:rsidRPr="00997F3A">
        <w:rPr>
          <w:rFonts w:cstheme="minorHAnsi"/>
          <w:sz w:val="24"/>
          <w:szCs w:val="24"/>
        </w:rPr>
        <w:t>A </w:t>
      </w:r>
      <w:r w:rsidR="009E6849" w:rsidRPr="00997F3A">
        <w:rPr>
          <w:rFonts w:cstheme="minorHAnsi"/>
          <w:sz w:val="24"/>
          <w:szCs w:val="24"/>
        </w:rPr>
        <w:t>więc z</w:t>
      </w:r>
      <w:r w:rsidR="000A5C05" w:rsidRPr="00997F3A">
        <w:rPr>
          <w:rFonts w:cstheme="minorHAnsi"/>
          <w:sz w:val="24"/>
          <w:szCs w:val="24"/>
        </w:rPr>
        <w:t>godnie z tą regułą dobór wag odbywa się według zależności</w:t>
      </w:r>
      <w:r w:rsidR="00496BC3">
        <w:rPr>
          <w:rFonts w:cstheme="minorHAnsi"/>
          <w:sz w:val="24"/>
          <w:szCs w:val="24"/>
        </w:rPr>
        <w:t>:</w:t>
      </w:r>
    </w:p>
    <w:p w:rsidR="003A6247" w:rsidRPr="00997F3A" w:rsidRDefault="00312E65" w:rsidP="006A69A4">
      <w:pPr>
        <w:spacing w:line="276" w:lineRule="auto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ij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k+1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ij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∆w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∆w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=η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∆w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i0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η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e>
          </m:d>
        </m:oMath>
      </m:oMathPara>
    </w:p>
    <w:p w:rsidR="000A5C05" w:rsidRDefault="003A6247" w:rsidP="004B51C9">
      <w:pPr>
        <w:jc w:val="both"/>
        <w:rPr>
          <w:rFonts w:eastAsiaTheme="minorEastAsia" w:cstheme="minorHAnsi"/>
          <w:sz w:val="24"/>
          <w:szCs w:val="24"/>
        </w:rPr>
      </w:pPr>
      <w:r w:rsidRPr="00997F3A">
        <w:rPr>
          <w:rFonts w:eastAsiaTheme="minorEastAsia" w:cstheme="minorHAnsi"/>
          <w:sz w:val="24"/>
          <w:szCs w:val="24"/>
        </w:rPr>
        <w:t xml:space="preserve">Podczas </w:t>
      </w:r>
      <w:r w:rsidR="004B51C9" w:rsidRPr="00997F3A">
        <w:rPr>
          <w:rFonts w:eastAsiaTheme="minorEastAsia" w:cstheme="minorHAnsi"/>
          <w:sz w:val="24"/>
          <w:szCs w:val="24"/>
        </w:rPr>
        <w:t>uczenia wykorzystuje</w:t>
      </w:r>
      <w:r w:rsidRPr="00997F3A">
        <w:rPr>
          <w:rFonts w:eastAsiaTheme="minorEastAsia" w:cstheme="minorHAnsi"/>
          <w:sz w:val="24"/>
          <w:szCs w:val="24"/>
        </w:rPr>
        <w:t xml:space="preserve"> się jedynie </w:t>
      </w:r>
      <w:r w:rsidR="00347D78" w:rsidRPr="00997F3A">
        <w:rPr>
          <w:rFonts w:eastAsiaTheme="minorEastAsia" w:cstheme="minorHAnsi"/>
          <w:sz w:val="24"/>
          <w:szCs w:val="24"/>
        </w:rPr>
        <w:t xml:space="preserve">informacje o aktualnej wartości sygnału </w:t>
      </w:r>
      <w:r w:rsidR="004B51C9" w:rsidRPr="00997F3A">
        <w:rPr>
          <w:rFonts w:eastAsiaTheme="minorEastAsia" w:cstheme="minorHAnsi"/>
          <w:sz w:val="24"/>
          <w:szCs w:val="24"/>
        </w:rPr>
        <w:t>wyjściowego</w:t>
      </w:r>
      <w:r w:rsidR="00347D78" w:rsidRPr="00997F3A">
        <w:rPr>
          <w:rFonts w:eastAsiaTheme="minorEastAsia" w:cstheme="minorHAnsi"/>
          <w:sz w:val="24"/>
          <w:szCs w:val="24"/>
        </w:rPr>
        <w:t xml:space="preserve"> neuronu oraz wartości zadanej[1].</w:t>
      </w:r>
    </w:p>
    <w:p w:rsidR="00997F3A" w:rsidRPr="00997F3A" w:rsidRDefault="00997F3A" w:rsidP="004B51C9">
      <w:pPr>
        <w:jc w:val="both"/>
        <w:rPr>
          <w:rFonts w:eastAsiaTheme="minorEastAsia" w:cstheme="minorHAnsi"/>
          <w:sz w:val="24"/>
          <w:szCs w:val="24"/>
        </w:rPr>
      </w:pPr>
    </w:p>
    <w:p w:rsidR="00BE791C" w:rsidRPr="00997F3A" w:rsidRDefault="008916A4" w:rsidP="004B51C9">
      <w:pPr>
        <w:pStyle w:val="Akapitzlist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997F3A">
        <w:rPr>
          <w:rFonts w:cstheme="minorHAnsi"/>
          <w:b/>
          <w:sz w:val="24"/>
          <w:szCs w:val="24"/>
        </w:rPr>
        <w:t>Otrzymane wyniki</w:t>
      </w:r>
    </w:p>
    <w:p w:rsidR="00B13D1B" w:rsidRPr="00997F3A" w:rsidRDefault="00B13D1B" w:rsidP="004B51C9">
      <w:pPr>
        <w:jc w:val="both"/>
        <w:rPr>
          <w:rFonts w:cstheme="minorHAnsi"/>
          <w:sz w:val="24"/>
          <w:szCs w:val="24"/>
        </w:rPr>
      </w:pPr>
      <w:r w:rsidRPr="00997F3A">
        <w:rPr>
          <w:rFonts w:cstheme="minorHAnsi"/>
          <w:sz w:val="24"/>
          <w:szCs w:val="24"/>
        </w:rPr>
        <w:t xml:space="preserve">Zaimplementowany perceptron składa się z jednej warstwy i jego </w:t>
      </w:r>
      <w:r w:rsidR="00106473" w:rsidRPr="00997F3A">
        <w:rPr>
          <w:rFonts w:cstheme="minorHAnsi"/>
          <w:sz w:val="24"/>
          <w:szCs w:val="24"/>
        </w:rPr>
        <w:t>zadaniem</w:t>
      </w:r>
      <w:r w:rsidRPr="00997F3A">
        <w:rPr>
          <w:rFonts w:cstheme="minorHAnsi"/>
          <w:sz w:val="24"/>
          <w:szCs w:val="24"/>
        </w:rPr>
        <w:t xml:space="preserve"> jest nauczyć się funkcji logicznej AND</w:t>
      </w:r>
      <w:r w:rsidR="00B11F38" w:rsidRPr="00997F3A">
        <w:rPr>
          <w:rFonts w:cstheme="minorHAnsi"/>
          <w:sz w:val="24"/>
          <w:szCs w:val="24"/>
        </w:rPr>
        <w:t>, a więc musi spełniać poniższe zależności.</w:t>
      </w:r>
    </w:p>
    <w:p w:rsidR="00A833C4" w:rsidRDefault="00A833C4" w:rsidP="004B51C9">
      <w:pPr>
        <w:jc w:val="both"/>
        <w:rPr>
          <w:rFonts w:cstheme="minorHAnsi"/>
          <w:noProof/>
          <w:sz w:val="24"/>
          <w:szCs w:val="24"/>
          <w:lang w:eastAsia="pl-PL"/>
        </w:rPr>
      </w:pPr>
    </w:p>
    <w:p w:rsidR="00B11F38" w:rsidRPr="00997F3A" w:rsidRDefault="00B13D1B" w:rsidP="004B51C9">
      <w:pPr>
        <w:jc w:val="both"/>
        <w:rPr>
          <w:rFonts w:cstheme="minorHAnsi"/>
          <w:sz w:val="24"/>
          <w:szCs w:val="24"/>
        </w:rPr>
      </w:pPr>
      <w:r w:rsidRPr="00997F3A"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4102100" cy="2427827"/>
            <wp:effectExtent l="0" t="0" r="0" b="0"/>
            <wp:docPr id="2" name="Obraz 2" descr="C:\Users\Magda\Desktop\image0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gda\Desktop\image04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07"/>
                    <a:stretch/>
                  </pic:blipFill>
                  <pic:spPr bwMode="auto">
                    <a:xfrm>
                      <a:off x="0" y="0"/>
                      <a:ext cx="4152394" cy="245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1F38" w:rsidRPr="00997F3A" w:rsidRDefault="00B11F38" w:rsidP="004B51C9">
      <w:pPr>
        <w:jc w:val="both"/>
        <w:rPr>
          <w:rFonts w:cstheme="minorHAnsi"/>
          <w:sz w:val="24"/>
          <w:szCs w:val="24"/>
        </w:rPr>
      </w:pPr>
      <w:r w:rsidRPr="00997F3A">
        <w:rPr>
          <w:rFonts w:cstheme="minorHAnsi"/>
          <w:sz w:val="24"/>
          <w:szCs w:val="24"/>
        </w:rPr>
        <w:t>Rys. 2 Funkcja logiczna AND</w:t>
      </w:r>
    </w:p>
    <w:p w:rsidR="00A833C4" w:rsidRPr="00997F3A" w:rsidRDefault="00F66298" w:rsidP="004B51C9">
      <w:pPr>
        <w:jc w:val="both"/>
        <w:rPr>
          <w:rFonts w:cstheme="minorHAnsi"/>
          <w:sz w:val="24"/>
          <w:szCs w:val="24"/>
        </w:rPr>
      </w:pPr>
      <w:r w:rsidRPr="00997F3A">
        <w:rPr>
          <w:rFonts w:cstheme="minorHAnsi"/>
          <w:sz w:val="24"/>
          <w:szCs w:val="24"/>
        </w:rPr>
        <w:t>Początkowe wagi były ustawiane przez funkcję losującą, później w procesie uczenia były one odpowiednio modyfikowane</w:t>
      </w:r>
      <w:r w:rsidR="00261F76" w:rsidRPr="00997F3A">
        <w:rPr>
          <w:rFonts w:cstheme="minorHAnsi"/>
          <w:sz w:val="24"/>
          <w:szCs w:val="24"/>
        </w:rPr>
        <w:t>, natomiast w trakcie testowania już nie następowały żadne zmiany</w:t>
      </w:r>
      <w:r w:rsidRPr="00997F3A">
        <w:rPr>
          <w:rFonts w:cstheme="minorHAnsi"/>
          <w:sz w:val="24"/>
          <w:szCs w:val="24"/>
        </w:rPr>
        <w:t xml:space="preserve">. </w:t>
      </w:r>
      <w:r w:rsidR="00106473" w:rsidRPr="00997F3A">
        <w:rPr>
          <w:rFonts w:cstheme="minorHAnsi"/>
          <w:sz w:val="24"/>
          <w:szCs w:val="24"/>
        </w:rPr>
        <w:t>Przeprowadzono kilka testów uczenia różniących się od siebie liczbą danych uczących. Następnie w każdej z wersji perceptron by</w:t>
      </w:r>
      <w:r w:rsidR="00E83A01" w:rsidRPr="00997F3A">
        <w:rPr>
          <w:rFonts w:cstheme="minorHAnsi"/>
          <w:sz w:val="24"/>
          <w:szCs w:val="24"/>
        </w:rPr>
        <w:t xml:space="preserve">ł testowany za pomocą danych testujących </w:t>
      </w:r>
      <w:r w:rsidR="005419BC" w:rsidRPr="00997F3A">
        <w:rPr>
          <w:rFonts w:cstheme="minorHAnsi"/>
          <w:sz w:val="24"/>
          <w:szCs w:val="24"/>
        </w:rPr>
        <w:t>w liczbie 50</w:t>
      </w:r>
      <w:r w:rsidR="00DA0799" w:rsidRPr="00997F3A">
        <w:rPr>
          <w:rFonts w:cstheme="minorHAnsi"/>
          <w:sz w:val="24"/>
          <w:szCs w:val="24"/>
        </w:rPr>
        <w:t>.</w:t>
      </w:r>
      <w:r w:rsidR="0026722E" w:rsidRPr="00997F3A">
        <w:rPr>
          <w:rFonts w:cstheme="minorHAnsi"/>
          <w:sz w:val="24"/>
          <w:szCs w:val="24"/>
        </w:rPr>
        <w:t xml:space="preserve"> Wyniki są przedstawione w poniższej tabeli.</w:t>
      </w:r>
    </w:p>
    <w:p w:rsidR="0026722E" w:rsidRPr="00997F3A" w:rsidRDefault="0026722E" w:rsidP="004B51C9">
      <w:pPr>
        <w:jc w:val="both"/>
        <w:rPr>
          <w:rFonts w:cstheme="minorHAnsi"/>
          <w:sz w:val="24"/>
          <w:szCs w:val="24"/>
        </w:rPr>
      </w:pPr>
      <w:r w:rsidRPr="00997F3A">
        <w:rPr>
          <w:rFonts w:cstheme="minorHAnsi"/>
          <w:sz w:val="24"/>
          <w:szCs w:val="24"/>
        </w:rPr>
        <w:t>Tab. 1</w:t>
      </w:r>
    </w:p>
    <w:tbl>
      <w:tblPr>
        <w:tblW w:w="92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2"/>
        <w:gridCol w:w="1268"/>
        <w:gridCol w:w="1268"/>
        <w:gridCol w:w="1268"/>
        <w:gridCol w:w="1349"/>
        <w:gridCol w:w="1331"/>
        <w:gridCol w:w="1458"/>
      </w:tblGrid>
      <w:tr w:rsidR="0026722E" w:rsidRPr="0026722E" w:rsidTr="00BE7DB2">
        <w:trPr>
          <w:trHeight w:val="293"/>
        </w:trPr>
        <w:tc>
          <w:tcPr>
            <w:tcW w:w="9263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1927A"/>
            <w:vAlign w:val="center"/>
            <w:hideMark/>
          </w:tcPr>
          <w:p w:rsidR="0026722E" w:rsidRPr="0026722E" w:rsidRDefault="0026722E" w:rsidP="002672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97F3A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Wyniki </w:t>
            </w: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procesu uczenia przy różnej liczbie danych uczących i </w:t>
            </w:r>
            <w:r w:rsidR="006A69A4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stałym </w:t>
            </w: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współczynniku uczenia równym: 0,01</w:t>
            </w:r>
          </w:p>
        </w:tc>
      </w:tr>
      <w:tr w:rsidR="0026722E" w:rsidRPr="0026722E" w:rsidTr="00BE7DB2">
        <w:trPr>
          <w:trHeight w:val="293"/>
        </w:trPr>
        <w:tc>
          <w:tcPr>
            <w:tcW w:w="9263" w:type="dxa"/>
            <w:gridSpan w:val="7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6722E" w:rsidRPr="0026722E" w:rsidRDefault="0026722E" w:rsidP="0026722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</w:p>
        </w:tc>
      </w:tr>
      <w:tr w:rsidR="0026722E" w:rsidRPr="0026722E" w:rsidTr="00BE7DB2">
        <w:trPr>
          <w:trHeight w:val="243"/>
        </w:trPr>
        <w:tc>
          <w:tcPr>
            <w:tcW w:w="512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5B7A7"/>
            <w:noWrap/>
            <w:vAlign w:val="center"/>
            <w:hideMark/>
          </w:tcPr>
          <w:p w:rsidR="0026722E" w:rsidRPr="0026722E" w:rsidRDefault="006A69A4" w:rsidP="002672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Uczenie</w:t>
            </w:r>
            <w:r w:rsidR="0026722E"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:</w:t>
            </w:r>
          </w:p>
        </w:tc>
        <w:tc>
          <w:tcPr>
            <w:tcW w:w="4138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5B7A7"/>
            <w:noWrap/>
            <w:vAlign w:val="center"/>
            <w:hideMark/>
          </w:tcPr>
          <w:p w:rsidR="0026722E" w:rsidRPr="0026722E" w:rsidRDefault="006A69A4" w:rsidP="002672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Testowanie</w:t>
            </w:r>
            <w:r w:rsidR="0026722E"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:</w:t>
            </w:r>
          </w:p>
        </w:tc>
      </w:tr>
      <w:tr w:rsidR="007D0DBC" w:rsidRPr="0026722E" w:rsidTr="00BE7DB2">
        <w:trPr>
          <w:trHeight w:val="293"/>
        </w:trPr>
        <w:tc>
          <w:tcPr>
            <w:tcW w:w="1402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D8CE"/>
            <w:vAlign w:val="center"/>
            <w:hideMark/>
          </w:tcPr>
          <w:p w:rsidR="0026722E" w:rsidRPr="0026722E" w:rsidRDefault="0026722E" w:rsidP="002672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Liczba danych uczących</w:t>
            </w:r>
          </w:p>
        </w:tc>
        <w:tc>
          <w:tcPr>
            <w:tcW w:w="123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D8CE"/>
            <w:vAlign w:val="center"/>
            <w:hideMark/>
          </w:tcPr>
          <w:p w:rsidR="0026722E" w:rsidRPr="0026722E" w:rsidRDefault="0026722E" w:rsidP="002672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Liczba dobrych odpowiedzi</w:t>
            </w:r>
          </w:p>
        </w:tc>
        <w:tc>
          <w:tcPr>
            <w:tcW w:w="123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D8CE"/>
            <w:vAlign w:val="center"/>
            <w:hideMark/>
          </w:tcPr>
          <w:p w:rsidR="0026722E" w:rsidRPr="0026722E" w:rsidRDefault="0026722E" w:rsidP="002672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Liczba złych odpowiedzi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D8CE"/>
            <w:vAlign w:val="center"/>
            <w:hideMark/>
          </w:tcPr>
          <w:p w:rsidR="0026722E" w:rsidRPr="0026722E" w:rsidRDefault="00796864" w:rsidP="007968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D</w:t>
            </w:r>
            <w:r w:rsidR="0026722E"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obr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e</w:t>
            </w:r>
            <w:r w:rsidR="0026722E"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 odpowiedzi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 [%]</w:t>
            </w:r>
          </w:p>
        </w:tc>
        <w:tc>
          <w:tcPr>
            <w:tcW w:w="1349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D8CE"/>
            <w:vAlign w:val="center"/>
            <w:hideMark/>
          </w:tcPr>
          <w:p w:rsidR="0026722E" w:rsidRPr="0026722E" w:rsidRDefault="0026722E" w:rsidP="002672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Liczba dobrych odpowiedzi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D8CE"/>
            <w:vAlign w:val="center"/>
            <w:hideMark/>
          </w:tcPr>
          <w:p w:rsidR="0026722E" w:rsidRPr="0026722E" w:rsidRDefault="0026722E" w:rsidP="002672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Liczba złych odpowiedzi</w:t>
            </w:r>
          </w:p>
        </w:tc>
        <w:tc>
          <w:tcPr>
            <w:tcW w:w="1457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D8CE"/>
            <w:vAlign w:val="center"/>
            <w:hideMark/>
          </w:tcPr>
          <w:p w:rsidR="0026722E" w:rsidRPr="0026722E" w:rsidRDefault="00796864" w:rsidP="002672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D</w:t>
            </w: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obr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e</w:t>
            </w: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 odpowiedzi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 [%]</w:t>
            </w:r>
          </w:p>
        </w:tc>
      </w:tr>
      <w:tr w:rsidR="00BE7DB2" w:rsidRPr="0026722E" w:rsidTr="00BE7DB2">
        <w:trPr>
          <w:trHeight w:val="597"/>
        </w:trPr>
        <w:tc>
          <w:tcPr>
            <w:tcW w:w="1402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6722E" w:rsidRPr="0026722E" w:rsidRDefault="0026722E" w:rsidP="0026722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123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6722E" w:rsidRPr="0026722E" w:rsidRDefault="0026722E" w:rsidP="0026722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123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6722E" w:rsidRPr="0026722E" w:rsidRDefault="0026722E" w:rsidP="0026722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6722E" w:rsidRPr="0026722E" w:rsidRDefault="0026722E" w:rsidP="0026722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134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6722E" w:rsidRPr="0026722E" w:rsidRDefault="0026722E" w:rsidP="0026722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6722E" w:rsidRPr="0026722E" w:rsidRDefault="0026722E" w:rsidP="0026722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145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6722E" w:rsidRPr="0026722E" w:rsidRDefault="0026722E" w:rsidP="0026722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</w:p>
        </w:tc>
      </w:tr>
      <w:tr w:rsidR="00BE7DB2" w:rsidRPr="0026722E" w:rsidTr="00BE7DB2">
        <w:trPr>
          <w:trHeight w:val="243"/>
        </w:trPr>
        <w:tc>
          <w:tcPr>
            <w:tcW w:w="140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D8CE"/>
            <w:noWrap/>
            <w:vAlign w:val="center"/>
            <w:hideMark/>
          </w:tcPr>
          <w:p w:rsidR="0026722E" w:rsidRPr="0026722E" w:rsidRDefault="0026722E" w:rsidP="002672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33,33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35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30</w:t>
            </w:r>
          </w:p>
        </w:tc>
      </w:tr>
      <w:tr w:rsidR="00BE7DB2" w:rsidRPr="0026722E" w:rsidTr="00BE7DB2">
        <w:trPr>
          <w:trHeight w:val="243"/>
        </w:trPr>
        <w:tc>
          <w:tcPr>
            <w:tcW w:w="140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D8CE"/>
            <w:noWrap/>
            <w:vAlign w:val="center"/>
            <w:hideMark/>
          </w:tcPr>
          <w:p w:rsidR="0026722E" w:rsidRPr="0026722E" w:rsidRDefault="0026722E" w:rsidP="002672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lastRenderedPageBreak/>
              <w:t>30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36,67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16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34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32</w:t>
            </w:r>
          </w:p>
        </w:tc>
      </w:tr>
      <w:tr w:rsidR="00BE7DB2" w:rsidRPr="0026722E" w:rsidTr="00BE7DB2">
        <w:trPr>
          <w:trHeight w:val="243"/>
        </w:trPr>
        <w:tc>
          <w:tcPr>
            <w:tcW w:w="140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D8CE"/>
            <w:noWrap/>
            <w:vAlign w:val="center"/>
            <w:hideMark/>
          </w:tcPr>
          <w:p w:rsidR="0026722E" w:rsidRPr="0026722E" w:rsidRDefault="0026722E" w:rsidP="002672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38,00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18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32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36</w:t>
            </w:r>
          </w:p>
        </w:tc>
      </w:tr>
      <w:tr w:rsidR="00BE7DB2" w:rsidRPr="0026722E" w:rsidTr="00BE7DB2">
        <w:trPr>
          <w:trHeight w:val="243"/>
        </w:trPr>
        <w:tc>
          <w:tcPr>
            <w:tcW w:w="140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D8CE"/>
            <w:noWrap/>
            <w:vAlign w:val="center"/>
            <w:hideMark/>
          </w:tcPr>
          <w:p w:rsidR="0026722E" w:rsidRPr="0026722E" w:rsidRDefault="0026722E" w:rsidP="002672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75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45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40,00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28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22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56</w:t>
            </w:r>
          </w:p>
        </w:tc>
      </w:tr>
      <w:tr w:rsidR="00BE7DB2" w:rsidRPr="0026722E" w:rsidTr="00BE7DB2">
        <w:trPr>
          <w:trHeight w:val="243"/>
        </w:trPr>
        <w:tc>
          <w:tcPr>
            <w:tcW w:w="140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D8CE"/>
            <w:noWrap/>
            <w:vAlign w:val="center"/>
            <w:hideMark/>
          </w:tcPr>
          <w:p w:rsidR="0026722E" w:rsidRPr="0026722E" w:rsidRDefault="0026722E" w:rsidP="002672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85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47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44,71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38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12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76</w:t>
            </w:r>
          </w:p>
        </w:tc>
      </w:tr>
      <w:tr w:rsidR="00BE7DB2" w:rsidRPr="0026722E" w:rsidTr="00BE7DB2">
        <w:trPr>
          <w:trHeight w:val="243"/>
        </w:trPr>
        <w:tc>
          <w:tcPr>
            <w:tcW w:w="140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D8CE"/>
            <w:noWrap/>
            <w:vAlign w:val="center"/>
            <w:hideMark/>
          </w:tcPr>
          <w:p w:rsidR="0026722E" w:rsidRPr="0026722E" w:rsidRDefault="0026722E" w:rsidP="0026722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47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47,00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722E" w:rsidRPr="0026722E" w:rsidRDefault="0026722E" w:rsidP="002672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100</w:t>
            </w:r>
          </w:p>
        </w:tc>
      </w:tr>
    </w:tbl>
    <w:p w:rsidR="0026722E" w:rsidRPr="00997F3A" w:rsidRDefault="0026722E" w:rsidP="004B51C9">
      <w:pPr>
        <w:jc w:val="both"/>
        <w:rPr>
          <w:rFonts w:cstheme="minorHAnsi"/>
          <w:sz w:val="24"/>
          <w:szCs w:val="24"/>
        </w:rPr>
      </w:pPr>
    </w:p>
    <w:p w:rsidR="008622D4" w:rsidRPr="00997F3A" w:rsidRDefault="00DA0799" w:rsidP="004B51C9">
      <w:pPr>
        <w:jc w:val="both"/>
        <w:rPr>
          <w:rFonts w:cstheme="minorHAnsi"/>
          <w:sz w:val="24"/>
          <w:szCs w:val="24"/>
        </w:rPr>
      </w:pPr>
      <w:r w:rsidRPr="00997F3A">
        <w:rPr>
          <w:rFonts w:cstheme="minorHAnsi"/>
          <w:sz w:val="24"/>
          <w:szCs w:val="24"/>
        </w:rPr>
        <w:t>Drugim z przeprowadzonych testów była zmian współczynnika uczenia</w:t>
      </w:r>
      <w:r w:rsidR="00D7110B" w:rsidRPr="00997F3A">
        <w:rPr>
          <w:rFonts w:cstheme="minorHAnsi"/>
          <w:sz w:val="24"/>
          <w:szCs w:val="24"/>
        </w:rPr>
        <w:t xml:space="preserve"> przy</w:t>
      </w:r>
      <w:r w:rsidR="00E55FEB" w:rsidRPr="00997F3A">
        <w:rPr>
          <w:rFonts w:cstheme="minorHAnsi"/>
          <w:sz w:val="24"/>
          <w:szCs w:val="24"/>
        </w:rPr>
        <w:t xml:space="preserve"> stałej liczbie danych uczących. </w:t>
      </w:r>
    </w:p>
    <w:p w:rsidR="00E51416" w:rsidRPr="00997F3A" w:rsidRDefault="00E55FEB" w:rsidP="004B51C9">
      <w:pPr>
        <w:jc w:val="both"/>
        <w:rPr>
          <w:rFonts w:cstheme="minorHAnsi"/>
          <w:sz w:val="24"/>
          <w:szCs w:val="24"/>
        </w:rPr>
      </w:pPr>
      <w:r w:rsidRPr="00997F3A">
        <w:rPr>
          <w:rFonts w:cstheme="minorHAnsi"/>
          <w:sz w:val="24"/>
          <w:szCs w:val="24"/>
        </w:rPr>
        <w:t>Tab. 2</w:t>
      </w:r>
    </w:p>
    <w:tbl>
      <w:tblPr>
        <w:tblW w:w="92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1"/>
        <w:gridCol w:w="1268"/>
        <w:gridCol w:w="1268"/>
        <w:gridCol w:w="1268"/>
        <w:gridCol w:w="1342"/>
        <w:gridCol w:w="1324"/>
        <w:gridCol w:w="1450"/>
      </w:tblGrid>
      <w:tr w:rsidR="00E55FEB" w:rsidRPr="00E55FEB" w:rsidTr="00BE7DB2">
        <w:trPr>
          <w:trHeight w:val="226"/>
        </w:trPr>
        <w:tc>
          <w:tcPr>
            <w:tcW w:w="9265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F1927A"/>
            <w:noWrap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Wyniki procesu uczenia przy stałej liczbie danych uczących wynoszących 100 i różnym współczynniku uczenia</w:t>
            </w:r>
          </w:p>
        </w:tc>
      </w:tr>
      <w:tr w:rsidR="00E55FEB" w:rsidRPr="00E55FEB" w:rsidTr="00BE7DB2">
        <w:trPr>
          <w:trHeight w:val="226"/>
        </w:trPr>
        <w:tc>
          <w:tcPr>
            <w:tcW w:w="514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F5B7A7"/>
            <w:noWrap/>
            <w:vAlign w:val="bottom"/>
            <w:hideMark/>
          </w:tcPr>
          <w:p w:rsidR="00E55FEB" w:rsidRPr="00E55FEB" w:rsidRDefault="00796864" w:rsidP="00E55FE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Uczenie</w:t>
            </w:r>
            <w:r w:rsidR="00E55FEB" w:rsidRPr="00E55FEB">
              <w:rPr>
                <w:rFonts w:eastAsia="Times New Roman" w:cstheme="minorHAnsi"/>
                <w:sz w:val="24"/>
                <w:szCs w:val="24"/>
                <w:lang w:eastAsia="pl-PL"/>
              </w:rPr>
              <w:t>:</w:t>
            </w:r>
          </w:p>
        </w:tc>
        <w:tc>
          <w:tcPr>
            <w:tcW w:w="4116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F5B7A7"/>
            <w:noWrap/>
            <w:vAlign w:val="bottom"/>
            <w:hideMark/>
          </w:tcPr>
          <w:p w:rsidR="00E55FEB" w:rsidRPr="00E55FEB" w:rsidRDefault="00796864" w:rsidP="0079686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T</w:t>
            </w:r>
            <w:r w:rsidR="00E55FEB" w:rsidRPr="00E55FEB">
              <w:rPr>
                <w:rFonts w:eastAsia="Times New Roman" w:cstheme="minorHAnsi"/>
                <w:sz w:val="24"/>
                <w:szCs w:val="24"/>
                <w:lang w:eastAsia="pl-PL"/>
              </w:rPr>
              <w:t>estowani</w:t>
            </w: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e</w:t>
            </w:r>
            <w:r w:rsidR="00E55FEB" w:rsidRPr="00E55FEB">
              <w:rPr>
                <w:rFonts w:eastAsia="Times New Roman" w:cstheme="minorHAnsi"/>
                <w:sz w:val="24"/>
                <w:szCs w:val="24"/>
                <w:lang w:eastAsia="pl-PL"/>
              </w:rPr>
              <w:t>:</w:t>
            </w:r>
          </w:p>
        </w:tc>
      </w:tr>
      <w:tr w:rsidR="007D0DBC" w:rsidRPr="00E55FEB" w:rsidTr="00BE7DB2">
        <w:trPr>
          <w:trHeight w:val="650"/>
        </w:trPr>
        <w:tc>
          <w:tcPr>
            <w:tcW w:w="14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BDBD2"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Współczynnik uczenia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BDBD2"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Liczba dobrych odpowiedzi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BDBD2"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Liczba złych odpowiedzi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BDBD2"/>
            <w:vAlign w:val="bottom"/>
            <w:hideMark/>
          </w:tcPr>
          <w:p w:rsidR="00E55FEB" w:rsidRPr="00E55FEB" w:rsidRDefault="00796864" w:rsidP="00E55F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D</w:t>
            </w: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obr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e</w:t>
            </w: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 odpowiedzi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 [%]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BDBD2"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Liczba dobrych odpowiedzi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BDBD2"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Liczba złych odpowiedzi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BDBD2"/>
            <w:vAlign w:val="bottom"/>
            <w:hideMark/>
          </w:tcPr>
          <w:p w:rsidR="00E55FEB" w:rsidRPr="00E55FEB" w:rsidRDefault="00796864" w:rsidP="00E55F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D</w:t>
            </w: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obr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e</w:t>
            </w:r>
            <w:r w:rsidRPr="0026722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 odpowiedzi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 [%]</w:t>
            </w:r>
          </w:p>
        </w:tc>
      </w:tr>
      <w:tr w:rsidR="00BE7DB2" w:rsidRPr="00E55FEB" w:rsidTr="00BE7DB2">
        <w:trPr>
          <w:trHeight w:val="226"/>
        </w:trPr>
        <w:tc>
          <w:tcPr>
            <w:tcW w:w="14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BDBD2"/>
            <w:noWrap/>
            <w:vAlign w:val="center"/>
            <w:hideMark/>
          </w:tcPr>
          <w:p w:rsidR="00E55FEB" w:rsidRPr="00E55FEB" w:rsidRDefault="00E55FEB" w:rsidP="00E55F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0,01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55FEB" w:rsidRPr="00E55FEB" w:rsidRDefault="00E55FEB" w:rsidP="00E55F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47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53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47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16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34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32</w:t>
            </w:r>
          </w:p>
        </w:tc>
      </w:tr>
      <w:tr w:rsidR="00BE7DB2" w:rsidRPr="00E55FEB" w:rsidTr="00BE7DB2">
        <w:trPr>
          <w:trHeight w:val="226"/>
        </w:trPr>
        <w:tc>
          <w:tcPr>
            <w:tcW w:w="14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BDBD2"/>
            <w:noWrap/>
            <w:vAlign w:val="center"/>
            <w:hideMark/>
          </w:tcPr>
          <w:p w:rsidR="00E55FEB" w:rsidRPr="00E55FEB" w:rsidRDefault="00E55FEB" w:rsidP="00E55F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0,05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55FEB" w:rsidRPr="00E55FEB" w:rsidRDefault="00E55FEB" w:rsidP="00E55F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84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84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100</w:t>
            </w:r>
          </w:p>
        </w:tc>
      </w:tr>
      <w:tr w:rsidR="00BE7DB2" w:rsidRPr="00E55FEB" w:rsidTr="00BE7DB2">
        <w:trPr>
          <w:trHeight w:val="226"/>
        </w:trPr>
        <w:tc>
          <w:tcPr>
            <w:tcW w:w="14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BDBD2"/>
            <w:noWrap/>
            <w:vAlign w:val="center"/>
            <w:hideMark/>
          </w:tcPr>
          <w:p w:rsidR="00E55FEB" w:rsidRPr="00E55FEB" w:rsidRDefault="00E55FEB" w:rsidP="00E55F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0,1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55FEB" w:rsidRPr="00E55FEB" w:rsidRDefault="00E55FEB" w:rsidP="00E55F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90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90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100</w:t>
            </w:r>
          </w:p>
        </w:tc>
      </w:tr>
      <w:tr w:rsidR="00BE7DB2" w:rsidRPr="00E55FEB" w:rsidTr="00BE7DB2">
        <w:trPr>
          <w:trHeight w:val="226"/>
        </w:trPr>
        <w:tc>
          <w:tcPr>
            <w:tcW w:w="14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BDBD2"/>
            <w:noWrap/>
            <w:vAlign w:val="center"/>
            <w:hideMark/>
          </w:tcPr>
          <w:p w:rsidR="00E55FEB" w:rsidRPr="00E55FEB" w:rsidRDefault="00E55FEB" w:rsidP="00E55F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0,5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55FEB" w:rsidRPr="00E55FEB" w:rsidRDefault="00E55FEB" w:rsidP="00E55F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91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9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91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FEB" w:rsidRPr="00E55FEB" w:rsidRDefault="00E55FEB" w:rsidP="00E55FE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E55FEB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100</w:t>
            </w:r>
          </w:p>
        </w:tc>
      </w:tr>
    </w:tbl>
    <w:p w:rsidR="00E55FEB" w:rsidRPr="00997F3A" w:rsidRDefault="00E55FEB" w:rsidP="004B51C9">
      <w:pPr>
        <w:jc w:val="both"/>
        <w:rPr>
          <w:rFonts w:cstheme="minorHAnsi"/>
          <w:sz w:val="24"/>
          <w:szCs w:val="24"/>
        </w:rPr>
      </w:pPr>
    </w:p>
    <w:p w:rsidR="008916A4" w:rsidRPr="00A833C4" w:rsidRDefault="008916A4" w:rsidP="004B51C9">
      <w:pPr>
        <w:pStyle w:val="Akapitzlist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A833C4">
        <w:rPr>
          <w:rFonts w:cstheme="minorHAnsi"/>
          <w:b/>
          <w:sz w:val="24"/>
          <w:szCs w:val="24"/>
        </w:rPr>
        <w:t>Analiza wyników</w:t>
      </w:r>
    </w:p>
    <w:p w:rsidR="00D7110B" w:rsidRDefault="00BC47B9" w:rsidP="00D7110B">
      <w:pPr>
        <w:jc w:val="both"/>
        <w:rPr>
          <w:rFonts w:cstheme="minorHAnsi"/>
          <w:sz w:val="24"/>
          <w:szCs w:val="24"/>
        </w:rPr>
      </w:pPr>
      <w:r w:rsidRPr="00997F3A"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 wp14:anchorId="18FCB4C7" wp14:editId="4571332F">
            <wp:extent cx="5715000" cy="3663950"/>
            <wp:effectExtent l="0" t="0" r="0" b="12700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F384E" w:rsidRPr="00997F3A" w:rsidRDefault="00CF384E" w:rsidP="00D7110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Z wykresu wynika, że wraz ze wzrostem liczby danych uczących procent dobrych odpowiedzi się zwiększa</w:t>
      </w:r>
      <w:r w:rsidR="00135CCF">
        <w:rPr>
          <w:rFonts w:cstheme="minorHAnsi"/>
          <w:sz w:val="24"/>
          <w:szCs w:val="24"/>
        </w:rPr>
        <w:t xml:space="preserve">. Otrzymujemy także większy stosunek dobrych odpowiedzi podczas późniejszego testowania </w:t>
      </w:r>
      <w:r w:rsidR="007D0DBC">
        <w:rPr>
          <w:rFonts w:cstheme="minorHAnsi"/>
          <w:sz w:val="24"/>
          <w:szCs w:val="24"/>
        </w:rPr>
        <w:t>dla przypadków gdzie</w:t>
      </w:r>
      <w:r w:rsidR="00135CCF">
        <w:rPr>
          <w:rFonts w:cstheme="minorHAnsi"/>
          <w:sz w:val="24"/>
          <w:szCs w:val="24"/>
        </w:rPr>
        <w:t xml:space="preserve"> liczba danych uczenia była większa. I tak przy liczbie danych uczenia równych 100 </w:t>
      </w:r>
      <w:r w:rsidR="007D0DBC">
        <w:rPr>
          <w:rFonts w:cstheme="minorHAnsi"/>
          <w:sz w:val="24"/>
          <w:szCs w:val="24"/>
        </w:rPr>
        <w:t>mamy poprawnie działający perceptron, który nie popełnił już ani jednego błędu w późniejszym testowaniu.</w:t>
      </w:r>
    </w:p>
    <w:p w:rsidR="00E55FEB" w:rsidRPr="00997F3A" w:rsidRDefault="00E55FEB" w:rsidP="00D7110B">
      <w:pPr>
        <w:jc w:val="both"/>
        <w:rPr>
          <w:rFonts w:cstheme="minorHAnsi"/>
          <w:sz w:val="24"/>
          <w:szCs w:val="24"/>
        </w:rPr>
      </w:pPr>
      <w:r w:rsidRPr="00997F3A">
        <w:rPr>
          <w:rFonts w:cstheme="minorHAnsi"/>
          <w:sz w:val="24"/>
          <w:szCs w:val="24"/>
        </w:rPr>
        <w:t>Wykres nr.1</w:t>
      </w:r>
    </w:p>
    <w:p w:rsidR="00BC47B9" w:rsidRPr="00997F3A" w:rsidRDefault="00BC47B9" w:rsidP="00D7110B">
      <w:pPr>
        <w:jc w:val="both"/>
        <w:rPr>
          <w:rFonts w:cstheme="minorHAnsi"/>
          <w:sz w:val="24"/>
          <w:szCs w:val="24"/>
        </w:rPr>
      </w:pPr>
    </w:p>
    <w:p w:rsidR="00E55FEB" w:rsidRDefault="00BC47B9" w:rsidP="00D7110B">
      <w:pPr>
        <w:jc w:val="both"/>
        <w:rPr>
          <w:rFonts w:cstheme="minorHAnsi"/>
          <w:sz w:val="24"/>
          <w:szCs w:val="24"/>
        </w:rPr>
      </w:pPr>
      <w:r w:rsidRPr="00997F3A"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 wp14:anchorId="4C7A7285" wp14:editId="7C8DEA32">
            <wp:extent cx="5760720" cy="3601085"/>
            <wp:effectExtent l="0" t="0" r="11430" b="18415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E55FEB" w:rsidRPr="00997F3A">
        <w:rPr>
          <w:rFonts w:cstheme="minorHAnsi"/>
          <w:sz w:val="24"/>
          <w:szCs w:val="24"/>
        </w:rPr>
        <w:br/>
        <w:t>Wykres nr. 2</w:t>
      </w:r>
    </w:p>
    <w:p w:rsidR="00496BC3" w:rsidRPr="00997F3A" w:rsidRDefault="00496BC3" w:rsidP="00D7110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 powyższym wykresie możemy obserwować wzrost </w:t>
      </w:r>
      <w:r w:rsidR="005941DD">
        <w:rPr>
          <w:rFonts w:cstheme="minorHAnsi"/>
          <w:sz w:val="24"/>
          <w:szCs w:val="24"/>
        </w:rPr>
        <w:t>procentowego udziału poprawnych odpowiedzi w zależności od współczynnika uczenia. Wraz z jego wzrostem skuteczność procesu uczenia rośnie i tak już dla wartości 0,</w:t>
      </w:r>
      <w:r w:rsidR="00C43310">
        <w:rPr>
          <w:rFonts w:cstheme="minorHAnsi"/>
          <w:sz w:val="24"/>
          <w:szCs w:val="24"/>
        </w:rPr>
        <w:t>05</w:t>
      </w:r>
      <w:r w:rsidR="005941DD">
        <w:rPr>
          <w:rFonts w:cstheme="minorHAnsi"/>
          <w:sz w:val="24"/>
          <w:szCs w:val="24"/>
        </w:rPr>
        <w:t xml:space="preserve"> otrzymujemy </w:t>
      </w:r>
      <w:r w:rsidR="007A715D">
        <w:rPr>
          <w:rFonts w:cstheme="minorHAnsi"/>
          <w:sz w:val="24"/>
          <w:szCs w:val="24"/>
        </w:rPr>
        <w:t>100% poprawności w późniejszym procesie testowania.</w:t>
      </w:r>
    </w:p>
    <w:p w:rsidR="008916A4" w:rsidRPr="00FE76EC" w:rsidRDefault="008916A4" w:rsidP="004B51C9">
      <w:pPr>
        <w:pStyle w:val="Akapitzlist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FE76EC">
        <w:rPr>
          <w:rFonts w:cstheme="minorHAnsi"/>
          <w:b/>
          <w:sz w:val="24"/>
          <w:szCs w:val="24"/>
        </w:rPr>
        <w:t>Wnioski</w:t>
      </w:r>
    </w:p>
    <w:p w:rsidR="007A715D" w:rsidRDefault="00B22913" w:rsidP="007A715D">
      <w:pPr>
        <w:pStyle w:val="Akapitzlist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Skuteczność p</w:t>
      </w:r>
      <w:r w:rsidR="007A715D">
        <w:rPr>
          <w:rFonts w:cstheme="minorHAnsi"/>
          <w:sz w:val="24"/>
          <w:szCs w:val="24"/>
        </w:rPr>
        <w:t>roces</w:t>
      </w:r>
      <w:r>
        <w:rPr>
          <w:rFonts w:cstheme="minorHAnsi"/>
          <w:sz w:val="24"/>
          <w:szCs w:val="24"/>
        </w:rPr>
        <w:t>u</w:t>
      </w:r>
      <w:r w:rsidR="007A715D">
        <w:rPr>
          <w:rFonts w:cstheme="minorHAnsi"/>
          <w:sz w:val="24"/>
          <w:szCs w:val="24"/>
        </w:rPr>
        <w:t xml:space="preserve"> uczenia zależy od liczby danych uczących. Wraz z jej wzrostem proces ten wykazuje większą skuteczność. Jeśli liczba ta będzie za mała </w:t>
      </w:r>
      <w:r>
        <w:rPr>
          <w:rFonts w:cstheme="minorHAnsi"/>
          <w:sz w:val="24"/>
          <w:szCs w:val="24"/>
        </w:rPr>
        <w:t>perceptron nie będzie działał poprawnie</w:t>
      </w:r>
      <w:r w:rsidR="000C0789">
        <w:rPr>
          <w:rFonts w:cstheme="minorHAnsi"/>
          <w:sz w:val="24"/>
          <w:szCs w:val="24"/>
        </w:rPr>
        <w:t xml:space="preserve">. Dąży się do tego aby liczba niepoprawnie wykonany operacji była wartością </w:t>
      </w:r>
      <w:r w:rsidR="00C400A1">
        <w:rPr>
          <w:rFonts w:cstheme="minorHAnsi"/>
          <w:sz w:val="24"/>
          <w:szCs w:val="24"/>
        </w:rPr>
        <w:t>najbliższą</w:t>
      </w:r>
      <w:r w:rsidR="000C0789">
        <w:rPr>
          <w:rFonts w:cstheme="minorHAnsi"/>
          <w:sz w:val="24"/>
          <w:szCs w:val="24"/>
        </w:rPr>
        <w:t xml:space="preserve"> zeru</w:t>
      </w:r>
    </w:p>
    <w:p w:rsidR="000C0789" w:rsidRDefault="000C0789" w:rsidP="007A715D">
      <w:pPr>
        <w:pStyle w:val="Akapitzlist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Kolejnym aspektem wpływającym na skuteczność jest współczynnik uczenia. Wraz z jego w</w:t>
      </w:r>
      <w:r w:rsidR="00C400A1">
        <w:rPr>
          <w:rFonts w:cstheme="minorHAnsi"/>
          <w:sz w:val="24"/>
          <w:szCs w:val="24"/>
        </w:rPr>
        <w:t xml:space="preserve">zrostem proces uczenia jest poprawniejszy. Należy tak dobrać jego wartość, aby przy zadanej liczbie danych uczących </w:t>
      </w:r>
    </w:p>
    <w:p w:rsidR="00CA183D" w:rsidRPr="007A715D" w:rsidRDefault="00E6143A" w:rsidP="007A715D">
      <w:pPr>
        <w:pStyle w:val="Akapitzlist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Jednowarstwowe sieci neuronowe można stosować do wykonywania prostych funkcji logicznych. </w:t>
      </w:r>
      <w:r w:rsidR="00CA183D">
        <w:rPr>
          <w:rFonts w:cstheme="minorHAnsi"/>
          <w:sz w:val="24"/>
          <w:szCs w:val="24"/>
        </w:rPr>
        <w:t>Po odpowiednio przeprow</w:t>
      </w:r>
      <w:r>
        <w:rPr>
          <w:rFonts w:cstheme="minorHAnsi"/>
          <w:sz w:val="24"/>
          <w:szCs w:val="24"/>
        </w:rPr>
        <w:t>adzonym procesie uczenia otrzymana</w:t>
      </w:r>
      <w:r w:rsidR="00CA183D">
        <w:rPr>
          <w:rFonts w:cstheme="minorHAnsi"/>
          <w:sz w:val="24"/>
          <w:szCs w:val="24"/>
        </w:rPr>
        <w:t xml:space="preserve"> </w:t>
      </w:r>
      <w:r w:rsidR="00CA183D">
        <w:rPr>
          <w:rFonts w:cstheme="minorHAnsi"/>
          <w:sz w:val="24"/>
          <w:szCs w:val="24"/>
        </w:rPr>
        <w:lastRenderedPageBreak/>
        <w:t>bezbłędnie działa</w:t>
      </w:r>
      <w:r>
        <w:rPr>
          <w:rFonts w:cstheme="minorHAnsi"/>
          <w:sz w:val="24"/>
          <w:szCs w:val="24"/>
        </w:rPr>
        <w:t>jący perceptron wykonujący funkcję logiczną AND dwóch zmiennych.</w:t>
      </w:r>
      <w:r w:rsidR="00CA799E">
        <w:rPr>
          <w:rFonts w:cstheme="minorHAnsi"/>
          <w:sz w:val="24"/>
          <w:szCs w:val="24"/>
        </w:rPr>
        <w:t xml:space="preserve"> </w:t>
      </w:r>
    </w:p>
    <w:p w:rsidR="008916A4" w:rsidRPr="00FE76EC" w:rsidRDefault="008916A4" w:rsidP="004B51C9">
      <w:pPr>
        <w:pStyle w:val="Akapitzlist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FE76EC">
        <w:rPr>
          <w:rFonts w:cstheme="minorHAnsi"/>
          <w:b/>
          <w:sz w:val="24"/>
          <w:szCs w:val="24"/>
        </w:rPr>
        <w:t>Kod programu</w:t>
      </w:r>
    </w:p>
    <w:p w:rsidR="008277A7" w:rsidRDefault="008277A7" w:rsidP="008277A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main.cpp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>#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include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&lt;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iostream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&gt;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>#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include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"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Neuron.h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"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>#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include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&lt;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time.h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&gt;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>#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include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&lt;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fstream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&gt;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using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namespace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std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void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ustawWartosciWejsc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(Neuron&amp; neuron,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bool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testowanie);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void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ucz(Neuron&amp; neuron,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bool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testowanie);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fstream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PLIK_WYNIK_UCZENIA;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fstream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PLIK_WYNIK_TESTOWANIA;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fstream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PLIK_DO_NAUKI;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fstream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PLIK_DO_TESTOWANIA;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int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ILOSC_ZLYCH_ODPOWIEDZI;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int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ILOSC_DOBRYCH_ODPOWIEDZI;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int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PRAWIDLOWA_ODPOWIEDZ;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int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main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()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>{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srand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(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time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(NULL));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  <w:t>Neuron neuron(3, 0.1);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PLIK_WYNIK_UCZENIA.open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("wynik_nauki.txt",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ios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::out);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PLIK_WYNIK_TESTOWANIA.open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("wynik_testowania.txt",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ios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::out);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PLIK_DO_NAUKI.open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("do_nauki.txt",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ios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::in);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PLIK_DO_TESTOWANIA.open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("do_testowania.txt",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ios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::in);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  <w:t>do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  <w:t>{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cout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&lt;&lt; "1. Ucz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sie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endl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cout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&lt;&lt; "2. Testuj 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endl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cout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&lt;&lt; "3.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Wyjdz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endl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int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wybor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cin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&gt;&gt;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wybor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switch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(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wybor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)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{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case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1: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int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liczbaDanych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ILOSC_ZLYCH_ODPOWIEDZI = 0;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ILOSC_DOBRYCH_ODPOWIEDZI = 0;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cout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&lt;&lt; "Wpisz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liczbe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danych: 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endl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cin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&gt;&gt;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liczbaDanych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for (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int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i = 0; i 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liczbaDanych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 i++)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{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ucz(neuron,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false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);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}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PLIK_WYNIK_UCZENIA &lt;&lt; "ILOSC ZLYCH ODPOWIEDZI: " &lt;&lt; ILOSC_ZLYCH_ODPOWIEDZI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endl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PLIK_WYNIK_UCZENIA &lt;&lt; "ILOSC DOBRYCH ODPOWIEDZI: " &lt;&lt; ILOSC_DOBRYCH_ODPOWIEDZI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endl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break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case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2: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ILOSC_ZLYCH_ODPOWIEDZI = 0;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ILOSC_DOBRYCH_ODPOWIEDZI = 0;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for (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int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i = 0; i &lt; 50; i++)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{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ucz(neuron,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true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);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}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PLIK_WYNIK_TESTOWANIA &lt;&lt; "ILOSC ZLYCH ODPOWIEDZI: " &lt;&lt; ILOSC_ZLYCH_ODPOWIEDZI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endl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lastRenderedPageBreak/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PLIK_WYNIK_TESTOWANIA &lt;&lt; "ILOSC DOBRYCH ODPOWIEDZI: " &lt;&lt; ILOSC_DOBRYCH_ODPOWIEDZI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endl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break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case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3: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PLIK_WYNIK_UCZENIA.close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();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PLIK_WYNIK_TESTOWANIA.close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();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PLIK_DO_TESTOWANIA.close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();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PLIK_DO_NAUKI.close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();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return 0;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}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}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while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(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true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);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  <w:t>return 0;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>}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void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ustawWartosciWejsc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(Neuron&amp; neuron,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bool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testowanie)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>{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if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(testowanie ==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false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)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  <w:t>{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int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czyt1, czyt2, czyt3,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odp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PLIK_DO_NAUKI &gt;&gt; czyt1;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PLIK_DO_NAUKI &gt;&gt; czyt2;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PLIK_DO_NAUKI &gt;&gt; czyt3;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PLIK_DO_NAUKI &gt;&gt;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odp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neuron.wejscia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[0] = czyt1;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neuron.wejscia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[1] = czyt2;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neuron.wejscia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[2] = czyt3;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PRAWIDLOWA_ODPOWIEDZ =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odp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PLIK_WYNIK_UCZENIA &lt;&lt; "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Wej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0b: 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neuron.wejscia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[0];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PLIK_WYNIK_UCZENIA &lt;&lt; "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Wej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1: 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neuron.wejscia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[1];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PLIK_WYNIK_UCZENIA &lt;&lt; "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Wej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2: 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neuron.wejscia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[2];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PLIK_WYNIK_UCZENIA &lt;&lt; "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POdp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: " &lt;&lt; PRAWIDLOWA_ODPOWIEDZ;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  <w:t>}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else</w:t>
      </w:r>
      <w:proofErr w:type="spellEnd"/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  <w:t>{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int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zczyt1, zczyt2, zczyt3,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odpow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PLIK_DO_TESTOWANIA &gt;&gt; zczyt1;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PLIK_DO_TESTOWANIA &gt;&gt; zczyt2;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PLIK_DO_TESTOWANIA &gt;&gt; zczyt3;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PLIK_DO_TESTOWANIA &gt;&gt;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odpow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neuron.wejscia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[0] = zczyt1;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neuron.wejscia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[1] = zczyt2;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neuron.wejscia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[2] = zczyt3;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PRAWIDLOWA_ODPOWIEDZ =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odpow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PLIK_WYNIK_TESTOWANIA &lt;&lt; "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Wej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0b: 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neuron.wejscia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[0];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PLIK_WYNIK_TESTOWANIA &lt;&lt; "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Wej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1: 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neuron.wejscia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[1];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PLIK_WYNIK_TESTOWANIA &lt;&lt; "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Wej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2: 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neuron.wejscia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[2];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PLIK_WYNIK_TESTOWANIA &lt;&lt; "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POdp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: " &lt;&lt; PRAWIDLOWA_ODPOWIEDZ;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  <w:t>}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>}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void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ucz(Neuron&amp; neuron,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bool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testowanie)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>{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ustawWartosciWejsc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(neuron, testowanie);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neuron.sumujWszystkieWejscia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();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int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odpowiedzNeuronu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=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neuron.obliczWyjscieNeuronu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();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int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*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macierzWejsc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=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new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int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[2];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macierzWejsc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[0] =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neuron.wejscia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[1];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macierzWejsc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[1] =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neuron.wejscia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[2];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if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(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odpowiedzNeuronu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)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  <w:t>{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if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(PRAWIDLOWA_ODPOWIEDZ == 0)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{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ILOSC_ZLYCH_ODPOWIEDZI++;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if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(testowanie ==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false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)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{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lastRenderedPageBreak/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PLIK_WYNIK_UCZENIA &lt;&lt; "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Odp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: 1";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neuron.obliczNowaWage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(PRAWIDLOWA_ODPOWIEDZ,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odpowiedzNeuronu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,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macierzWejsc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);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PLIK_WYNIK_UCZENIA &lt;&lt; " -" &lt;&lt; " ZMIANA WAG: 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neuron.wagi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[0] &lt;&lt; " 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neuron.wagi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[1] &lt;&lt; " 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neuron.wagi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[2]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endl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4C28B9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>
        <w:rPr>
          <w:rFonts w:ascii="Consolas" w:hAnsi="Consolas" w:cs="Consolas"/>
          <w:color w:val="808080"/>
          <w:sz w:val="16"/>
          <w:szCs w:val="19"/>
        </w:rPr>
        <w:tab/>
      </w:r>
      <w:r>
        <w:rPr>
          <w:rFonts w:ascii="Consolas" w:hAnsi="Consolas" w:cs="Consolas"/>
          <w:color w:val="808080"/>
          <w:sz w:val="16"/>
          <w:szCs w:val="19"/>
        </w:rPr>
        <w:tab/>
      </w:r>
      <w:r>
        <w:rPr>
          <w:rFonts w:ascii="Consolas" w:hAnsi="Consolas" w:cs="Consolas"/>
          <w:color w:val="808080"/>
          <w:sz w:val="16"/>
          <w:szCs w:val="19"/>
        </w:rPr>
        <w:tab/>
        <w:t>}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else</w:t>
      </w:r>
      <w:proofErr w:type="spellEnd"/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{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PLIK_WYNIK_TESTOWANIA &lt;&lt; "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Odp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: 1 -"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endl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}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</w:p>
    <w:p w:rsidR="00C43310" w:rsidRPr="00C43310" w:rsidRDefault="004C28B9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>
        <w:rPr>
          <w:rFonts w:ascii="Consolas" w:hAnsi="Consolas" w:cs="Consolas"/>
          <w:color w:val="808080"/>
          <w:sz w:val="16"/>
          <w:szCs w:val="19"/>
        </w:rPr>
        <w:tab/>
      </w:r>
      <w:r>
        <w:rPr>
          <w:rFonts w:ascii="Consolas" w:hAnsi="Consolas" w:cs="Consolas"/>
          <w:color w:val="808080"/>
          <w:sz w:val="16"/>
          <w:szCs w:val="19"/>
        </w:rPr>
        <w:tab/>
        <w:t>}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else</w:t>
      </w:r>
      <w:proofErr w:type="spellEnd"/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{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ILOSC_DOBRYCH_ODPOWIEDZI++;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if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(testowanie ==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false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)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{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PLIK_WYNIK_UCZENIA &lt;&lt; "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Odp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: 1";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PLIK_WYNIK_UCZENIA &lt;&lt; " +" &lt;&lt; " ZOSTAWIENIE WAG: 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neuron.wagi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[0] &lt;&lt; " 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neuron.wagi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[1] &lt;&lt; " 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neuron.wagi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[2]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endl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4C28B9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>
        <w:rPr>
          <w:rFonts w:ascii="Consolas" w:hAnsi="Consolas" w:cs="Consolas"/>
          <w:color w:val="808080"/>
          <w:sz w:val="16"/>
          <w:szCs w:val="19"/>
        </w:rPr>
        <w:tab/>
      </w:r>
      <w:r>
        <w:rPr>
          <w:rFonts w:ascii="Consolas" w:hAnsi="Consolas" w:cs="Consolas"/>
          <w:color w:val="808080"/>
          <w:sz w:val="16"/>
          <w:szCs w:val="19"/>
        </w:rPr>
        <w:tab/>
      </w:r>
      <w:r>
        <w:rPr>
          <w:rFonts w:ascii="Consolas" w:hAnsi="Consolas" w:cs="Consolas"/>
          <w:color w:val="808080"/>
          <w:sz w:val="16"/>
          <w:szCs w:val="19"/>
        </w:rPr>
        <w:tab/>
        <w:t>}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else</w:t>
      </w:r>
      <w:proofErr w:type="spellEnd"/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{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PLIK_WYNIK_TESTOWANIA &lt;&lt; "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Odp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: 1 +"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endl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}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}</w:t>
      </w:r>
    </w:p>
    <w:p w:rsidR="00C43310" w:rsidRPr="00C43310" w:rsidRDefault="004C28B9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>
        <w:rPr>
          <w:rFonts w:ascii="Consolas" w:hAnsi="Consolas" w:cs="Consolas"/>
          <w:color w:val="808080"/>
          <w:sz w:val="16"/>
          <w:szCs w:val="19"/>
        </w:rPr>
        <w:tab/>
        <w:t>}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else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  <w:t>{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if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(PRAWIDLOWA_ODPOWIEDZ == 1)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{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ILOSC_ZLYCH_ODPOWIEDZI++;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if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(testowanie ==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false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)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{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PLIK_WYNIK_UCZENIA &lt;&lt; "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Odp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: 0";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neuron.obliczNowaWage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(PRAWIDLOWA_ODPOWIEDZ,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odpowiedzNeuronu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,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macierzWejsc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);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PLIK_WYNIK_UCZENIA &lt;&lt; " -" &lt;&lt; " ZMIANA WAG: 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neuron.wagi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[0] &lt;&lt; " 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neuron.wagi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[1] &lt;&lt; " 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neuron.wagi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[2]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endl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4C28B9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>
        <w:rPr>
          <w:rFonts w:ascii="Consolas" w:hAnsi="Consolas" w:cs="Consolas"/>
          <w:color w:val="808080"/>
          <w:sz w:val="16"/>
          <w:szCs w:val="19"/>
        </w:rPr>
        <w:tab/>
      </w:r>
      <w:r>
        <w:rPr>
          <w:rFonts w:ascii="Consolas" w:hAnsi="Consolas" w:cs="Consolas"/>
          <w:color w:val="808080"/>
          <w:sz w:val="16"/>
          <w:szCs w:val="19"/>
        </w:rPr>
        <w:tab/>
      </w:r>
      <w:r>
        <w:rPr>
          <w:rFonts w:ascii="Consolas" w:hAnsi="Consolas" w:cs="Consolas"/>
          <w:color w:val="808080"/>
          <w:sz w:val="16"/>
          <w:szCs w:val="19"/>
        </w:rPr>
        <w:tab/>
        <w:t>}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else</w:t>
      </w:r>
      <w:proofErr w:type="spellEnd"/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{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PLIK_WYNIK_TESTOWANIA &lt;&lt; "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Odp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: 0 -"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endl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}</w:t>
      </w:r>
    </w:p>
    <w:p w:rsidR="00C43310" w:rsidRPr="00C43310" w:rsidRDefault="004C28B9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>
        <w:rPr>
          <w:rFonts w:ascii="Consolas" w:hAnsi="Consolas" w:cs="Consolas"/>
          <w:color w:val="808080"/>
          <w:sz w:val="16"/>
          <w:szCs w:val="19"/>
        </w:rPr>
        <w:tab/>
      </w:r>
      <w:r>
        <w:rPr>
          <w:rFonts w:ascii="Consolas" w:hAnsi="Consolas" w:cs="Consolas"/>
          <w:color w:val="808080"/>
          <w:sz w:val="16"/>
          <w:szCs w:val="19"/>
        </w:rPr>
        <w:tab/>
        <w:t>}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else</w:t>
      </w:r>
      <w:proofErr w:type="spellEnd"/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{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ILOSC_DOBRYCH_ODPOWIEDZI++;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if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 (testowanie ==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false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)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{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PLIK_WYNIK_UCZENIA &lt;&lt; "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Odp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: 0";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PLIK_WYNIK_UCZENIA &lt;&lt; " +" &lt;&lt; " ZOSTAWIENIE WAG: 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neuron.wagi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[0] &lt;&lt; " 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neuron.wagi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[1] &lt;&lt; " 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neuron.wagi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[2]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endl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4C28B9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>
        <w:rPr>
          <w:rFonts w:ascii="Consolas" w:hAnsi="Consolas" w:cs="Consolas"/>
          <w:color w:val="808080"/>
          <w:sz w:val="16"/>
          <w:szCs w:val="19"/>
        </w:rPr>
        <w:tab/>
      </w:r>
      <w:r>
        <w:rPr>
          <w:rFonts w:ascii="Consolas" w:hAnsi="Consolas" w:cs="Consolas"/>
          <w:color w:val="808080"/>
          <w:sz w:val="16"/>
          <w:szCs w:val="19"/>
        </w:rPr>
        <w:tab/>
      </w:r>
      <w:r>
        <w:rPr>
          <w:rFonts w:ascii="Consolas" w:hAnsi="Consolas" w:cs="Consolas"/>
          <w:color w:val="808080"/>
          <w:sz w:val="16"/>
          <w:szCs w:val="19"/>
        </w:rPr>
        <w:tab/>
        <w:t>}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else</w:t>
      </w:r>
      <w:proofErr w:type="spellEnd"/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{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 xml:space="preserve">PLIK_WYNIK_TESTOWANIA &lt;&lt; "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Odp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 xml:space="preserve">: 0 +" &lt;&lt; </w:t>
      </w:r>
      <w:proofErr w:type="spellStart"/>
      <w:r w:rsidRPr="00C43310">
        <w:rPr>
          <w:rFonts w:ascii="Consolas" w:hAnsi="Consolas" w:cs="Consolas"/>
          <w:color w:val="808080"/>
          <w:sz w:val="16"/>
          <w:szCs w:val="19"/>
        </w:rPr>
        <w:t>endl</w:t>
      </w:r>
      <w:proofErr w:type="spellEnd"/>
      <w:r w:rsidRPr="00C43310">
        <w:rPr>
          <w:rFonts w:ascii="Consolas" w:hAnsi="Consolas" w:cs="Consolas"/>
          <w:color w:val="808080"/>
          <w:sz w:val="16"/>
          <w:szCs w:val="19"/>
        </w:rPr>
        <w:t>;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}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</w:r>
      <w:r w:rsidRPr="00C43310">
        <w:rPr>
          <w:rFonts w:ascii="Consolas" w:hAnsi="Consolas" w:cs="Consolas"/>
          <w:color w:val="808080"/>
          <w:sz w:val="16"/>
          <w:szCs w:val="19"/>
        </w:rPr>
        <w:tab/>
        <w:t>}</w:t>
      </w:r>
    </w:p>
    <w:p w:rsidR="00C43310" w:rsidRPr="00C43310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ab/>
        <w:t>}</w:t>
      </w:r>
    </w:p>
    <w:p w:rsidR="004227BF" w:rsidRDefault="00C43310" w:rsidP="00C43310">
      <w:pPr>
        <w:spacing w:after="0" w:line="240" w:lineRule="auto"/>
        <w:jc w:val="both"/>
        <w:rPr>
          <w:rFonts w:ascii="Consolas" w:hAnsi="Consolas" w:cs="Consolas"/>
          <w:color w:val="808080"/>
          <w:sz w:val="16"/>
          <w:szCs w:val="19"/>
        </w:rPr>
      </w:pPr>
      <w:r w:rsidRPr="00C43310">
        <w:rPr>
          <w:rFonts w:ascii="Consolas" w:hAnsi="Consolas" w:cs="Consolas"/>
          <w:color w:val="808080"/>
          <w:sz w:val="16"/>
          <w:szCs w:val="19"/>
        </w:rPr>
        <w:t>}</w:t>
      </w:r>
    </w:p>
    <w:p w:rsidR="004C28B9" w:rsidRPr="00C43310" w:rsidRDefault="004C28B9" w:rsidP="00C43310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FE76EC" w:rsidRDefault="00FE76EC" w:rsidP="00FE76E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Neuron.cpp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>#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include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"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Neuron.h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"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>#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include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&lt;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time.h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&gt;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void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Neuron::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sumujWszystkieWejscia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()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>{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double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suma = 0;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  <w:t>for (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int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i = 0; i &lt; 3; i++)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  <w:t>{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r w:rsidRPr="004C28B9">
        <w:rPr>
          <w:rFonts w:ascii="Consolas" w:hAnsi="Consolas" w:cs="Consolas"/>
          <w:color w:val="808080"/>
          <w:sz w:val="18"/>
          <w:szCs w:val="19"/>
        </w:rPr>
        <w:tab/>
        <w:t xml:space="preserve">suma +=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obliczPojedynczeWejscie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(i);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  <w:t>}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sumaWszystkichWejsc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= suma;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>}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int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Neuron::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obliczWyjscieNeuronu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()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>{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if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(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sumaWszystkichWejsc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&gt; 0)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  <w:t>{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wartoscWyjsciowa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= 1;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r w:rsidRPr="004C28B9">
        <w:rPr>
          <w:rFonts w:ascii="Consolas" w:hAnsi="Consolas" w:cs="Consolas"/>
          <w:color w:val="808080"/>
          <w:sz w:val="18"/>
          <w:szCs w:val="19"/>
        </w:rPr>
        <w:tab/>
        <w:t xml:space="preserve">return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wartoscWyjsciowa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;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  <w:t>}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else</w:t>
      </w:r>
      <w:proofErr w:type="spellEnd"/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  <w:t>{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wartoscWyjsciowa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= 0;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r w:rsidRPr="004C28B9">
        <w:rPr>
          <w:rFonts w:ascii="Consolas" w:hAnsi="Consolas" w:cs="Consolas"/>
          <w:color w:val="808080"/>
          <w:sz w:val="18"/>
          <w:szCs w:val="19"/>
        </w:rPr>
        <w:tab/>
        <w:t xml:space="preserve">return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wartoscWyjsciowa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;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  <w:t>}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>}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void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Neuron::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obliczNowaWage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(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int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prawidlowaOdpowiedz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,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int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odpowiedzNeuronu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,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int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*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macierzWejsc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)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>{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  <w:t xml:space="preserve">wagi[0] +=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wspolczynnikUczenia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* (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prawidlowaOdpowiedz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-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odpowiedzNeuronu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);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  <w:t>for (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int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i = 1; i &lt; 3; i++)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  <w:t>{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r w:rsidRPr="004C28B9">
        <w:rPr>
          <w:rFonts w:ascii="Consolas" w:hAnsi="Consolas" w:cs="Consolas"/>
          <w:color w:val="808080"/>
          <w:sz w:val="18"/>
          <w:szCs w:val="19"/>
        </w:rPr>
        <w:tab/>
        <w:t xml:space="preserve">wagi[i] +=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wspolczynnikUczenia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* (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prawidlowaOdpowiedz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-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odpowiedzNeuronu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) *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macierzWejsc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[i - 1];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  <w:t>}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>}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double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Neuron::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obliczPierwszaWage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()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>{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double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waga = ((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double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)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rand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() / (RAND_MAX));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  <w:t>return waga;</w:t>
      </w:r>
    </w:p>
    <w:p w:rsidR="00FE76EC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>}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</w:p>
    <w:p w:rsidR="00FE76EC" w:rsidRDefault="00FE76EC" w:rsidP="00FE76EC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Neuron.h</w:t>
      </w:r>
      <w:proofErr w:type="spellEnd"/>
    </w:p>
    <w:p w:rsidR="00FE76EC" w:rsidRDefault="00FE76EC" w:rsidP="00FE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>#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include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&lt;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iostream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&gt;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using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namespace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std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;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class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Neuron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>{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 xml:space="preserve">public: 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double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obliczPojedynczeWejscie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(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int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indeks) { return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wejscia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[indeks] * wagi[indeks]; }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void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sumujWszystkieWejscia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(); 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int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obliczWyjscieNeuronu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(); 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void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obliczNowaWage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(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int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prawidlowaOdpowiedz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,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int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odpowiedzNeuronu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,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int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*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macierzWejsc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);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  <w:t>Neuron(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int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amount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,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double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wsplUczenia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)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  <w:t>{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wejscia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[0] = 0;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wejscia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[1] = 0;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wejscia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[2] = 0;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r w:rsidRPr="004C28B9">
        <w:rPr>
          <w:rFonts w:ascii="Consolas" w:hAnsi="Consolas" w:cs="Consolas"/>
          <w:color w:val="808080"/>
          <w:sz w:val="18"/>
          <w:szCs w:val="19"/>
        </w:rPr>
        <w:tab/>
        <w:t xml:space="preserve">wagi[0] =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obliczPierwszaWage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();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r w:rsidRPr="004C28B9">
        <w:rPr>
          <w:rFonts w:ascii="Consolas" w:hAnsi="Consolas" w:cs="Consolas"/>
          <w:color w:val="808080"/>
          <w:sz w:val="18"/>
          <w:szCs w:val="19"/>
        </w:rPr>
        <w:tab/>
        <w:t xml:space="preserve">wagi[1] =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obliczPierwszaWage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();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r w:rsidRPr="004C28B9">
        <w:rPr>
          <w:rFonts w:ascii="Consolas" w:hAnsi="Consolas" w:cs="Consolas"/>
          <w:color w:val="808080"/>
          <w:sz w:val="18"/>
          <w:szCs w:val="19"/>
        </w:rPr>
        <w:tab/>
        <w:t xml:space="preserve">wagi[2] =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obliczPierwszaWage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();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wspolczynnikUczenia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=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wsplUczenia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;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  <w:t>}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lastRenderedPageBreak/>
        <w:tab/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double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obliczPierwszaWage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();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double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wejscia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[3]; 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double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wagi[3];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double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sumaWszystkichWejsc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;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int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wartoscWyjsciowa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;</w:t>
      </w:r>
    </w:p>
    <w:p w:rsidR="004C28B9" w:rsidRPr="004C28B9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ab/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double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 xml:space="preserve"> </w:t>
      </w:r>
      <w:proofErr w:type="spellStart"/>
      <w:r w:rsidRPr="004C28B9">
        <w:rPr>
          <w:rFonts w:ascii="Consolas" w:hAnsi="Consolas" w:cs="Consolas"/>
          <w:color w:val="808080"/>
          <w:sz w:val="18"/>
          <w:szCs w:val="19"/>
        </w:rPr>
        <w:t>wspolczynnikUczenia</w:t>
      </w:r>
      <w:proofErr w:type="spellEnd"/>
      <w:r w:rsidRPr="004C28B9">
        <w:rPr>
          <w:rFonts w:ascii="Consolas" w:hAnsi="Consolas" w:cs="Consolas"/>
          <w:color w:val="808080"/>
          <w:sz w:val="18"/>
          <w:szCs w:val="19"/>
        </w:rPr>
        <w:t>;</w:t>
      </w:r>
    </w:p>
    <w:p w:rsidR="00FE76EC" w:rsidRDefault="004C28B9" w:rsidP="004C28B9">
      <w:pPr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</w:rPr>
      </w:pPr>
      <w:r w:rsidRPr="004C28B9">
        <w:rPr>
          <w:rFonts w:ascii="Consolas" w:hAnsi="Consolas" w:cs="Consolas"/>
          <w:color w:val="808080"/>
          <w:sz w:val="18"/>
          <w:szCs w:val="19"/>
        </w:rPr>
        <w:t>};</w:t>
      </w:r>
    </w:p>
    <w:p w:rsidR="00312E65" w:rsidRPr="004C28B9" w:rsidRDefault="00312E65" w:rsidP="004C28B9">
      <w:pPr>
        <w:spacing w:after="0" w:line="240" w:lineRule="auto"/>
        <w:jc w:val="both"/>
        <w:rPr>
          <w:rFonts w:cstheme="minorHAnsi"/>
          <w:sz w:val="20"/>
          <w:szCs w:val="24"/>
        </w:rPr>
      </w:pPr>
      <w:bookmarkStart w:id="0" w:name="_GoBack"/>
      <w:bookmarkEnd w:id="0"/>
    </w:p>
    <w:p w:rsidR="008916A4" w:rsidRPr="00FE76EC" w:rsidRDefault="008916A4" w:rsidP="004B51C9">
      <w:pPr>
        <w:pStyle w:val="Akapitzlist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FE76EC">
        <w:rPr>
          <w:rFonts w:cstheme="minorHAnsi"/>
          <w:b/>
          <w:sz w:val="24"/>
          <w:szCs w:val="24"/>
        </w:rPr>
        <w:t>Literatura</w:t>
      </w:r>
    </w:p>
    <w:p w:rsidR="009E6849" w:rsidRPr="00997F3A" w:rsidRDefault="009E6849" w:rsidP="00BF2F94">
      <w:pPr>
        <w:jc w:val="both"/>
        <w:rPr>
          <w:rFonts w:cstheme="minorHAnsi"/>
          <w:sz w:val="24"/>
          <w:szCs w:val="24"/>
        </w:rPr>
      </w:pPr>
      <w:r w:rsidRPr="00997F3A">
        <w:rPr>
          <w:rFonts w:cstheme="minorHAnsi"/>
          <w:sz w:val="24"/>
          <w:szCs w:val="24"/>
        </w:rPr>
        <w:t>[1] Osowski S., Sieci neuronowe do przetwarzania informacji</w:t>
      </w:r>
      <w:r w:rsidR="003A6247" w:rsidRPr="00997F3A">
        <w:rPr>
          <w:rFonts w:cstheme="minorHAnsi"/>
          <w:sz w:val="24"/>
          <w:szCs w:val="24"/>
        </w:rPr>
        <w:t xml:space="preserve">, Oficyna Wydawnicza </w:t>
      </w:r>
      <w:r w:rsidR="004B51C9" w:rsidRPr="00997F3A">
        <w:rPr>
          <w:rFonts w:cstheme="minorHAnsi"/>
          <w:sz w:val="24"/>
          <w:szCs w:val="24"/>
        </w:rPr>
        <w:t>Politechniki</w:t>
      </w:r>
      <w:r w:rsidR="003A6247" w:rsidRPr="00997F3A">
        <w:rPr>
          <w:rFonts w:cstheme="minorHAnsi"/>
          <w:sz w:val="24"/>
          <w:szCs w:val="24"/>
        </w:rPr>
        <w:t xml:space="preserve"> Warszawskiej, Warszawa 2006</w:t>
      </w:r>
    </w:p>
    <w:p w:rsidR="009E6849" w:rsidRPr="00997F3A" w:rsidRDefault="009E6849" w:rsidP="004B51C9">
      <w:pPr>
        <w:pStyle w:val="Akapitzlist"/>
        <w:jc w:val="both"/>
        <w:rPr>
          <w:rFonts w:cstheme="minorHAnsi"/>
          <w:sz w:val="24"/>
          <w:szCs w:val="24"/>
        </w:rPr>
      </w:pPr>
    </w:p>
    <w:p w:rsidR="009E6849" w:rsidRPr="00997F3A" w:rsidRDefault="009E6849" w:rsidP="004B51C9">
      <w:pPr>
        <w:pStyle w:val="Akapitzlist"/>
        <w:jc w:val="both"/>
        <w:rPr>
          <w:rFonts w:cstheme="minorHAnsi"/>
          <w:sz w:val="24"/>
          <w:szCs w:val="24"/>
        </w:rPr>
      </w:pPr>
    </w:p>
    <w:sectPr w:rsidR="009E6849" w:rsidRPr="00997F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106A1"/>
    <w:multiLevelType w:val="hybridMultilevel"/>
    <w:tmpl w:val="1626381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CB21888"/>
    <w:multiLevelType w:val="hybridMultilevel"/>
    <w:tmpl w:val="0890EFBC"/>
    <w:lvl w:ilvl="0" w:tplc="EDDCA8B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10" w:hanging="360"/>
      </w:pPr>
    </w:lvl>
    <w:lvl w:ilvl="2" w:tplc="0415001B" w:tentative="1">
      <w:start w:val="1"/>
      <w:numFmt w:val="lowerRoman"/>
      <w:lvlText w:val="%3."/>
      <w:lvlJc w:val="right"/>
      <w:pPr>
        <w:ind w:left="2130" w:hanging="180"/>
      </w:pPr>
    </w:lvl>
    <w:lvl w:ilvl="3" w:tplc="0415000F" w:tentative="1">
      <w:start w:val="1"/>
      <w:numFmt w:val="decimal"/>
      <w:lvlText w:val="%4."/>
      <w:lvlJc w:val="left"/>
      <w:pPr>
        <w:ind w:left="2850" w:hanging="360"/>
      </w:pPr>
    </w:lvl>
    <w:lvl w:ilvl="4" w:tplc="04150019" w:tentative="1">
      <w:start w:val="1"/>
      <w:numFmt w:val="lowerLetter"/>
      <w:lvlText w:val="%5."/>
      <w:lvlJc w:val="left"/>
      <w:pPr>
        <w:ind w:left="3570" w:hanging="360"/>
      </w:pPr>
    </w:lvl>
    <w:lvl w:ilvl="5" w:tplc="0415001B" w:tentative="1">
      <w:start w:val="1"/>
      <w:numFmt w:val="lowerRoman"/>
      <w:lvlText w:val="%6."/>
      <w:lvlJc w:val="right"/>
      <w:pPr>
        <w:ind w:left="4290" w:hanging="180"/>
      </w:pPr>
    </w:lvl>
    <w:lvl w:ilvl="6" w:tplc="0415000F" w:tentative="1">
      <w:start w:val="1"/>
      <w:numFmt w:val="decimal"/>
      <w:lvlText w:val="%7."/>
      <w:lvlJc w:val="left"/>
      <w:pPr>
        <w:ind w:left="5010" w:hanging="360"/>
      </w:pPr>
    </w:lvl>
    <w:lvl w:ilvl="7" w:tplc="04150019" w:tentative="1">
      <w:start w:val="1"/>
      <w:numFmt w:val="lowerLetter"/>
      <w:lvlText w:val="%8."/>
      <w:lvlJc w:val="left"/>
      <w:pPr>
        <w:ind w:left="5730" w:hanging="360"/>
      </w:pPr>
    </w:lvl>
    <w:lvl w:ilvl="8" w:tplc="0415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>
    <w:nsid w:val="7DF45842"/>
    <w:multiLevelType w:val="hybridMultilevel"/>
    <w:tmpl w:val="C848EFB8"/>
    <w:lvl w:ilvl="0" w:tplc="25989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91C"/>
    <w:rsid w:val="00016C53"/>
    <w:rsid w:val="00022911"/>
    <w:rsid w:val="000A5C05"/>
    <w:rsid w:val="000C0789"/>
    <w:rsid w:val="00106473"/>
    <w:rsid w:val="00135CCF"/>
    <w:rsid w:val="001B72E0"/>
    <w:rsid w:val="002010B2"/>
    <w:rsid w:val="00242FA7"/>
    <w:rsid w:val="00261F76"/>
    <w:rsid w:val="0026722E"/>
    <w:rsid w:val="00312E65"/>
    <w:rsid w:val="00341E21"/>
    <w:rsid w:val="00347D78"/>
    <w:rsid w:val="00365DC0"/>
    <w:rsid w:val="00387FF3"/>
    <w:rsid w:val="003A6247"/>
    <w:rsid w:val="004227BF"/>
    <w:rsid w:val="00496BC3"/>
    <w:rsid w:val="004B51C9"/>
    <w:rsid w:val="004C28B9"/>
    <w:rsid w:val="005267FC"/>
    <w:rsid w:val="005419BC"/>
    <w:rsid w:val="005941DD"/>
    <w:rsid w:val="006A69A4"/>
    <w:rsid w:val="00796864"/>
    <w:rsid w:val="007A715D"/>
    <w:rsid w:val="007D09CC"/>
    <w:rsid w:val="007D0DBC"/>
    <w:rsid w:val="00821BB1"/>
    <w:rsid w:val="008277A7"/>
    <w:rsid w:val="0083212E"/>
    <w:rsid w:val="008622D4"/>
    <w:rsid w:val="008916A4"/>
    <w:rsid w:val="0094413E"/>
    <w:rsid w:val="00997F3A"/>
    <w:rsid w:val="009E6849"/>
    <w:rsid w:val="00A833C4"/>
    <w:rsid w:val="00B11F38"/>
    <w:rsid w:val="00B13D1B"/>
    <w:rsid w:val="00B1769D"/>
    <w:rsid w:val="00B22913"/>
    <w:rsid w:val="00B27F39"/>
    <w:rsid w:val="00B37C5A"/>
    <w:rsid w:val="00BC47B9"/>
    <w:rsid w:val="00BE3AF5"/>
    <w:rsid w:val="00BE791C"/>
    <w:rsid w:val="00BE7DB2"/>
    <w:rsid w:val="00BF2F94"/>
    <w:rsid w:val="00C14295"/>
    <w:rsid w:val="00C400A1"/>
    <w:rsid w:val="00C43310"/>
    <w:rsid w:val="00CA183D"/>
    <w:rsid w:val="00CA48AC"/>
    <w:rsid w:val="00CA695A"/>
    <w:rsid w:val="00CA793D"/>
    <w:rsid w:val="00CA799E"/>
    <w:rsid w:val="00CF384E"/>
    <w:rsid w:val="00D62563"/>
    <w:rsid w:val="00D653FE"/>
    <w:rsid w:val="00D7110B"/>
    <w:rsid w:val="00DA0799"/>
    <w:rsid w:val="00DF716B"/>
    <w:rsid w:val="00E51416"/>
    <w:rsid w:val="00E55FEB"/>
    <w:rsid w:val="00E6143A"/>
    <w:rsid w:val="00E83A01"/>
    <w:rsid w:val="00F040BE"/>
    <w:rsid w:val="00F27E32"/>
    <w:rsid w:val="00F51B2F"/>
    <w:rsid w:val="00F66298"/>
    <w:rsid w:val="00FE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EF6B59-4A8B-49AE-AFDF-18DD923E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E791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42F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Informatyka%20Stosowana\Rok%203\Semestr%20V\PSI\projekty\Projekt%201\Dan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Informatyka%20Stosowana\Rok%203\Semestr%20V\PSI\projekty\Projekt%201\Dan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Zależność dobrych odpowiedzi od liczby danych uczących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Uczenie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Arkusz1!$J$10:$J$15</c:f>
              <c:numCache>
                <c:formatCode>General</c:formatCode>
                <c:ptCount val="6"/>
                <c:pt idx="0">
                  <c:v>15</c:v>
                </c:pt>
                <c:pt idx="1">
                  <c:v>30</c:v>
                </c:pt>
                <c:pt idx="2">
                  <c:v>50</c:v>
                </c:pt>
                <c:pt idx="3">
                  <c:v>75</c:v>
                </c:pt>
                <c:pt idx="4">
                  <c:v>85</c:v>
                </c:pt>
                <c:pt idx="5">
                  <c:v>100</c:v>
                </c:pt>
              </c:numCache>
            </c:numRef>
          </c:xVal>
          <c:yVal>
            <c:numRef>
              <c:f>Arkusz1!$M$10:$M$15</c:f>
              <c:numCache>
                <c:formatCode>0.00</c:formatCode>
                <c:ptCount val="6"/>
                <c:pt idx="0">
                  <c:v>33.333333333333329</c:v>
                </c:pt>
                <c:pt idx="1">
                  <c:v>36.666666666666664</c:v>
                </c:pt>
                <c:pt idx="2">
                  <c:v>38</c:v>
                </c:pt>
                <c:pt idx="3">
                  <c:v>40</c:v>
                </c:pt>
                <c:pt idx="4">
                  <c:v>44.705882352941181</c:v>
                </c:pt>
                <c:pt idx="5">
                  <c:v>47</c:v>
                </c:pt>
              </c:numCache>
            </c:numRef>
          </c:yVal>
          <c:smooth val="1"/>
        </c:ser>
        <c:ser>
          <c:idx val="1"/>
          <c:order val="1"/>
          <c:tx>
            <c:v>Testowanie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Arkusz1!$J$10:$J$15</c:f>
              <c:numCache>
                <c:formatCode>General</c:formatCode>
                <c:ptCount val="6"/>
                <c:pt idx="0">
                  <c:v>15</c:v>
                </c:pt>
                <c:pt idx="1">
                  <c:v>30</c:v>
                </c:pt>
                <c:pt idx="2">
                  <c:v>50</c:v>
                </c:pt>
                <c:pt idx="3">
                  <c:v>75</c:v>
                </c:pt>
                <c:pt idx="4">
                  <c:v>85</c:v>
                </c:pt>
                <c:pt idx="5">
                  <c:v>100</c:v>
                </c:pt>
              </c:numCache>
            </c:numRef>
          </c:xVal>
          <c:yVal>
            <c:numRef>
              <c:f>Arkusz1!$P$10:$P$15</c:f>
              <c:numCache>
                <c:formatCode>General</c:formatCode>
                <c:ptCount val="6"/>
                <c:pt idx="0">
                  <c:v>30</c:v>
                </c:pt>
                <c:pt idx="1">
                  <c:v>32</c:v>
                </c:pt>
                <c:pt idx="2">
                  <c:v>36</c:v>
                </c:pt>
                <c:pt idx="3">
                  <c:v>56.000000000000007</c:v>
                </c:pt>
                <c:pt idx="4">
                  <c:v>76</c:v>
                </c:pt>
                <c:pt idx="5">
                  <c:v>100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19952896"/>
        <c:axId val="-919952352"/>
      </c:scatterChart>
      <c:valAx>
        <c:axId val="-919952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danych uczących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919952352"/>
        <c:crossesAt val="0"/>
        <c:crossBetween val="midCat"/>
      </c:valAx>
      <c:valAx>
        <c:axId val="-919952352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Procent dobrych odpowiedzi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9199528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Zalezność dobrych odpowiedzi od współczynnika uczenia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Uczenie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Arkusz1!$J$21:$J$24</c:f>
              <c:numCache>
                <c:formatCode>General</c:formatCode>
                <c:ptCount val="4"/>
                <c:pt idx="0">
                  <c:v>0.01</c:v>
                </c:pt>
                <c:pt idx="1">
                  <c:v>0.05</c:v>
                </c:pt>
                <c:pt idx="2">
                  <c:v>0.1</c:v>
                </c:pt>
                <c:pt idx="3">
                  <c:v>0.5</c:v>
                </c:pt>
              </c:numCache>
            </c:numRef>
          </c:xVal>
          <c:yVal>
            <c:numRef>
              <c:f>Arkusz1!$M$21:$M$24</c:f>
              <c:numCache>
                <c:formatCode>General</c:formatCode>
                <c:ptCount val="4"/>
                <c:pt idx="0">
                  <c:v>47</c:v>
                </c:pt>
                <c:pt idx="1">
                  <c:v>84</c:v>
                </c:pt>
                <c:pt idx="2">
                  <c:v>90</c:v>
                </c:pt>
                <c:pt idx="3">
                  <c:v>91</c:v>
                </c:pt>
              </c:numCache>
            </c:numRef>
          </c:yVal>
          <c:smooth val="1"/>
        </c:ser>
        <c:ser>
          <c:idx val="1"/>
          <c:order val="1"/>
          <c:tx>
            <c:v>Testowanie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Arkusz1!$J$21:$J$24</c:f>
              <c:numCache>
                <c:formatCode>General</c:formatCode>
                <c:ptCount val="4"/>
                <c:pt idx="0">
                  <c:v>0.01</c:v>
                </c:pt>
                <c:pt idx="1">
                  <c:v>0.05</c:v>
                </c:pt>
                <c:pt idx="2">
                  <c:v>0.1</c:v>
                </c:pt>
                <c:pt idx="3">
                  <c:v>0.5</c:v>
                </c:pt>
              </c:numCache>
            </c:numRef>
          </c:xVal>
          <c:yVal>
            <c:numRef>
              <c:f>Arkusz1!$P$21:$P$24</c:f>
              <c:numCache>
                <c:formatCode>General</c:formatCode>
                <c:ptCount val="4"/>
                <c:pt idx="0">
                  <c:v>32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19953984"/>
        <c:axId val="-919957248"/>
      </c:scatterChart>
      <c:valAx>
        <c:axId val="-919953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Wielkość</a:t>
                </a:r>
                <a:r>
                  <a:rPr lang="pl-PL" baseline="0"/>
                  <a:t> współczynnika uczenia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919957248"/>
        <c:crosses val="autoZero"/>
        <c:crossBetween val="midCat"/>
      </c:valAx>
      <c:valAx>
        <c:axId val="-919957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Procent</a:t>
                </a:r>
                <a:r>
                  <a:rPr lang="pl-PL" baseline="0"/>
                  <a:t> dobrych odpowiedzi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9199539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9</Pages>
  <Words>1582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 Burnat</dc:creator>
  <cp:keywords/>
  <dc:description/>
  <cp:lastModifiedBy>Magda Burnat</cp:lastModifiedBy>
  <cp:revision>4</cp:revision>
  <dcterms:created xsi:type="dcterms:W3CDTF">2017-10-15T07:48:00Z</dcterms:created>
  <dcterms:modified xsi:type="dcterms:W3CDTF">2017-10-15T18:43:00Z</dcterms:modified>
</cp:coreProperties>
</file>