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11F" w:rsidRDefault="00A8611F" w:rsidP="00A8611F">
      <w:r>
        <w:t>Purpose:</w:t>
      </w:r>
    </w:p>
    <w:p w:rsidR="00A8611F" w:rsidRDefault="00A8611F" w:rsidP="00A8611F">
      <w:r>
        <w:t>The purpose of this report is to take any data that is run in a plate (or other spatial) format and display the values on a grid.</w:t>
      </w:r>
    </w:p>
    <w:p w:rsidR="00A8611F" w:rsidRDefault="00A8611F" w:rsidP="00A8611F">
      <w:pPr>
        <w:rPr>
          <w:rFonts w:ascii="Arial" w:hAnsi="Arial" w:cs="Arial"/>
          <w:color w:val="222222"/>
          <w:sz w:val="19"/>
          <w:szCs w:val="19"/>
        </w:rPr>
      </w:pPr>
      <w:r>
        <w:t xml:space="preserve">This is a general reporting tool. </w:t>
      </w:r>
      <w:r>
        <w:rPr>
          <w:rFonts w:ascii="Arial" w:hAnsi="Arial" w:cs="Arial"/>
          <w:color w:val="222222"/>
          <w:sz w:val="19"/>
          <w:szCs w:val="19"/>
        </w:rPr>
        <w:t xml:space="preserve">There are two required input files: a </w:t>
      </w:r>
      <w:proofErr w:type="gramStart"/>
      <w:r>
        <w:rPr>
          <w:rFonts w:ascii="Arial" w:hAnsi="Arial" w:cs="Arial"/>
          <w:color w:val="222222"/>
          <w:sz w:val="19"/>
          <w:szCs w:val="19"/>
        </w:rPr>
        <w:t>coordinates</w:t>
      </w:r>
      <w:proofErr w:type="gramEnd"/>
      <w:r>
        <w:rPr>
          <w:rFonts w:ascii="Arial" w:hAnsi="Arial" w:cs="Arial"/>
          <w:color w:val="222222"/>
          <w:sz w:val="19"/>
          <w:szCs w:val="19"/>
        </w:rPr>
        <w:t xml:space="preserve"> file and a metrics file.</w:t>
      </w:r>
    </w:p>
    <w:p w:rsidR="00A8611F" w:rsidRDefault="00A8611F" w:rsidP="00A8611F">
      <w:pPr>
        <w:pStyle w:val="NormalWeb"/>
        <w:shd w:val="clear" w:color="auto" w:fill="FFFFFF"/>
        <w:rPr>
          <w:rFonts w:ascii="Arial" w:hAnsi="Arial" w:cs="Arial"/>
          <w:color w:val="222222"/>
          <w:sz w:val="19"/>
          <w:szCs w:val="19"/>
        </w:rPr>
      </w:pPr>
      <w:r>
        <w:rPr>
          <w:rFonts w:ascii="Arial" w:hAnsi="Arial" w:cs="Arial"/>
          <w:color w:val="222222"/>
          <w:sz w:val="19"/>
          <w:szCs w:val="19"/>
        </w:rPr>
        <w:t>The metrics file has the sample, the metric as it will be displayed in the report, and then the value of the metric for that sample. The coordinate file has the position of the sample on the plate. The sample name serves as a key between the two files. The name, therefore, has to be exactly the same and is case sensitive.</w:t>
      </w:r>
    </w:p>
    <w:p w:rsidR="00A8611F" w:rsidRDefault="00336779" w:rsidP="00A8611F">
      <w:pPr>
        <w:pStyle w:val="NormalWeb"/>
        <w:shd w:val="clear" w:color="auto" w:fill="FFFFFF"/>
        <w:rPr>
          <w:rFonts w:ascii="Arial" w:hAnsi="Arial" w:cs="Arial"/>
          <w:color w:val="222222"/>
          <w:sz w:val="19"/>
          <w:szCs w:val="19"/>
        </w:rPr>
      </w:pPr>
      <w:r>
        <w:rPr>
          <w:rFonts w:ascii="Arial" w:hAnsi="Arial" w:cs="Arial"/>
          <w:color w:val="222222"/>
          <w:sz w:val="19"/>
          <w:szCs w:val="19"/>
        </w:rPr>
        <w:t>This is a beta version and the program is not fully debugged.</w:t>
      </w:r>
    </w:p>
    <w:p w:rsidR="00A8611F" w:rsidRDefault="00A8611F" w:rsidP="00A8611F">
      <w:pPr>
        <w:pStyle w:val="NormalWeb"/>
        <w:shd w:val="clear" w:color="auto" w:fill="FFFFFF"/>
        <w:rPr>
          <w:rFonts w:ascii="Arial" w:hAnsi="Arial" w:cs="Arial"/>
          <w:color w:val="222222"/>
          <w:sz w:val="19"/>
          <w:szCs w:val="19"/>
        </w:rPr>
      </w:pPr>
      <w:r>
        <w:rPr>
          <w:rFonts w:ascii="Arial" w:hAnsi="Arial" w:cs="Arial"/>
          <w:color w:val="222222"/>
          <w:sz w:val="19"/>
          <w:szCs w:val="19"/>
        </w:rPr>
        <w:t>Known bugs:</w:t>
      </w:r>
    </w:p>
    <w:p w:rsidR="00A8611F" w:rsidRDefault="00A8611F" w:rsidP="00A8611F">
      <w:pPr>
        <w:pStyle w:val="NormalWeb"/>
        <w:shd w:val="clear" w:color="auto" w:fill="FFFFFF"/>
        <w:rPr>
          <w:rFonts w:ascii="Arial" w:hAnsi="Arial" w:cs="Arial"/>
          <w:color w:val="222222"/>
          <w:sz w:val="19"/>
          <w:szCs w:val="19"/>
        </w:rPr>
      </w:pPr>
      <w:r>
        <w:rPr>
          <w:rFonts w:ascii="Arial" w:hAnsi="Arial" w:cs="Arial"/>
          <w:color w:val="222222"/>
          <w:sz w:val="19"/>
          <w:szCs w:val="19"/>
        </w:rPr>
        <w:t>If the metrics file contains extra lines at the bottom the program will crash.</w:t>
      </w:r>
    </w:p>
    <w:p w:rsidR="00A8611F" w:rsidRDefault="00A8611F" w:rsidP="00A8611F">
      <w:pPr>
        <w:pStyle w:val="NormalWeb"/>
        <w:shd w:val="clear" w:color="auto" w:fill="FFFFFF"/>
        <w:rPr>
          <w:rFonts w:ascii="Arial" w:hAnsi="Arial" w:cs="Arial"/>
          <w:color w:val="222222"/>
          <w:sz w:val="19"/>
          <w:szCs w:val="19"/>
        </w:rPr>
      </w:pPr>
      <w:r>
        <w:rPr>
          <w:rFonts w:ascii="Arial" w:hAnsi="Arial" w:cs="Arial"/>
          <w:color w:val="222222"/>
          <w:sz w:val="19"/>
          <w:szCs w:val="19"/>
        </w:rPr>
        <w:t xml:space="preserve">% at </w:t>
      </w:r>
      <w:proofErr w:type="spellStart"/>
      <w:r>
        <w:rPr>
          <w:rFonts w:ascii="Arial" w:hAnsi="Arial" w:cs="Arial"/>
          <w:color w:val="222222"/>
          <w:sz w:val="19"/>
          <w:szCs w:val="19"/>
        </w:rPr>
        <w:t>then</w:t>
      </w:r>
      <w:proofErr w:type="spellEnd"/>
      <w:r>
        <w:rPr>
          <w:rFonts w:ascii="Arial" w:hAnsi="Arial" w:cs="Arial"/>
          <w:color w:val="222222"/>
          <w:sz w:val="19"/>
          <w:szCs w:val="19"/>
        </w:rPr>
        <w:t xml:space="preserve"> end of data will make it crash. Format as number and save without the %.</w:t>
      </w:r>
    </w:p>
    <w:p w:rsidR="00A8611F" w:rsidRDefault="00A8611F" w:rsidP="00A8611F">
      <w:r>
        <w:t>To run:</w:t>
      </w:r>
    </w:p>
    <w:p w:rsidR="00A8611F" w:rsidRDefault="00A8611F" w:rsidP="00A8611F">
      <w:proofErr w:type="gramStart"/>
      <w:r>
        <w:t>set</w:t>
      </w:r>
      <w:proofErr w:type="gramEnd"/>
      <w:r>
        <w:t xml:space="preserve"> up environment to call the </w:t>
      </w:r>
      <w:proofErr w:type="spellStart"/>
      <w:r>
        <w:t>Matlab</w:t>
      </w:r>
      <w:proofErr w:type="spellEnd"/>
      <w:r>
        <w:t xml:space="preserve"> runtime compiler:</w:t>
      </w:r>
    </w:p>
    <w:p w:rsidR="00336779" w:rsidRDefault="00336779" w:rsidP="00A8611F">
      <w:proofErr w:type="spellStart"/>
      <w:proofErr w:type="gramStart"/>
      <w:r>
        <w:t>e.g</w:t>
      </w:r>
      <w:proofErr w:type="spellEnd"/>
      <w:proofErr w:type="gramEnd"/>
      <w:r>
        <w:t xml:space="preserve"> at the Broad:</w:t>
      </w:r>
    </w:p>
    <w:p w:rsidR="00A8611F" w:rsidRDefault="00A8611F" w:rsidP="00A8611F">
      <w:proofErr w:type="gramStart"/>
      <w:r>
        <w:t>use</w:t>
      </w:r>
      <w:proofErr w:type="gramEnd"/>
      <w:r>
        <w:t xml:space="preserve"> .matlab_2013a_mcr</w:t>
      </w:r>
    </w:p>
    <w:p w:rsidR="00A8611F" w:rsidRDefault="00A8611F" w:rsidP="00A8611F">
      <w:r>
        <w:t>Run the command in this format,</w:t>
      </w:r>
    </w:p>
    <w:p w:rsidR="00A8611F" w:rsidRDefault="00A8611F" w:rsidP="00A8611F">
      <w:proofErr w:type="spellStart"/>
      <w:r>
        <w:t>MakePlateReport</w:t>
      </w:r>
      <w:proofErr w:type="spellEnd"/>
      <w:r>
        <w:t xml:space="preserve"> </w:t>
      </w:r>
      <w:proofErr w:type="spellStart"/>
      <w:proofErr w:type="gramStart"/>
      <w:r>
        <w:t>metricsFileName</w:t>
      </w:r>
      <w:proofErr w:type="spellEnd"/>
      <w:r>
        <w:t xml:space="preserve">  </w:t>
      </w:r>
      <w:proofErr w:type="spellStart"/>
      <w:r>
        <w:t>coordinatesFileName</w:t>
      </w:r>
      <w:proofErr w:type="spellEnd"/>
      <w:proofErr w:type="gramEnd"/>
      <w:r>
        <w:t xml:space="preserve">  </w:t>
      </w:r>
      <w:proofErr w:type="spellStart"/>
      <w:r>
        <w:t>metricBoundariesFileName</w:t>
      </w:r>
      <w:proofErr w:type="spellEnd"/>
      <w:r>
        <w:t xml:space="preserve">  </w:t>
      </w:r>
      <w:proofErr w:type="spellStart"/>
      <w:r>
        <w:t>reportTitle</w:t>
      </w:r>
      <w:proofErr w:type="spellEnd"/>
      <w:r>
        <w:t xml:space="preserve">  </w:t>
      </w:r>
      <w:proofErr w:type="spellStart"/>
      <w:r>
        <w:t>outputDirName</w:t>
      </w:r>
      <w:proofErr w:type="spellEnd"/>
      <w:r>
        <w:t xml:space="preserve"> </w:t>
      </w:r>
    </w:p>
    <w:p w:rsidR="00A8611F" w:rsidRDefault="00A8611F" w:rsidP="00A8611F"/>
    <w:p w:rsidR="00A8611F" w:rsidRDefault="00A8611F" w:rsidP="00A8611F">
      <w:r>
        <w:t>For example:</w:t>
      </w:r>
    </w:p>
    <w:p w:rsidR="00A8611F" w:rsidRDefault="00A8611F" w:rsidP="00A8611F">
      <w:proofErr w:type="gramStart"/>
      <w:r>
        <w:t>cd</w:t>
      </w:r>
      <w:proofErr w:type="gramEnd"/>
      <w:r>
        <w:t xml:space="preserve"> </w:t>
      </w:r>
      <w:proofErr w:type="spellStart"/>
      <w:r>
        <w:t>PlateReportingTool</w:t>
      </w:r>
      <w:proofErr w:type="spellEnd"/>
      <w:r>
        <w:t>/current</w:t>
      </w:r>
    </w:p>
    <w:p w:rsidR="00A8611F" w:rsidRDefault="00A8611F" w:rsidP="00A8611F">
      <w:proofErr w:type="gramStart"/>
      <w:r>
        <w:t>use</w:t>
      </w:r>
      <w:proofErr w:type="gramEnd"/>
      <w:r>
        <w:t xml:space="preserve"> .matlab_2013a_mcr</w:t>
      </w:r>
    </w:p>
    <w:p w:rsidR="00A8611F" w:rsidRDefault="00A8611F" w:rsidP="00A8611F">
      <w:proofErr w:type="gramStart"/>
      <w:r>
        <w:t>./</w:t>
      </w:r>
      <w:proofErr w:type="spellStart"/>
      <w:proofErr w:type="gramEnd"/>
      <w:r>
        <w:t>MakePlateReport</w:t>
      </w:r>
      <w:proofErr w:type="spellEnd"/>
      <w:r>
        <w:t xml:space="preserve"> ../</w:t>
      </w:r>
      <w:proofErr w:type="spellStart"/>
      <w:r>
        <w:t>DemoData</w:t>
      </w:r>
      <w:proofErr w:type="spellEnd"/>
      <w:r>
        <w:t>/</w:t>
      </w:r>
      <w:proofErr w:type="gramStart"/>
      <w:r>
        <w:t>metricsFile.txt ..</w:t>
      </w:r>
      <w:proofErr w:type="gramEnd"/>
      <w:r>
        <w:t>/</w:t>
      </w:r>
      <w:proofErr w:type="spellStart"/>
      <w:r>
        <w:t>DemoData</w:t>
      </w:r>
      <w:proofErr w:type="spellEnd"/>
      <w:r>
        <w:t>/</w:t>
      </w:r>
      <w:proofErr w:type="gramStart"/>
      <w:r>
        <w:t>coordinatesFile.txt ..</w:t>
      </w:r>
      <w:proofErr w:type="gramEnd"/>
      <w:r>
        <w:t>/</w:t>
      </w:r>
      <w:proofErr w:type="spellStart"/>
      <w:r>
        <w:t>DemoData</w:t>
      </w:r>
      <w:proofErr w:type="spellEnd"/>
      <w:r>
        <w:t xml:space="preserve">/metricBoundariesFile.txt 'Test </w:t>
      </w:r>
      <w:proofErr w:type="gramStart"/>
      <w:r>
        <w:t>Report' ..</w:t>
      </w:r>
      <w:proofErr w:type="gramEnd"/>
      <w:r>
        <w:t>/</w:t>
      </w:r>
      <w:proofErr w:type="spellStart"/>
      <w:r>
        <w:t>DemoData</w:t>
      </w:r>
      <w:proofErr w:type="spellEnd"/>
      <w:r>
        <w:t>/</w:t>
      </w:r>
      <w:proofErr w:type="spellStart"/>
      <w:r>
        <w:t>testReport</w:t>
      </w:r>
      <w:proofErr w:type="spellEnd"/>
    </w:p>
    <w:p w:rsidR="00A8611F" w:rsidRDefault="00A8611F" w:rsidP="00A8611F"/>
    <w:p w:rsidR="00A8611F" w:rsidRDefault="00A8611F" w:rsidP="00A8611F">
      <w:r>
        <w:t>FILE FORMATS</w:t>
      </w:r>
    </w:p>
    <w:p w:rsidR="00A8611F" w:rsidRDefault="00A8611F" w:rsidP="00A8611F">
      <w:r>
        <w:t xml:space="preserve"> Metrics file:</w:t>
      </w:r>
    </w:p>
    <w:p w:rsidR="00A8611F" w:rsidRDefault="00A8611F" w:rsidP="00A8611F">
      <w:r>
        <w:lastRenderedPageBreak/>
        <w:t xml:space="preserve">  A tab delimited file with three columns and a header line.    </w:t>
      </w:r>
    </w:p>
    <w:p w:rsidR="00A8611F" w:rsidRDefault="00A8611F" w:rsidP="00A8611F">
      <w:r>
        <w:t>The columns are Sample (string), Metric (string), Score (number – do not include %!)</w:t>
      </w:r>
    </w:p>
    <w:p w:rsidR="00A8611F" w:rsidRDefault="00A8611F" w:rsidP="00A8611F">
      <w:r>
        <w:t>For example:</w:t>
      </w:r>
    </w:p>
    <w:p w:rsidR="00A8611F" w:rsidRDefault="00A8611F" w:rsidP="00A8611F"/>
    <w:tbl>
      <w:tblPr>
        <w:tblW w:w="9320" w:type="dxa"/>
        <w:shd w:val="clear" w:color="auto" w:fill="FFFFFF"/>
        <w:tblCellMar>
          <w:left w:w="0" w:type="dxa"/>
          <w:right w:w="0" w:type="dxa"/>
        </w:tblCellMar>
        <w:tblLook w:val="04A0" w:firstRow="1" w:lastRow="0" w:firstColumn="1" w:lastColumn="0" w:noHBand="0" w:noVBand="1"/>
      </w:tblPr>
      <w:tblGrid>
        <w:gridCol w:w="3600"/>
        <w:gridCol w:w="4220"/>
        <w:gridCol w:w="1500"/>
      </w:tblGrid>
      <w:tr w:rsidR="00A8611F" w:rsidRPr="00A8611F" w:rsidTr="00A8611F">
        <w:trPr>
          <w:trHeight w:val="300"/>
        </w:trPr>
        <w:tc>
          <w:tcPr>
            <w:tcW w:w="360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S</w:t>
            </w:r>
            <w:r w:rsidRPr="00A8611F">
              <w:rPr>
                <w:rFonts w:ascii="Arial" w:eastAsia="Times New Roman" w:hAnsi="Arial" w:cs="Arial"/>
                <w:color w:val="222222"/>
                <w:sz w:val="19"/>
                <w:szCs w:val="19"/>
              </w:rPr>
              <w:t>ample</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Metric</w:t>
            </w:r>
          </w:p>
        </w:tc>
        <w:tc>
          <w:tcPr>
            <w:tcW w:w="150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Value </w:t>
            </w:r>
          </w:p>
        </w:tc>
      </w:tr>
      <w:tr w:rsidR="00A8611F" w:rsidRPr="00A8611F" w:rsidTr="00A8611F">
        <w:trPr>
          <w:trHeight w:val="300"/>
        </w:trPr>
        <w:tc>
          <w:tcPr>
            <w:tcW w:w="3600" w:type="dxa"/>
            <w:shd w:val="clear" w:color="auto" w:fill="FFFFFF"/>
            <w:vAlign w:val="center"/>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B2_SM-AFTD9_Link41</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Total Reads</w:t>
            </w:r>
          </w:p>
        </w:tc>
        <w:tc>
          <w:tcPr>
            <w:tcW w:w="0" w:type="auto"/>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293,522</w:t>
            </w:r>
          </w:p>
        </w:tc>
      </w:tr>
      <w:tr w:rsidR="00A8611F" w:rsidRPr="00A8611F" w:rsidTr="00A8611F">
        <w:trPr>
          <w:trHeight w:val="300"/>
        </w:trPr>
        <w:tc>
          <w:tcPr>
            <w:tcW w:w="3600" w:type="dxa"/>
            <w:shd w:val="clear" w:color="auto" w:fill="FFFFFF"/>
            <w:vAlign w:val="center"/>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B2_SM-AFTDA_Link11</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Total Reads</w:t>
            </w:r>
          </w:p>
        </w:tc>
        <w:tc>
          <w:tcPr>
            <w:tcW w:w="0" w:type="auto"/>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449,417</w:t>
            </w:r>
          </w:p>
        </w:tc>
      </w:tr>
      <w:tr w:rsidR="00A8611F" w:rsidRPr="00A8611F" w:rsidTr="00A8611F">
        <w:trPr>
          <w:trHeight w:val="300"/>
        </w:trPr>
        <w:tc>
          <w:tcPr>
            <w:tcW w:w="3600" w:type="dxa"/>
            <w:shd w:val="clear" w:color="auto" w:fill="FFFFFF"/>
            <w:vAlign w:val="center"/>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B2_SM-AFTDB_Link60</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Total Reads</w:t>
            </w:r>
          </w:p>
        </w:tc>
        <w:tc>
          <w:tcPr>
            <w:tcW w:w="0" w:type="auto"/>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682,553</w:t>
            </w:r>
          </w:p>
        </w:tc>
      </w:tr>
      <w:tr w:rsidR="00A8611F" w:rsidRPr="00A8611F" w:rsidTr="00A8611F">
        <w:trPr>
          <w:trHeight w:val="300"/>
        </w:trPr>
        <w:tc>
          <w:tcPr>
            <w:tcW w:w="3600" w:type="dxa"/>
            <w:shd w:val="clear" w:color="auto" w:fill="FFFFFF"/>
            <w:vAlign w:val="center"/>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B2_SM-AFTDL_Link36</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Total Reads</w:t>
            </w:r>
          </w:p>
        </w:tc>
        <w:tc>
          <w:tcPr>
            <w:tcW w:w="0" w:type="auto"/>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1,086,100</w:t>
            </w:r>
          </w:p>
        </w:tc>
      </w:tr>
      <w:tr w:rsidR="00A8611F" w:rsidRPr="00A8611F" w:rsidTr="00A8611F">
        <w:trPr>
          <w:trHeight w:val="300"/>
        </w:trPr>
        <w:tc>
          <w:tcPr>
            <w:tcW w:w="3600" w:type="dxa"/>
            <w:shd w:val="clear" w:color="auto" w:fill="FFFFFF"/>
            <w:vAlign w:val="center"/>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B2_SM-AFTDM_Link35</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Total Reads</w:t>
            </w:r>
          </w:p>
        </w:tc>
        <w:tc>
          <w:tcPr>
            <w:tcW w:w="0" w:type="auto"/>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282,978</w:t>
            </w:r>
          </w:p>
        </w:tc>
      </w:tr>
      <w:tr w:rsidR="00A8611F" w:rsidRPr="00A8611F" w:rsidTr="00A8611F">
        <w:trPr>
          <w:trHeight w:val="300"/>
        </w:trPr>
        <w:tc>
          <w:tcPr>
            <w:tcW w:w="3600" w:type="dxa"/>
            <w:shd w:val="clear" w:color="auto" w:fill="FFFFFF"/>
            <w:vAlign w:val="center"/>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B2_SM-AFTDN_Link76</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Total Reads</w:t>
            </w:r>
          </w:p>
        </w:tc>
        <w:tc>
          <w:tcPr>
            <w:tcW w:w="0" w:type="auto"/>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726,656</w:t>
            </w:r>
          </w:p>
        </w:tc>
      </w:tr>
      <w:tr w:rsidR="00A8611F" w:rsidRPr="00A8611F" w:rsidTr="00A8611F">
        <w:trPr>
          <w:trHeight w:val="300"/>
        </w:trPr>
        <w:tc>
          <w:tcPr>
            <w:tcW w:w="3600" w:type="dxa"/>
            <w:shd w:val="clear" w:color="auto" w:fill="FFFFFF"/>
            <w:vAlign w:val="center"/>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B2_SM-AFTDX_Link22</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Total Reads</w:t>
            </w:r>
          </w:p>
        </w:tc>
        <w:tc>
          <w:tcPr>
            <w:tcW w:w="0" w:type="auto"/>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281,881</w:t>
            </w:r>
          </w:p>
        </w:tc>
      </w:tr>
      <w:tr w:rsidR="00A8611F" w:rsidRPr="00A8611F" w:rsidTr="00A8611F">
        <w:trPr>
          <w:trHeight w:val="300"/>
        </w:trPr>
        <w:tc>
          <w:tcPr>
            <w:tcW w:w="3600" w:type="dxa"/>
            <w:shd w:val="clear" w:color="auto" w:fill="FFFFFF"/>
            <w:vAlign w:val="center"/>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B2_SM-AFTDY_Link43</w:t>
            </w:r>
          </w:p>
        </w:tc>
        <w:tc>
          <w:tcPr>
            <w:tcW w:w="4220" w:type="dxa"/>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Total Reads</w:t>
            </w:r>
          </w:p>
        </w:tc>
        <w:tc>
          <w:tcPr>
            <w:tcW w:w="0" w:type="auto"/>
            <w:shd w:val="clear" w:color="auto" w:fill="FFFFFF"/>
            <w:vAlign w:val="center"/>
            <w:hideMark/>
          </w:tcPr>
          <w:p w:rsidR="00A8611F" w:rsidRPr="00A8611F" w:rsidRDefault="00A8611F" w:rsidP="00A8611F">
            <w:pPr>
              <w:spacing w:after="0" w:line="240" w:lineRule="auto"/>
              <w:rPr>
                <w:rFonts w:ascii="Arial" w:eastAsia="Times New Roman" w:hAnsi="Arial" w:cs="Arial"/>
                <w:color w:val="222222"/>
                <w:sz w:val="19"/>
                <w:szCs w:val="19"/>
              </w:rPr>
            </w:pPr>
            <w:r w:rsidRPr="00A8611F">
              <w:rPr>
                <w:rFonts w:ascii="Arial" w:eastAsia="Times New Roman" w:hAnsi="Arial" w:cs="Arial"/>
                <w:color w:val="222222"/>
                <w:sz w:val="19"/>
                <w:szCs w:val="19"/>
              </w:rPr>
              <w:t>               858,213</w:t>
            </w:r>
          </w:p>
        </w:tc>
      </w:tr>
    </w:tbl>
    <w:p w:rsidR="00A8611F" w:rsidRDefault="00A8611F" w:rsidP="00A8611F">
      <w:r>
        <w:t>Etc.</w:t>
      </w:r>
    </w:p>
    <w:p w:rsidR="00A8611F" w:rsidRDefault="00A8611F" w:rsidP="00A8611F">
      <w:r>
        <w:t xml:space="preserve">        </w:t>
      </w:r>
    </w:p>
    <w:p w:rsidR="00A8611F" w:rsidRDefault="00A8611F" w:rsidP="00A8611F">
      <w:r>
        <w:t xml:space="preserve">        </w:t>
      </w:r>
    </w:p>
    <w:p w:rsidR="00A8611F" w:rsidRDefault="00A8611F" w:rsidP="00A8611F">
      <w:r>
        <w:t xml:space="preserve"> </w:t>
      </w:r>
      <w:proofErr w:type="spellStart"/>
      <w:r w:rsidR="00336779">
        <w:t>C</w:t>
      </w:r>
      <w:r>
        <w:t>oordinatesFile</w:t>
      </w:r>
      <w:proofErr w:type="spellEnd"/>
    </w:p>
    <w:p w:rsidR="00A8611F" w:rsidRDefault="00A8611F" w:rsidP="00A8611F">
      <w:r>
        <w:t xml:space="preserve">This has the x-y location of the well in the plate. All coordinates start at 1. The well in the upper left hand corner of the first plate is 1 1 1 </w:t>
      </w:r>
    </w:p>
    <w:p w:rsidR="00A8611F" w:rsidRDefault="00A8611F" w:rsidP="00A8611F">
      <w:r>
        <w:t>Negative and zero values are ignored in plots            Sample X Y Z</w:t>
      </w:r>
    </w:p>
    <w:tbl>
      <w:tblPr>
        <w:tblStyle w:val="TableGrid"/>
        <w:tblW w:w="0" w:type="auto"/>
        <w:tblLook w:val="04A0" w:firstRow="1" w:lastRow="0" w:firstColumn="1" w:lastColumn="0" w:noHBand="0" w:noVBand="1"/>
      </w:tblPr>
      <w:tblGrid>
        <w:gridCol w:w="2337"/>
        <w:gridCol w:w="2337"/>
        <w:gridCol w:w="2338"/>
        <w:gridCol w:w="2338"/>
      </w:tblGrid>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Pr>
                <w:rFonts w:ascii="Arial" w:eastAsia="Times New Roman" w:hAnsi="Arial" w:cs="Arial"/>
                <w:color w:val="222222"/>
                <w:sz w:val="19"/>
                <w:szCs w:val="19"/>
              </w:rPr>
              <w:t>Sample</w:t>
            </w:r>
          </w:p>
        </w:tc>
        <w:tc>
          <w:tcPr>
            <w:tcW w:w="2337" w:type="dxa"/>
          </w:tcPr>
          <w:p w:rsidR="002E6A55" w:rsidRDefault="002E6A55" w:rsidP="002E6A55">
            <w:r>
              <w:t>X</w:t>
            </w:r>
          </w:p>
        </w:tc>
        <w:tc>
          <w:tcPr>
            <w:tcW w:w="2338" w:type="dxa"/>
          </w:tcPr>
          <w:p w:rsidR="002E6A55" w:rsidRDefault="002E6A55" w:rsidP="002E6A55">
            <w:r>
              <w:t>Y</w:t>
            </w:r>
          </w:p>
        </w:tc>
        <w:tc>
          <w:tcPr>
            <w:tcW w:w="2338" w:type="dxa"/>
          </w:tcPr>
          <w:p w:rsidR="002E6A55" w:rsidRDefault="002E6A55" w:rsidP="002E6A55">
            <w:r>
              <w:t>Z</w:t>
            </w:r>
          </w:p>
        </w:tc>
      </w:tr>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sidRPr="00A8611F">
              <w:rPr>
                <w:rFonts w:ascii="Arial" w:eastAsia="Times New Roman" w:hAnsi="Arial" w:cs="Arial"/>
                <w:color w:val="222222"/>
                <w:sz w:val="19"/>
                <w:szCs w:val="19"/>
              </w:rPr>
              <w:t>B2_SM-AFTD9_Link41</w:t>
            </w:r>
          </w:p>
        </w:tc>
        <w:tc>
          <w:tcPr>
            <w:tcW w:w="2337" w:type="dxa"/>
          </w:tcPr>
          <w:p w:rsidR="002E6A55" w:rsidRDefault="002E6A55" w:rsidP="002E6A55">
            <w:r>
              <w:t>1</w:t>
            </w:r>
          </w:p>
        </w:tc>
        <w:tc>
          <w:tcPr>
            <w:tcW w:w="2338" w:type="dxa"/>
          </w:tcPr>
          <w:p w:rsidR="002E6A55" w:rsidRDefault="002E6A55" w:rsidP="002E6A55">
            <w:r>
              <w:t>1</w:t>
            </w:r>
          </w:p>
        </w:tc>
        <w:tc>
          <w:tcPr>
            <w:tcW w:w="2338" w:type="dxa"/>
          </w:tcPr>
          <w:p w:rsidR="002E6A55" w:rsidRDefault="002E6A55" w:rsidP="002E6A55">
            <w:r>
              <w:t>1</w:t>
            </w:r>
          </w:p>
        </w:tc>
      </w:tr>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sidRPr="00A8611F">
              <w:rPr>
                <w:rFonts w:ascii="Arial" w:eastAsia="Times New Roman" w:hAnsi="Arial" w:cs="Arial"/>
                <w:color w:val="222222"/>
                <w:sz w:val="19"/>
                <w:szCs w:val="19"/>
              </w:rPr>
              <w:t>B2_SM-AFTDA_Link11</w:t>
            </w:r>
          </w:p>
        </w:tc>
        <w:tc>
          <w:tcPr>
            <w:tcW w:w="2337" w:type="dxa"/>
          </w:tcPr>
          <w:p w:rsidR="002E6A55" w:rsidRDefault="002E6A55" w:rsidP="002E6A55">
            <w:r>
              <w:t>1</w:t>
            </w:r>
          </w:p>
        </w:tc>
        <w:tc>
          <w:tcPr>
            <w:tcW w:w="2338" w:type="dxa"/>
          </w:tcPr>
          <w:p w:rsidR="002E6A55" w:rsidRDefault="002E6A55" w:rsidP="002E6A55">
            <w:r>
              <w:t>2</w:t>
            </w:r>
          </w:p>
        </w:tc>
        <w:tc>
          <w:tcPr>
            <w:tcW w:w="2338" w:type="dxa"/>
          </w:tcPr>
          <w:p w:rsidR="002E6A55" w:rsidRDefault="002E6A55" w:rsidP="002E6A55">
            <w:r>
              <w:t>1</w:t>
            </w:r>
          </w:p>
        </w:tc>
      </w:tr>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sidRPr="00A8611F">
              <w:rPr>
                <w:rFonts w:ascii="Arial" w:eastAsia="Times New Roman" w:hAnsi="Arial" w:cs="Arial"/>
                <w:color w:val="222222"/>
                <w:sz w:val="19"/>
                <w:szCs w:val="19"/>
              </w:rPr>
              <w:t>B2_SM-AFTDB_Link60</w:t>
            </w:r>
          </w:p>
        </w:tc>
        <w:tc>
          <w:tcPr>
            <w:tcW w:w="2337" w:type="dxa"/>
          </w:tcPr>
          <w:p w:rsidR="002E6A55" w:rsidRDefault="002E6A55" w:rsidP="002E6A55">
            <w:r>
              <w:t>1</w:t>
            </w:r>
          </w:p>
        </w:tc>
        <w:tc>
          <w:tcPr>
            <w:tcW w:w="2338" w:type="dxa"/>
          </w:tcPr>
          <w:p w:rsidR="002E6A55" w:rsidRDefault="002E6A55" w:rsidP="002E6A55">
            <w:r>
              <w:t>3</w:t>
            </w:r>
          </w:p>
        </w:tc>
        <w:tc>
          <w:tcPr>
            <w:tcW w:w="2338" w:type="dxa"/>
          </w:tcPr>
          <w:p w:rsidR="002E6A55" w:rsidRDefault="002E6A55" w:rsidP="002E6A55">
            <w:r>
              <w:t>1</w:t>
            </w:r>
          </w:p>
        </w:tc>
      </w:tr>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sidRPr="00A8611F">
              <w:rPr>
                <w:rFonts w:ascii="Arial" w:eastAsia="Times New Roman" w:hAnsi="Arial" w:cs="Arial"/>
                <w:color w:val="222222"/>
                <w:sz w:val="19"/>
                <w:szCs w:val="19"/>
              </w:rPr>
              <w:t>B2_SM-AFTDL_Link36</w:t>
            </w:r>
          </w:p>
        </w:tc>
        <w:tc>
          <w:tcPr>
            <w:tcW w:w="2337" w:type="dxa"/>
          </w:tcPr>
          <w:p w:rsidR="002E6A55" w:rsidRDefault="002E6A55" w:rsidP="002E6A55">
            <w:r>
              <w:t>1</w:t>
            </w:r>
          </w:p>
        </w:tc>
        <w:tc>
          <w:tcPr>
            <w:tcW w:w="2338" w:type="dxa"/>
          </w:tcPr>
          <w:p w:rsidR="002E6A55" w:rsidRDefault="002E6A55" w:rsidP="002E6A55">
            <w:r>
              <w:t>4</w:t>
            </w:r>
          </w:p>
        </w:tc>
        <w:tc>
          <w:tcPr>
            <w:tcW w:w="2338" w:type="dxa"/>
          </w:tcPr>
          <w:p w:rsidR="002E6A55" w:rsidRDefault="002E6A55" w:rsidP="002E6A55">
            <w:r>
              <w:t>1</w:t>
            </w:r>
          </w:p>
        </w:tc>
      </w:tr>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sidRPr="00A8611F">
              <w:rPr>
                <w:rFonts w:ascii="Arial" w:eastAsia="Times New Roman" w:hAnsi="Arial" w:cs="Arial"/>
                <w:color w:val="222222"/>
                <w:sz w:val="19"/>
                <w:szCs w:val="19"/>
              </w:rPr>
              <w:t>B2_SM-AFTDM_Link35</w:t>
            </w:r>
          </w:p>
        </w:tc>
        <w:tc>
          <w:tcPr>
            <w:tcW w:w="2337" w:type="dxa"/>
          </w:tcPr>
          <w:p w:rsidR="002E6A55" w:rsidRDefault="002E6A55" w:rsidP="002E6A55">
            <w:r>
              <w:t>1</w:t>
            </w:r>
          </w:p>
        </w:tc>
        <w:tc>
          <w:tcPr>
            <w:tcW w:w="2338" w:type="dxa"/>
          </w:tcPr>
          <w:p w:rsidR="002E6A55" w:rsidRDefault="002E6A55" w:rsidP="002E6A55">
            <w:r>
              <w:t>5</w:t>
            </w:r>
          </w:p>
        </w:tc>
        <w:tc>
          <w:tcPr>
            <w:tcW w:w="2338" w:type="dxa"/>
          </w:tcPr>
          <w:p w:rsidR="002E6A55" w:rsidRDefault="002E6A55" w:rsidP="002E6A55">
            <w:r>
              <w:t>1</w:t>
            </w:r>
          </w:p>
        </w:tc>
      </w:tr>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sidRPr="00A8611F">
              <w:rPr>
                <w:rFonts w:ascii="Arial" w:eastAsia="Times New Roman" w:hAnsi="Arial" w:cs="Arial"/>
                <w:color w:val="222222"/>
                <w:sz w:val="19"/>
                <w:szCs w:val="19"/>
              </w:rPr>
              <w:t>B2_SM-AFTDN_Link76</w:t>
            </w:r>
          </w:p>
        </w:tc>
        <w:tc>
          <w:tcPr>
            <w:tcW w:w="2337" w:type="dxa"/>
          </w:tcPr>
          <w:p w:rsidR="002E6A55" w:rsidRDefault="002E6A55" w:rsidP="002E6A55">
            <w:r>
              <w:t>1</w:t>
            </w:r>
          </w:p>
        </w:tc>
        <w:tc>
          <w:tcPr>
            <w:tcW w:w="2338" w:type="dxa"/>
          </w:tcPr>
          <w:p w:rsidR="002E6A55" w:rsidRDefault="002E6A55" w:rsidP="002E6A55">
            <w:r>
              <w:t>6</w:t>
            </w:r>
          </w:p>
        </w:tc>
        <w:tc>
          <w:tcPr>
            <w:tcW w:w="2338" w:type="dxa"/>
          </w:tcPr>
          <w:p w:rsidR="002E6A55" w:rsidRDefault="002E6A55" w:rsidP="002E6A55">
            <w:r>
              <w:t>1</w:t>
            </w:r>
          </w:p>
        </w:tc>
      </w:tr>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sidRPr="00A8611F">
              <w:rPr>
                <w:rFonts w:ascii="Arial" w:eastAsia="Times New Roman" w:hAnsi="Arial" w:cs="Arial"/>
                <w:color w:val="222222"/>
                <w:sz w:val="19"/>
                <w:szCs w:val="19"/>
              </w:rPr>
              <w:t>B2_SM-AFTDX_Link22</w:t>
            </w:r>
          </w:p>
        </w:tc>
        <w:tc>
          <w:tcPr>
            <w:tcW w:w="2337" w:type="dxa"/>
          </w:tcPr>
          <w:p w:rsidR="002E6A55" w:rsidRDefault="002E6A55" w:rsidP="002E6A55">
            <w:r>
              <w:t>1</w:t>
            </w:r>
          </w:p>
        </w:tc>
        <w:tc>
          <w:tcPr>
            <w:tcW w:w="2338" w:type="dxa"/>
          </w:tcPr>
          <w:p w:rsidR="002E6A55" w:rsidRDefault="002E6A55" w:rsidP="002E6A55">
            <w:r>
              <w:t>7</w:t>
            </w:r>
          </w:p>
        </w:tc>
        <w:tc>
          <w:tcPr>
            <w:tcW w:w="2338" w:type="dxa"/>
          </w:tcPr>
          <w:p w:rsidR="002E6A55" w:rsidRDefault="002E6A55" w:rsidP="002E6A55">
            <w:r>
              <w:t>1</w:t>
            </w:r>
          </w:p>
        </w:tc>
      </w:tr>
      <w:tr w:rsidR="002E6A55" w:rsidTr="008E0700">
        <w:tc>
          <w:tcPr>
            <w:tcW w:w="2337" w:type="dxa"/>
            <w:vAlign w:val="center"/>
          </w:tcPr>
          <w:p w:rsidR="002E6A55" w:rsidRPr="00A8611F" w:rsidRDefault="002E6A55" w:rsidP="002E6A55">
            <w:pPr>
              <w:rPr>
                <w:rFonts w:ascii="Arial" w:eastAsia="Times New Roman" w:hAnsi="Arial" w:cs="Arial"/>
                <w:color w:val="222222"/>
                <w:sz w:val="19"/>
                <w:szCs w:val="19"/>
              </w:rPr>
            </w:pPr>
            <w:r w:rsidRPr="00A8611F">
              <w:rPr>
                <w:rFonts w:ascii="Arial" w:eastAsia="Times New Roman" w:hAnsi="Arial" w:cs="Arial"/>
                <w:color w:val="222222"/>
                <w:sz w:val="19"/>
                <w:szCs w:val="19"/>
              </w:rPr>
              <w:t>B2_SM-AFTDY_Link43</w:t>
            </w:r>
          </w:p>
        </w:tc>
        <w:tc>
          <w:tcPr>
            <w:tcW w:w="2337" w:type="dxa"/>
          </w:tcPr>
          <w:p w:rsidR="002E6A55" w:rsidRDefault="002E6A55" w:rsidP="002E6A55">
            <w:r>
              <w:t>1</w:t>
            </w:r>
          </w:p>
        </w:tc>
        <w:tc>
          <w:tcPr>
            <w:tcW w:w="2338" w:type="dxa"/>
          </w:tcPr>
          <w:p w:rsidR="002E6A55" w:rsidRDefault="002E6A55" w:rsidP="002E6A55">
            <w:r>
              <w:t>8</w:t>
            </w:r>
          </w:p>
        </w:tc>
        <w:tc>
          <w:tcPr>
            <w:tcW w:w="2338" w:type="dxa"/>
          </w:tcPr>
          <w:p w:rsidR="002E6A55" w:rsidRDefault="002E6A55" w:rsidP="002E6A55">
            <w:r>
              <w:t>1</w:t>
            </w:r>
          </w:p>
        </w:tc>
      </w:tr>
    </w:tbl>
    <w:p w:rsidR="00A8611F" w:rsidRDefault="002E6A55" w:rsidP="00A8611F">
      <w:r>
        <w:t>Etc.</w:t>
      </w:r>
    </w:p>
    <w:p w:rsidR="00A8611F" w:rsidRDefault="00A8611F" w:rsidP="00A8611F"/>
    <w:p w:rsidR="00A8611F" w:rsidRDefault="00A8611F" w:rsidP="00A8611F">
      <w:r>
        <w:t>Metric Boundaries (file optional - if no file put in a dummy file name)</w:t>
      </w:r>
      <w:bookmarkStart w:id="0" w:name="_GoBack"/>
      <w:bookmarkEnd w:id="0"/>
    </w:p>
    <w:p w:rsidR="002E6A55" w:rsidRDefault="002E6A55" w:rsidP="00A8611F">
      <w:r>
        <w:t xml:space="preserve">Has the metric, the minimum value on the plot, the maximum value on the plot, and whether or not to plot the metric on a </w:t>
      </w:r>
      <w:proofErr w:type="spellStart"/>
      <w:r>
        <w:t>heatmap</w:t>
      </w:r>
      <w:proofErr w:type="spellEnd"/>
      <w:r>
        <w:t xml:space="preserve">. If there is no file, min and max values are taken from the data and all metrics in the metrics file are plotted on the </w:t>
      </w:r>
      <w:proofErr w:type="spellStart"/>
      <w:r>
        <w:t>heatmap</w:t>
      </w:r>
      <w:proofErr w:type="spellEnd"/>
      <w:r>
        <w:t>.</w:t>
      </w:r>
    </w:p>
    <w:tbl>
      <w:tblPr>
        <w:tblStyle w:val="TableGrid"/>
        <w:tblW w:w="0" w:type="auto"/>
        <w:tblLook w:val="04A0" w:firstRow="1" w:lastRow="0" w:firstColumn="1" w:lastColumn="0" w:noHBand="0" w:noVBand="1"/>
      </w:tblPr>
      <w:tblGrid>
        <w:gridCol w:w="2337"/>
        <w:gridCol w:w="2337"/>
        <w:gridCol w:w="2338"/>
        <w:gridCol w:w="2338"/>
      </w:tblGrid>
      <w:tr w:rsidR="002E6A55" w:rsidTr="00143739">
        <w:tc>
          <w:tcPr>
            <w:tcW w:w="2337" w:type="dxa"/>
            <w:vAlign w:val="center"/>
          </w:tcPr>
          <w:p w:rsidR="002E6A55" w:rsidRPr="00A8611F" w:rsidRDefault="002E6A55" w:rsidP="00143739">
            <w:pPr>
              <w:rPr>
                <w:rFonts w:ascii="Arial" w:eastAsia="Times New Roman" w:hAnsi="Arial" w:cs="Arial"/>
                <w:color w:val="222222"/>
                <w:sz w:val="19"/>
                <w:szCs w:val="19"/>
              </w:rPr>
            </w:pPr>
            <w:r>
              <w:rPr>
                <w:rFonts w:ascii="Arial" w:eastAsia="Times New Roman" w:hAnsi="Arial" w:cs="Arial"/>
                <w:color w:val="222222"/>
                <w:sz w:val="19"/>
                <w:szCs w:val="19"/>
              </w:rPr>
              <w:t>Metric</w:t>
            </w:r>
          </w:p>
        </w:tc>
        <w:tc>
          <w:tcPr>
            <w:tcW w:w="2337" w:type="dxa"/>
          </w:tcPr>
          <w:p w:rsidR="002E6A55" w:rsidRDefault="002E6A55" w:rsidP="00143739">
            <w:proofErr w:type="spellStart"/>
            <w:r>
              <w:t>MinValue</w:t>
            </w:r>
            <w:proofErr w:type="spellEnd"/>
          </w:p>
        </w:tc>
        <w:tc>
          <w:tcPr>
            <w:tcW w:w="2338" w:type="dxa"/>
          </w:tcPr>
          <w:p w:rsidR="002E6A55" w:rsidRDefault="002E6A55" w:rsidP="00143739">
            <w:proofErr w:type="spellStart"/>
            <w:r>
              <w:t>MaxValue</w:t>
            </w:r>
            <w:proofErr w:type="spellEnd"/>
          </w:p>
        </w:tc>
        <w:tc>
          <w:tcPr>
            <w:tcW w:w="2338" w:type="dxa"/>
          </w:tcPr>
          <w:p w:rsidR="002E6A55" w:rsidRDefault="002E6A55" w:rsidP="00143739">
            <w:r>
              <w:t>Whether to plot (0=No,1=yes)</w:t>
            </w:r>
          </w:p>
        </w:tc>
      </w:tr>
      <w:tr w:rsidR="002E6A55" w:rsidTr="00143739">
        <w:tc>
          <w:tcPr>
            <w:tcW w:w="2337" w:type="dxa"/>
            <w:vAlign w:val="center"/>
          </w:tcPr>
          <w:p w:rsidR="002E6A55" w:rsidRPr="00A8611F" w:rsidRDefault="002E6A55" w:rsidP="00143739">
            <w:pPr>
              <w:rPr>
                <w:rFonts w:ascii="Arial" w:eastAsia="Times New Roman" w:hAnsi="Arial" w:cs="Arial"/>
                <w:color w:val="222222"/>
                <w:sz w:val="19"/>
                <w:szCs w:val="19"/>
              </w:rPr>
            </w:pPr>
            <w:r>
              <w:rPr>
                <w:rFonts w:ascii="Arial" w:eastAsia="Times New Roman" w:hAnsi="Arial" w:cs="Arial"/>
                <w:color w:val="222222"/>
                <w:sz w:val="19"/>
                <w:szCs w:val="19"/>
              </w:rPr>
              <w:lastRenderedPageBreak/>
              <w:t>Total Reads</w:t>
            </w:r>
          </w:p>
        </w:tc>
        <w:tc>
          <w:tcPr>
            <w:tcW w:w="2337" w:type="dxa"/>
          </w:tcPr>
          <w:p w:rsidR="002E6A55" w:rsidRDefault="002E6A55" w:rsidP="00143739">
            <w:r>
              <w:t>0</w:t>
            </w:r>
          </w:p>
        </w:tc>
        <w:tc>
          <w:tcPr>
            <w:tcW w:w="2338" w:type="dxa"/>
          </w:tcPr>
          <w:p w:rsidR="002E6A55" w:rsidRDefault="002E6A55" w:rsidP="00143739">
            <w:r>
              <w:t>1000000</w:t>
            </w:r>
          </w:p>
        </w:tc>
        <w:tc>
          <w:tcPr>
            <w:tcW w:w="2338" w:type="dxa"/>
          </w:tcPr>
          <w:p w:rsidR="002E6A55" w:rsidRDefault="002E6A55" w:rsidP="00143739">
            <w:r>
              <w:t>1</w:t>
            </w:r>
          </w:p>
        </w:tc>
      </w:tr>
      <w:tr w:rsidR="002E6A55" w:rsidTr="00143739">
        <w:tc>
          <w:tcPr>
            <w:tcW w:w="2337" w:type="dxa"/>
            <w:vAlign w:val="center"/>
          </w:tcPr>
          <w:p w:rsidR="002E6A55" w:rsidRPr="00A8611F" w:rsidRDefault="002E6A55" w:rsidP="00143739">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rRNA</w:t>
            </w:r>
            <w:proofErr w:type="spellEnd"/>
          </w:p>
        </w:tc>
        <w:tc>
          <w:tcPr>
            <w:tcW w:w="2337" w:type="dxa"/>
          </w:tcPr>
          <w:p w:rsidR="002E6A55" w:rsidRDefault="002E6A55" w:rsidP="00143739">
            <w:r>
              <w:t>0</w:t>
            </w:r>
          </w:p>
        </w:tc>
        <w:tc>
          <w:tcPr>
            <w:tcW w:w="2338" w:type="dxa"/>
          </w:tcPr>
          <w:p w:rsidR="002E6A55" w:rsidRDefault="002E6A55" w:rsidP="00143739">
            <w:r>
              <w:t>1</w:t>
            </w:r>
          </w:p>
        </w:tc>
        <w:tc>
          <w:tcPr>
            <w:tcW w:w="2338" w:type="dxa"/>
          </w:tcPr>
          <w:p w:rsidR="002E6A55" w:rsidRDefault="002E6A55" w:rsidP="00143739">
            <w:r>
              <w:t>0</w:t>
            </w:r>
          </w:p>
        </w:tc>
      </w:tr>
    </w:tbl>
    <w:p w:rsidR="004F145D" w:rsidRDefault="004F145D" w:rsidP="00A8611F"/>
    <w:sectPr w:rsidR="004F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11F"/>
    <w:rsid w:val="002E6A55"/>
    <w:rsid w:val="00336779"/>
    <w:rsid w:val="004F145D"/>
    <w:rsid w:val="00A8611F"/>
    <w:rsid w:val="00E3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1BCB6-5C0A-4924-A235-E61187B5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11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E6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3897">
      <w:bodyDiv w:val="1"/>
      <w:marLeft w:val="0"/>
      <w:marRight w:val="0"/>
      <w:marTop w:val="0"/>
      <w:marBottom w:val="0"/>
      <w:divBdr>
        <w:top w:val="none" w:sz="0" w:space="0" w:color="auto"/>
        <w:left w:val="none" w:sz="0" w:space="0" w:color="auto"/>
        <w:bottom w:val="none" w:sz="0" w:space="0" w:color="auto"/>
        <w:right w:val="none" w:sz="0" w:space="0" w:color="auto"/>
      </w:divBdr>
    </w:div>
    <w:div w:id="13423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4DC60-582C-48D9-AE8D-D4E0122F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Broad Institute</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Busby</dc:creator>
  <cp:keywords/>
  <dc:description/>
  <cp:lastModifiedBy>Michele Busby</cp:lastModifiedBy>
  <cp:revision>3</cp:revision>
  <dcterms:created xsi:type="dcterms:W3CDTF">2016-06-24T16:05:00Z</dcterms:created>
  <dcterms:modified xsi:type="dcterms:W3CDTF">2016-06-24T16:07:00Z</dcterms:modified>
</cp:coreProperties>
</file>