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Osmoregulation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2023-11-27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OsmoregulationPapers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39" w:name="helpful-resources"/>
    <w:p>
      <w:pPr>
        <w:pStyle w:val="Heading3"/>
      </w:pPr>
      <w:r>
        <w:t xml:space="preserve">Helpful resources</w:t>
      </w:r>
    </w:p>
    <w:bookmarkStart w:id="21" w:name="mammals"/>
    <w:p>
      <w:pPr>
        <w:pStyle w:val="Heading4"/>
      </w:pPr>
      <w:r>
        <w:t xml:space="preserve">Mammals</w:t>
      </w:r>
    </w:p>
    <w:p>
      <w:pPr>
        <w:pStyle w:val="FirstParagraph"/>
      </w:pPr>
      <w:r>
        <w:t xml:space="preserve">Mammalian resources are pretty easy to find. Come see me early if you need help.</w:t>
      </w:r>
    </w:p>
    <w:bookmarkEnd w:id="21"/>
    <w:bookmarkStart w:id="23" w:name="fishes"/>
    <w:p>
      <w:pPr>
        <w:pStyle w:val="Heading4"/>
      </w:pPr>
      <w:r>
        <w:t xml:space="preserve">Fishes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Evans 2010</w:t>
        </w:r>
      </w:hyperlink>
      <w:r>
        <w:t xml:space="preserve">] A brief history of the study of fish osmoregulation: the central role of the Mt. Desert Island Biological Laboratory.</w:t>
      </w:r>
      <w:r>
        <w:t xml:space="preserve"> </w:t>
      </w:r>
      <w:r>
        <w:rPr>
          <w:i/>
          <w:iCs/>
        </w:rPr>
        <w:t xml:space="preserve">A nice review article, see citations within for any more specific info.</w:t>
      </w:r>
    </w:p>
    <w:bookmarkEnd w:id="23"/>
    <w:bookmarkStart w:id="27" w:name="birds"/>
    <w:p>
      <w:pPr>
        <w:pStyle w:val="Heading4"/>
      </w:pPr>
      <w:r>
        <w:t xml:space="preserve">Birds</w:t>
      </w:r>
    </w:p>
    <w:p>
      <w:pPr>
        <w:pStyle w:val="FirstParagraph"/>
      </w:pPr>
      <w:r>
        <w:t xml:space="preserve">[</w:t>
      </w:r>
      <w:hyperlink r:id="rId24">
        <w:r>
          <w:rPr>
            <w:rStyle w:val="Hyperlink"/>
          </w:rPr>
          <w:t xml:space="preserve">Anderson Braun 1985</w:t>
        </w:r>
      </w:hyperlink>
      <w:r>
        <w:t xml:space="preserve">] Postrenal modification of urine in</w:t>
      </w:r>
      <w:r>
        <w:t xml:space="preserve"> </w:t>
      </w:r>
      <w:r>
        <w:rPr>
          <w:b/>
          <w:bCs/>
        </w:rPr>
        <w:t xml:space="preserve">birds</w:t>
      </w:r>
      <w:r>
        <w:t xml:space="preserve">. Feces data too.</w:t>
      </w:r>
    </w:p>
    <w:p>
      <w:pPr>
        <w:pStyle w:val="BodyText"/>
      </w:pPr>
      <w:r>
        <w:t xml:space="preserve">[</w:t>
      </w:r>
      <w:hyperlink r:id="rId25">
        <w:r>
          <w:rPr>
            <w:rStyle w:val="Hyperlink"/>
          </w:rPr>
          <w:t xml:space="preserve">Braun 1999</w:t>
        </w:r>
      </w:hyperlink>
      <w:r>
        <w:t xml:space="preserve">] Organs involved in avian post-renal iono and osmoregulation. Really cool! Good data on water and ions too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Crouch Lynch Clarke 2020</w:t>
        </w:r>
      </w:hyperlink>
      <w:r>
        <w:t xml:space="preserve">] A re‐evaluation of the chemical composition of avian urinary excreta</w:t>
      </w:r>
    </w:p>
    <w:bookmarkEnd w:id="27"/>
    <w:bookmarkStart w:id="32" w:name="amphibians-and-reptiles"/>
    <w:p>
      <w:pPr>
        <w:pStyle w:val="Heading4"/>
      </w:pPr>
      <w:r>
        <w:t xml:space="preserve">Amphibians and Reptiles</w:t>
      </w:r>
    </w:p>
    <w:p>
      <w:pPr>
        <w:pStyle w:val="FirstParagraph"/>
      </w:pPr>
      <w:r>
        <w:t xml:space="preserve">[</w:t>
      </w:r>
      <w:hyperlink r:id="rId28">
        <w:r>
          <w:rPr>
            <w:rStyle w:val="Hyperlink"/>
          </w:rPr>
          <w:t xml:space="preserve">Schoemaker Nagy 1977</w:t>
        </w:r>
      </w:hyperlink>
      <w:r>
        <w:t xml:space="preserve">] Osmoregulation in amphibians and reptiles</w:t>
      </w:r>
    </w:p>
    <w:p>
      <w:pPr>
        <w:pStyle w:val="BodyText"/>
      </w:pPr>
      <w:r>
        <w:t xml:space="preserve">[</w:t>
      </w:r>
      <w:hyperlink r:id="rId29">
        <w:r>
          <w:rPr>
            <w:rStyle w:val="Hyperlink"/>
          </w:rPr>
          <w:t xml:space="preserve">Schoemaker Nagy 1984</w:t>
        </w:r>
      </w:hyperlink>
      <w:r>
        <w:t xml:space="preserve">] Osmoregulation in the Galapagos marine iguana</w:t>
      </w:r>
      <w:r>
        <w:t xml:space="preserve"> </w:t>
      </w:r>
      <w:r>
        <w:rPr>
          <w:i/>
          <w:iCs/>
        </w:rPr>
        <w:t xml:space="preserve">Amblyrhynchus cristatus</w:t>
      </w:r>
    </w:p>
    <w:p>
      <w:pPr>
        <w:pStyle w:val="BodyText"/>
      </w:pPr>
      <w:r>
        <w:t xml:space="preserve">[</w:t>
      </w:r>
      <w:hyperlink r:id="rId30">
        <w:r>
          <w:rPr>
            <w:rStyle w:val="Hyperlink"/>
          </w:rPr>
          <w:t xml:space="preserve">Minnich Schoemaker 1972</w:t>
        </w:r>
      </w:hyperlink>
      <w:r>
        <w:t xml:space="preserve">] Water turnover in the desert lizard</w:t>
      </w:r>
      <w:r>
        <w:t xml:space="preserve"> </w:t>
      </w:r>
      <w:r>
        <w:rPr>
          <w:i/>
          <w:iCs/>
        </w:rPr>
        <w:t xml:space="preserve">Uma scoparia</w:t>
      </w:r>
    </w:p>
    <w:p>
      <w:pPr>
        <w:pStyle w:val="BodyText"/>
      </w:pPr>
      <w:r>
        <w:t xml:space="preserve">[</w:t>
      </w:r>
      <w:hyperlink r:id="rId31">
        <w:r>
          <w:rPr>
            <w:rStyle w:val="Hyperlink"/>
          </w:rPr>
          <w:t xml:space="preserve">Prange 1985</w:t>
        </w:r>
      </w:hyperlink>
      <w:r>
        <w:t xml:space="preserve">] Extra renal mechanisms of salt and water regulation in the</w:t>
      </w:r>
      <w:r>
        <w:t xml:space="preserve"> </w:t>
      </w:r>
      <w:r>
        <w:rPr>
          <w:b/>
          <w:bCs/>
        </w:rPr>
        <w:t xml:space="preserve">sea turtle</w:t>
      </w:r>
    </w:p>
    <w:bookmarkEnd w:id="32"/>
    <w:bookmarkStart w:id="38" w:name="marine-reptiles"/>
    <w:p>
      <w:pPr>
        <w:pStyle w:val="Heading4"/>
      </w:pPr>
      <w:r>
        <w:t xml:space="preserve">Marine Reptiles</w:t>
      </w:r>
    </w:p>
    <w:p>
      <w:pPr>
        <w:pStyle w:val="FirstParagraph"/>
      </w:pPr>
      <w:r>
        <w:t xml:space="preserve">[</w:t>
      </w:r>
      <w:hyperlink r:id="rId33">
        <w:r>
          <w:rPr>
            <w:rStyle w:val="Hyperlink"/>
          </w:rPr>
          <w:t xml:space="preserve">Eckert, Wallace, Frazier, Eckert, Pritchard 2012</w:t>
        </w:r>
      </w:hyperlink>
      <w:r>
        <w:t xml:space="preserve">] Synopsis of the Biological Data on the Leatherback Sea Turtle (</w:t>
      </w:r>
      <w:r>
        <w:rPr>
          <w:i/>
          <w:iCs/>
        </w:rPr>
        <w:t xml:space="preserve">Dermochelys coriacea</w:t>
      </w:r>
      <w:r>
        <w:t xml:space="preserve">).</w:t>
      </w:r>
    </w:p>
    <w:p>
      <w:pPr>
        <w:pStyle w:val="BodyText"/>
      </w:pPr>
      <w:r>
        <w:t xml:space="preserve">[</w:t>
      </w:r>
      <w:hyperlink r:id="rId34">
        <w:r>
          <w:rPr>
            <w:rStyle w:val="Hyperlink"/>
          </w:rPr>
          <w:t xml:space="preserve">Reina, R. D., Jones, T. T. and Spotila, J. R. (2002)</w:t>
        </w:r>
      </w:hyperlink>
      <w:r>
        <w:t xml:space="preserve">]. Salt and water regulation by the leatherback sea turtle</w:t>
      </w:r>
      <w:r>
        <w:t xml:space="preserve"> </w:t>
      </w:r>
      <w:r>
        <w:rPr>
          <w:i/>
          <w:iCs/>
        </w:rPr>
        <w:t xml:space="preserve">Dermochelys coriacea</w:t>
      </w:r>
      <w:r>
        <w:t xml:space="preserve">. J. Exp. Biol. 205, 1853-1860.</w:t>
      </w:r>
    </w:p>
    <w:p>
      <w:pPr>
        <w:pStyle w:val="BodyText"/>
      </w:pPr>
      <w:r>
        <w:t xml:space="preserve">[</w:t>
      </w:r>
      <w:hyperlink r:id="rId35">
        <w:r>
          <w:rPr>
            <w:rStyle w:val="Hyperlink"/>
          </w:rPr>
          <w:t xml:space="preserve">Schmidt-Nielsen Skadhauge 1967</w:t>
        </w:r>
      </w:hyperlink>
      <w:r>
        <w:t xml:space="preserve">]</w:t>
      </w:r>
      <w:r>
        <w:t xml:space="preserve"> </w:t>
      </w:r>
      <w:r>
        <w:rPr>
          <w:b/>
          <w:bCs/>
        </w:rPr>
        <w:t xml:space="preserve">Crocodile</w:t>
      </w:r>
      <w:r>
        <w:t xml:space="preserve"> </w:t>
      </w:r>
      <w:r>
        <w:t xml:space="preserve">excretory system</w:t>
      </w:r>
    </w:p>
    <w:p>
      <w:pPr>
        <w:pStyle w:val="BodyText"/>
      </w:pPr>
      <w:r>
        <w:t xml:space="preserve">[</w:t>
      </w:r>
      <w:hyperlink r:id="rId36">
        <w:r>
          <w:rPr>
            <w:rStyle w:val="Hyperlink"/>
          </w:rPr>
          <w:t xml:space="preserve">Schoemaker Nagy 1984</w:t>
        </w:r>
      </w:hyperlink>
      <w:r>
        <w:t xml:space="preserve">] Osmoregulation in the</w:t>
      </w:r>
      <w:r>
        <w:t xml:space="preserve"> </w:t>
      </w:r>
      <w:r>
        <w:rPr>
          <w:b/>
          <w:bCs/>
        </w:rPr>
        <w:t xml:space="preserve">Galapagos marine iguana</w:t>
      </w:r>
    </w:p>
    <w:p>
      <w:pPr>
        <w:pStyle w:val="BodyText"/>
      </w:pPr>
      <w:r>
        <w:t xml:space="preserve">Back to the [</w:t>
      </w:r>
      <w:hyperlink r:id="rId37">
        <w:r>
          <w:rPr>
            <w:rStyle w:val="Hyperlink"/>
          </w:rPr>
          <w:t xml:space="preserve">Design 4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design4.qmd" TargetMode="External" /><Relationship Type="http://schemas.openxmlformats.org/officeDocument/2006/relationships/hyperlink" Id="rId33" Target="https://digitalmedia.fws.gov/digital/collection/document/id/1519/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30" Target="https://drive.google.com/file/d/17BO_oOkjtTFcvMN4Ri1wz6TpWjmLwstP/view?usp=share_link" TargetMode="External" /><Relationship Type="http://schemas.openxmlformats.org/officeDocument/2006/relationships/hyperlink" Id="rId26" Target="https://drive.google.com/file/d/19Af6Puw9otrz8_0mbJVhsIkeZG1klcVh/view?usp=share_link" TargetMode="External" /><Relationship Type="http://schemas.openxmlformats.org/officeDocument/2006/relationships/hyperlink" Id="rId31" Target="https://drive.google.com/file/d/1JBnVX9qZkKjSFVusFBKw19h8wSxVhCoY/view?usp=share_link" TargetMode="External" /><Relationship Type="http://schemas.openxmlformats.org/officeDocument/2006/relationships/hyperlink" Id="rId35" Target="https://drive.google.com/file/d/1QjvMebCuDolZvzklU8HKWojo1s78Ycbt/view?usp=share_link" TargetMode="External" /><Relationship Type="http://schemas.openxmlformats.org/officeDocument/2006/relationships/hyperlink" Id="rId34" Target="https://drive.google.com/file/d/1V0JZGsp48oK4OXpFWH3albP9cZ0P2FFS/view?usp=share_link" TargetMode="External" /><Relationship Type="http://schemas.openxmlformats.org/officeDocument/2006/relationships/hyperlink" Id="rId28" Target="https://drive.google.com/file/d/1aepYA4AwhHCj-DW6ggrzMV5EF5qMMSIF/view?usp=share_link" TargetMode="External" /><Relationship Type="http://schemas.openxmlformats.org/officeDocument/2006/relationships/hyperlink" Id="rId25" Target="https://drive.google.com/file/d/1uhZy5cPA62NJ7HmRswyizEN-PXqV1Xsh/view?usp=share_link" TargetMode="External" /><Relationship Type="http://schemas.openxmlformats.org/officeDocument/2006/relationships/hyperlink" Id="rId36" Target="https://drive.google.com/file/d/1wSpCxlqPX_XeB98WC4R4rh0S1hxoL9Sw/view?usp=share_link" TargetMode="External" /><Relationship Type="http://schemas.openxmlformats.org/officeDocument/2006/relationships/hyperlink" Id="rId29" Target="https://drive.google.com/file/d/1wSpCxlqPX_XeB98WC4R4rh0S1hxoL9Sw/view?usp=sharing" TargetMode="External" /><Relationship Type="http://schemas.openxmlformats.org/officeDocument/2006/relationships/hyperlink" Id="rId24" Target="https://drive.google.com/file/d/1zQaF8jEsWJY-dLW2ry1OzGSZ8igXvZNh/view?usp=share_link" TargetMode="External" /><Relationship Type="http://schemas.openxmlformats.org/officeDocument/2006/relationships/hyperlink" Id="rId22" Target="https://www.frontiersin.org/articles/10.3389/fphys.2010.00013/fu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Osmoregulation Papers (Directory)</dc:title>
  <dc:creator>Marguerite Butler</dc:creator>
  <dc:description>A few potentially helpful resources for your Design 4</dc:description>
  <cp:keywords/>
  <dcterms:created xsi:type="dcterms:W3CDTF">2024-12-03T05:03:38Z</dcterms:created>
  <dcterms:modified xsi:type="dcterms:W3CDTF">2024-12-03T05:03:38Z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2023-11-27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