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83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5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Problem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Max Size Herbivores Paper Claus 2003 [</w:t>
            </w:r>
            <w:hyperlink r:id="rId52">
              <w:r>
                <w:rPr>
                  <w:rStyle w:val="Hyperlink"/>
                </w:rPr>
                <w:t xml:space="preserve">on drive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5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61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], 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Muscles/Biomechanics [</w:t>
            </w:r>
            <w:hyperlink r:id="rId6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[</w:t>
            </w:r>
            <w:hyperlink r:id="rId66">
              <w:r>
                <w:rPr>
                  <w:rStyle w:val="Hyperlink"/>
                </w:rPr>
                <w:t xml:space="preserve">Due Friday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Election Day!</w:t>
            </w:r>
            <w:r>
              <w:t xml:space="preserve"> </w:t>
            </w:r>
            <w:r>
              <w:t xml:space="preserve">(No class, but review Locomotion) [</w:t>
            </w:r>
            <w:hyperlink r:id="rId6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</w:t>
            </w:r>
            <w:hyperlink r:id="rId7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71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</w:t>
            </w:r>
            <w:hyperlink r:id="rId7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73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7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5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76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</w:t>
            </w:r>
            <w:hyperlink r:id="rId7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</w:t>
            </w:r>
            <w:hyperlink r:id="rId7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</w:t>
            </w:r>
            <w:hyperlink r:id="rId7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80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8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82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1" Target="homework/HW6respiration.pdf" TargetMode="External" /><Relationship Type="http://schemas.openxmlformats.org/officeDocument/2006/relationships/hyperlink" Id="rId80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79" Target="labs/Lab12-human-renal/Lab12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63" Target="posts/2024-10-29-biomechanics-locomotion/biomechanics-locomotion.qmd" TargetMode="External" /><Relationship Type="http://schemas.openxmlformats.org/officeDocument/2006/relationships/hyperlink" Id="rId67" Target="posts/2024-11-05-blood-respiration/blood-respiration.qmd" TargetMode="External" /><Relationship Type="http://schemas.openxmlformats.org/officeDocument/2006/relationships/hyperlink" Id="rId70" Target="posts/2024-11-12-ventilation/ventilation.qmd" TargetMode="External" /><Relationship Type="http://schemas.openxmlformats.org/officeDocument/2006/relationships/hyperlink" Id="rId72" Target="posts/2024-11-19-osmoregulation/osmoregulation.qmd" TargetMode="External" /><Relationship Type="http://schemas.openxmlformats.org/officeDocument/2006/relationships/hyperlink" Id="rId77" Target="posts/2024-11-26-osmoregulation2/osmoregulation2.qmd" TargetMode="External" /><Relationship Type="http://schemas.openxmlformats.org/officeDocument/2006/relationships/hyperlink" Id="rId78" Target="posts/2024-12-03-excretion/excre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4" Target="projects/design3-process.qmd" TargetMode="External" /><Relationship Type="http://schemas.openxmlformats.org/officeDocument/2006/relationships/hyperlink" Id="rId75" Target="projects/design3-resources.qmd" TargetMode="External" /><Relationship Type="http://schemas.openxmlformats.org/officeDocument/2006/relationships/hyperlink" Id="rId76" Target="projects/design3-turnin.qmd" TargetMode="External" /><Relationship Type="http://schemas.openxmlformats.org/officeDocument/2006/relationships/hyperlink" Id="rId82" Target="projects/design4-resources.qmd" TargetMode="External" /><Relationship Type="http://schemas.openxmlformats.org/officeDocument/2006/relationships/hyperlink" Id="rId81" Target="projects/design4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1" Target="homework/HW6respiration.pdf" TargetMode="External" /><Relationship Type="http://schemas.openxmlformats.org/officeDocument/2006/relationships/hyperlink" Id="rId80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79" Target="labs/Lab12-human-renal/Lab12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63" Target="posts/2024-10-29-biomechanics-locomotion/biomechanics-locomotion.qmd" TargetMode="External" /><Relationship Type="http://schemas.openxmlformats.org/officeDocument/2006/relationships/hyperlink" Id="rId67" Target="posts/2024-11-05-blood-respiration/blood-respiration.qmd" TargetMode="External" /><Relationship Type="http://schemas.openxmlformats.org/officeDocument/2006/relationships/hyperlink" Id="rId70" Target="posts/2024-11-12-ventilation/ventilation.qmd" TargetMode="External" /><Relationship Type="http://schemas.openxmlformats.org/officeDocument/2006/relationships/hyperlink" Id="rId72" Target="posts/2024-11-19-osmoregulation/osmoregulation.qmd" TargetMode="External" /><Relationship Type="http://schemas.openxmlformats.org/officeDocument/2006/relationships/hyperlink" Id="rId77" Target="posts/2024-11-26-osmoregulation2/osmoregulation2.qmd" TargetMode="External" /><Relationship Type="http://schemas.openxmlformats.org/officeDocument/2006/relationships/hyperlink" Id="rId78" Target="posts/2024-12-03-excretion/excre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4" Target="projects/design3-process.qmd" TargetMode="External" /><Relationship Type="http://schemas.openxmlformats.org/officeDocument/2006/relationships/hyperlink" Id="rId75" Target="projects/design3-resources.qmd" TargetMode="External" /><Relationship Type="http://schemas.openxmlformats.org/officeDocument/2006/relationships/hyperlink" Id="rId76" Target="projects/design3-turnin.qmd" TargetMode="External" /><Relationship Type="http://schemas.openxmlformats.org/officeDocument/2006/relationships/hyperlink" Id="rId82" Target="projects/design4-resources.qmd" TargetMode="External" /><Relationship Type="http://schemas.openxmlformats.org/officeDocument/2006/relationships/hyperlink" Id="rId81" Target="projects/design4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2024-12-06T18:09:24Z</dcterms:created>
  <dcterms:modified xsi:type="dcterms:W3CDTF">2024-12-06T18:09:24Z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