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2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2024-10-16</w:t>
      </w:r>
    </w:p>
    <w:bookmarkStart w:id="34" w:name="turn-in-your-design-2"/>
    <w:p>
      <w:pPr>
        <w:pStyle w:val="Heading1"/>
      </w:pPr>
      <w:r>
        <w:t xml:space="preserve">Turn in your Design 2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Hasegawa_Kondo.pdf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midnight on 10/22.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11/1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3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 (see above).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6">
              <w:r>
                <w:rPr>
                  <w:rStyle w:val="Hyperlink"/>
                </w:rPr>
                <w:t xml:space="preserve">Design 2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8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7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8"/>
    <w:bookmarkStart w:id="29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9"/>
    <w:bookmarkStart w:id="30" w:name="X82c43f43d5fbb376fdb70133800d8abb130f537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Same as last time.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0"/>
    <w:bookmarkStart w:id="31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1"/>
    <w:bookmarkStart w:id="32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q7OTWs46cSmc4XywJXGlLFr9rBHTfykM-nFhzXca0c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q7OTWs46cSmc4XywJXGlLFr9rBHTfykM-nFhzXca0c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2</dc:title>
  <dc:creator>Marguerite Butler</dc:creator>
  <dc:description>How to be a good colleague and provide very helpful feedback</dc:description>
  <cp:keywords/>
  <dcterms:created xsi:type="dcterms:W3CDTF">2025-09-29T22:30:07Z</dcterms:created>
  <dcterms:modified xsi:type="dcterms:W3CDTF">2025-09-29T22:30:07Z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2024-10-16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