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widowControl w:val="0"/>
        <w:suppressAutoHyphens w:val="1"/>
        <w:spacing w:before="0"/>
      </w:pPr>
      <w:r>
        <w:rPr>
          <w:rtl w:val="0"/>
        </w:rPr>
        <w:t xml:space="preserve">Instructions: Your worksheet will be a mini-lab report that captures the </w:t>
      </w:r>
      <w:r>
        <w:rPr>
          <w:b w:val="1"/>
          <w:bCs w:val="1"/>
          <w:rtl w:val="0"/>
        </w:rPr>
        <w:t>intellectual content</w:t>
      </w:r>
      <w:r>
        <w:rPr>
          <w:rtl w:val="0"/>
        </w:rPr>
        <w:t xml:space="preserve"> of a full lab report, but in skeleton form. It is designed to force you to get to the heart of the matter. Include the four elements arranged as: Introduction (1+2), Results (3), and Discussion (4).</w:t>
      </w:r>
    </w:p>
    <w:p>
      <w:pPr>
        <w:pStyle w:val="Default"/>
        <w:widowControl w:val="0"/>
        <w:suppressAutoHyphens w:val="1"/>
        <w:spacing w:before="0"/>
      </w:pPr>
    </w:p>
    <w:p>
      <w:pPr>
        <w:pStyle w:val="Default"/>
        <w:widowControl w:val="0"/>
        <w:numPr>
          <w:ilvl w:val="0"/>
          <w:numId w:val="2"/>
        </w:numPr>
        <w:suppressAutoHyphens w:val="1"/>
        <w:spacing w:before="0"/>
        <w:rPr>
          <w:rFonts w:ascii="Tahoma" w:hAnsi="Tahoma"/>
        </w:rPr>
      </w:pPr>
      <w:r>
        <w:rPr>
          <w:rFonts w:ascii="Tahoma" w:hAnsi="Tahoma"/>
          <w:rtl w:val="0"/>
        </w:rPr>
        <w:t xml:space="preserve"> </w:t>
      </w:r>
      <w:r>
        <w:rPr>
          <w:rFonts w:ascii="Tahoma Bold" w:hAnsi="Tahoma Bold"/>
          <w:rtl w:val="0"/>
        </w:rPr>
        <w:t>S</w:t>
      </w:r>
      <w:r>
        <w:rPr>
          <w:rFonts w:ascii="Tahoma Bold" w:hAnsi="Tahoma Bold"/>
          <w:rtl w:val="0"/>
          <w:lang w:val="en-US"/>
        </w:rPr>
        <w:t>tatements of purpose</w:t>
      </w:r>
      <w:r>
        <w:rPr>
          <w:rFonts w:ascii="Tahoma Bold" w:hAnsi="Tahoma Bold"/>
          <w:rtl w:val="0"/>
        </w:rPr>
        <w:t xml:space="preserve">: </w:t>
      </w:r>
      <w:r>
        <w:rPr>
          <w:rFonts w:ascii="Tahoma" w:hAnsi="Tahoma"/>
          <w:rtl w:val="0"/>
        </w:rPr>
        <w:t>Use these</w:t>
      </w:r>
      <w:r>
        <w:rPr>
          <w:rFonts w:ascii="Tahoma" w:hAnsi="Tahoma"/>
          <w:rtl w:val="0"/>
          <w:lang w:val="en-US"/>
        </w:rPr>
        <w:t xml:space="preserve"> to frame your thinking about this lab</w:t>
      </w:r>
      <w:r>
        <w:rPr>
          <w:rFonts w:ascii="Tahoma" w:hAnsi="Tahoma"/>
          <w:rtl w:val="0"/>
        </w:rPr>
        <w:t>.</w:t>
      </w:r>
    </w:p>
    <w:p>
      <w:pPr>
        <w:pStyle w:val="Default"/>
        <w:widowControl w:val="0"/>
        <w:suppressAutoHyphens w:val="1"/>
        <w:spacing w:before="0"/>
        <w:rPr>
          <w:rFonts w:ascii="Tahoma Bold" w:cs="Tahoma Bold" w:hAnsi="Tahoma Bold" w:eastAsia="Tahoma Bold"/>
        </w:rPr>
      </w:pPr>
    </w:p>
    <w:p>
      <w:pPr>
        <w:pStyle w:val="Body A"/>
        <w:suppressAutoHyphens w:val="1"/>
        <w:spacing w:before="0"/>
        <w:rPr>
          <w:rFonts w:ascii="Tahoma Bold" w:cs="Tahoma Bold" w:hAnsi="Tahoma Bold" w:eastAsia="Tahoma Bold"/>
        </w:rPr>
      </w:pPr>
      <w:r>
        <w:rPr>
          <w:u w:val="single"/>
          <w:rtl w:val="0"/>
          <w:lang w:val="en-US"/>
        </w:rPr>
        <w:t>E</w:t>
      </w:r>
      <w:r>
        <w:rPr>
          <w:u w:val="single"/>
          <w:rtl w:val="0"/>
        </w:rPr>
        <w:t>lectrical signals and blood volume:</w:t>
      </w:r>
      <w:r>
        <w:rPr>
          <w:rtl w:val="0"/>
        </w:rPr>
        <w:t xml:space="preserve"> </w:t>
      </w:r>
      <w:r>
        <w:rPr>
          <w:i w:val="1"/>
          <w:iCs w:val="1"/>
          <w:rtl w:val="0"/>
        </w:rPr>
        <w:t xml:space="preserve">The cardiac cycle begins with an electrical signal that stimulates atrial and ventricular contraction that produces pressure and volume changes in blood flow through the circulatory system. We can visualize the electrical signals using </w:t>
      </w:r>
      <w:r>
        <w:rPr>
          <w:i w:val="1"/>
          <w:iCs w:val="1"/>
          <w:rtl w:val="0"/>
        </w:rPr>
        <w:t>______________________</w:t>
      </w:r>
      <w:r>
        <w:rPr>
          <w:i w:val="1"/>
          <w:iCs w:val="1"/>
          <w:rtl w:val="0"/>
        </w:rPr>
        <w:t xml:space="preserve">, and changes in blood volume using </w:t>
      </w:r>
      <w:r>
        <w:rPr>
          <w:i w:val="1"/>
          <w:iCs w:val="1"/>
          <w:rtl w:val="0"/>
        </w:rPr>
        <w:t>______________________</w:t>
      </w:r>
      <w:r>
        <w:rPr>
          <w:i w:val="1"/>
          <w:iCs w:val="1"/>
          <w:rtl w:val="0"/>
        </w:rPr>
        <w:t xml:space="preserve">. </w:t>
      </w:r>
    </w:p>
    <w:p>
      <w:pPr>
        <w:pStyle w:val="Body A"/>
        <w:suppressAutoHyphens w:val="1"/>
        <w:spacing w:before="0"/>
        <w:rPr>
          <w:rFonts w:ascii="Tahoma Bold" w:cs="Tahoma Bold" w:hAnsi="Tahoma Bold" w:eastAsia="Tahoma Bold"/>
        </w:rPr>
      </w:pPr>
    </w:p>
    <w:p>
      <w:pPr>
        <w:pStyle w:val="Body A"/>
        <w:suppressAutoHyphens w:val="1"/>
        <w:spacing w:before="0"/>
        <w:rPr>
          <w:i w:val="1"/>
          <w:iCs w:val="1"/>
        </w:rPr>
      </w:pPr>
      <w:r>
        <w:rPr>
          <w:u w:val="single"/>
          <w:rtl w:val="0"/>
          <w:lang w:val="en-US"/>
        </w:rPr>
        <w:t xml:space="preserve">Heart sounds </w:t>
      </w:r>
      <w:r>
        <w:rPr>
          <w:rtl w:val="0"/>
          <w:lang w:val="en-US"/>
        </w:rPr>
        <w:t>–</w:t>
      </w:r>
      <w:r>
        <w:rPr>
          <w:i w:val="1"/>
          <w:iCs w:val="1"/>
          <w:rtl w:val="0"/>
          <w:lang w:val="en-US"/>
        </w:rPr>
        <w:t xml:space="preserve"> The valves </w:t>
      </w:r>
      <w:r>
        <w:rPr>
          <w:i w:val="1"/>
          <w:iCs w:val="1"/>
          <w:rtl w:val="0"/>
        </w:rPr>
        <w:t xml:space="preserve">of the heart </w:t>
      </w:r>
      <w:r>
        <w:rPr>
          <w:i w:val="1"/>
          <w:iCs w:val="1"/>
          <w:rtl w:val="0"/>
          <w:lang w:val="en-US"/>
        </w:rPr>
        <w:t xml:space="preserve">open and close </w:t>
      </w:r>
      <w:r>
        <w:rPr>
          <w:i w:val="1"/>
          <w:iCs w:val="1"/>
          <w:rtl w:val="0"/>
        </w:rPr>
        <w:t xml:space="preserve">with </w:t>
      </w:r>
      <w:r>
        <w:rPr>
          <w:i w:val="1"/>
          <w:iCs w:val="1"/>
          <w:rtl w:val="0"/>
          <w:lang w:val="en-US"/>
        </w:rPr>
        <w:t>changes in pressure</w:t>
      </w:r>
      <w:r>
        <w:rPr>
          <w:i w:val="1"/>
          <w:iCs w:val="1"/>
          <w:rtl w:val="0"/>
        </w:rPr>
        <w:t>, producing</w:t>
      </w:r>
      <w:r>
        <w:rPr>
          <w:i w:val="1"/>
          <w:iCs w:val="1"/>
          <w:rtl w:val="0"/>
          <w:lang w:val="en-US"/>
        </w:rPr>
        <w:t xml:space="preserve"> </w:t>
      </w:r>
      <w:r>
        <w:rPr>
          <w:i w:val="1"/>
          <w:iCs w:val="1"/>
          <w:rtl w:val="0"/>
        </w:rPr>
        <w:t>a</w:t>
      </w:r>
      <w:r>
        <w:rPr>
          <w:i w:val="1"/>
          <w:iCs w:val="1"/>
          <w:rtl w:val="0"/>
          <w:lang w:val="en-US"/>
        </w:rPr>
        <w:t xml:space="preserve"> ‘</w:t>
      </w:r>
      <w:r>
        <w:rPr>
          <w:i w:val="1"/>
          <w:iCs w:val="1"/>
          <w:rtl w:val="0"/>
          <w:lang w:val="en-US"/>
        </w:rPr>
        <w:t>lub</w:t>
      </w:r>
      <w:r>
        <w:rPr>
          <w:i w:val="1"/>
          <w:iCs w:val="1"/>
          <w:rtl w:val="0"/>
          <w:lang w:val="en-US"/>
        </w:rPr>
        <w:t xml:space="preserve">’ </w:t>
      </w:r>
      <w:r>
        <w:rPr>
          <w:i w:val="1"/>
          <w:iCs w:val="1"/>
          <w:rtl w:val="0"/>
        </w:rPr>
        <w:t xml:space="preserve">when the </w:t>
      </w:r>
      <w:r>
        <w:rPr>
          <w:i w:val="1"/>
          <w:iCs w:val="1"/>
          <w:rtl w:val="0"/>
          <w:lang w:val="en-US"/>
        </w:rPr>
        <w:t xml:space="preserve">atrioventricular </w:t>
      </w:r>
      <w:r>
        <w:rPr>
          <w:i w:val="1"/>
          <w:iCs w:val="1"/>
          <w:rtl w:val="0"/>
        </w:rPr>
        <w:t xml:space="preserve">valves </w:t>
      </w:r>
      <w:r>
        <w:rPr>
          <w:i w:val="1"/>
          <w:iCs w:val="1"/>
          <w:rtl w:val="0"/>
          <w:lang w:val="en-US"/>
        </w:rPr>
        <w:t xml:space="preserve">(AV) </w:t>
      </w:r>
      <w:r>
        <w:rPr>
          <w:i w:val="1"/>
          <w:iCs w:val="1"/>
          <w:rtl w:val="0"/>
        </w:rPr>
        <w:t xml:space="preserve">close </w:t>
      </w:r>
      <w:r>
        <w:rPr>
          <w:i w:val="1"/>
          <w:iCs w:val="1"/>
          <w:rtl w:val="0"/>
          <w:lang w:val="en-US"/>
        </w:rPr>
        <w:t xml:space="preserve">and </w:t>
      </w:r>
      <w:r>
        <w:rPr>
          <w:i w:val="1"/>
          <w:iCs w:val="1"/>
          <w:rtl w:val="0"/>
        </w:rPr>
        <w:t xml:space="preserve">a </w:t>
      </w:r>
      <w:r>
        <w:rPr>
          <w:i w:val="1"/>
          <w:iCs w:val="1"/>
          <w:rtl w:val="0"/>
          <w:lang w:val="en-US"/>
        </w:rPr>
        <w:t>‘</w:t>
      </w:r>
      <w:r>
        <w:rPr>
          <w:i w:val="1"/>
          <w:iCs w:val="1"/>
          <w:rtl w:val="0"/>
          <w:lang w:val="en-US"/>
        </w:rPr>
        <w:t>dub</w:t>
      </w:r>
      <w:r>
        <w:rPr>
          <w:i w:val="1"/>
          <w:iCs w:val="1"/>
          <w:rtl w:val="0"/>
          <w:lang w:val="en-US"/>
        </w:rPr>
        <w:t xml:space="preserve">’ </w:t>
      </w:r>
      <w:r>
        <w:rPr>
          <w:i w:val="1"/>
          <w:iCs w:val="1"/>
          <w:rtl w:val="0"/>
          <w:lang w:val="en-US"/>
        </w:rPr>
        <w:t xml:space="preserve">sound </w:t>
      </w:r>
      <w:r>
        <w:rPr>
          <w:i w:val="1"/>
          <w:iCs w:val="1"/>
          <w:rtl w:val="0"/>
        </w:rPr>
        <w:t xml:space="preserve">when the </w:t>
      </w:r>
      <w:r>
        <w:rPr>
          <w:i w:val="1"/>
          <w:iCs w:val="1"/>
          <w:rtl w:val="0"/>
          <w:lang w:val="en-US"/>
        </w:rPr>
        <w:t xml:space="preserve">semilunar </w:t>
      </w:r>
      <w:r>
        <w:rPr>
          <w:i w:val="1"/>
          <w:iCs w:val="1"/>
          <w:rtl w:val="0"/>
        </w:rPr>
        <w:t xml:space="preserve">valves </w:t>
      </w:r>
      <w:r>
        <w:rPr>
          <w:i w:val="1"/>
          <w:iCs w:val="1"/>
          <w:rtl w:val="0"/>
          <w:lang w:val="en-US"/>
        </w:rPr>
        <w:t>clos</w:t>
      </w:r>
      <w:r>
        <w:rPr>
          <w:i w:val="1"/>
          <w:iCs w:val="1"/>
          <w:rtl w:val="0"/>
        </w:rPr>
        <w:t>e</w:t>
      </w:r>
      <w:r>
        <w:rPr>
          <w:i w:val="1"/>
          <w:iCs w:val="1"/>
          <w:rtl w:val="0"/>
          <w:lang w:val="en-US"/>
        </w:rPr>
        <w:t>.</w:t>
      </w:r>
      <w:r>
        <w:rPr>
          <w:i w:val="1"/>
          <w:iCs w:val="1"/>
          <w:rtl w:val="0"/>
        </w:rPr>
        <w:t xml:space="preserve"> We can correlate these sounds to the electrical signals of the heart observed with ______________________.</w:t>
      </w:r>
    </w:p>
    <w:p>
      <w:pPr>
        <w:pStyle w:val="Body A"/>
        <w:suppressAutoHyphens w:val="1"/>
        <w:spacing w:before="0"/>
      </w:pPr>
    </w:p>
    <w:p>
      <w:pPr>
        <w:pStyle w:val="Body A"/>
        <w:suppressAutoHyphens w:val="1"/>
        <w:spacing w:before="0"/>
      </w:pPr>
      <w:r>
        <w:rPr>
          <w:u w:val="single"/>
          <w:rtl w:val="0"/>
          <w:lang w:val="en-US"/>
        </w:rPr>
        <w:t>ECG</w:t>
      </w:r>
      <w:r>
        <w:rPr>
          <w:u w:val="single"/>
          <w:rtl w:val="0"/>
        </w:rPr>
        <w:t xml:space="preserve"> and activity</w:t>
      </w:r>
      <w:r>
        <w:rPr>
          <w:rtl w:val="0"/>
          <w:lang w:val="en-US"/>
        </w:rPr>
        <w:t xml:space="preserve"> -- </w:t>
      </w:r>
      <w:r>
        <w:rPr>
          <w:rtl w:val="0"/>
        </w:rPr>
        <w:t>When animals exercise, metabolism increases, requiring more oxygen delivery to the tissues. We can get more blood flow by increasing C</w:t>
      </w:r>
      <w:r>
        <w:rPr>
          <w:i w:val="1"/>
          <w:iCs w:val="1"/>
          <w:rtl w:val="0"/>
          <w:lang w:val="en-US"/>
        </w:rPr>
        <w:t xml:space="preserve">ardiac </w:t>
      </w:r>
      <w:r>
        <w:rPr>
          <w:i w:val="1"/>
          <w:iCs w:val="1"/>
          <w:rtl w:val="0"/>
        </w:rPr>
        <w:t>O</w:t>
      </w:r>
      <w:r>
        <w:rPr>
          <w:i w:val="1"/>
          <w:iCs w:val="1"/>
          <w:rtl w:val="0"/>
          <w:lang w:val="en-US"/>
        </w:rPr>
        <w:t>utput</w:t>
      </w:r>
      <w:r>
        <w:rPr>
          <w:i w:val="1"/>
          <w:iCs w:val="1"/>
          <w:rtl w:val="0"/>
        </w:rPr>
        <w:t>, which</w:t>
      </w:r>
      <w:r>
        <w:rPr>
          <w:i w:val="1"/>
          <w:iCs w:val="1"/>
          <w:rtl w:val="0"/>
          <w:lang w:val="en-US"/>
        </w:rPr>
        <w:t xml:space="preserve"> is the product of</w:t>
      </w:r>
      <w:r>
        <w:rPr>
          <w:i w:val="1"/>
          <w:iCs w:val="1"/>
          <w:rtl w:val="0"/>
        </w:rPr>
        <w:t xml:space="preserve"> ______________________ and ______________________. </w:t>
      </w:r>
    </w:p>
    <w:p>
      <w:pPr>
        <w:pStyle w:val="Body A"/>
        <w:suppressAutoHyphens w:val="1"/>
        <w:spacing w:before="0"/>
      </w:pPr>
      <w:r>
        <w:rPr>
          <w:i w:val="1"/>
          <w:iCs w:val="1"/>
          <w:rtl w:val="0"/>
        </w:rPr>
        <w:t>We can analyze each component of the ECG to determine how the body delivers more oxygen.</w:t>
      </w:r>
    </w:p>
    <w:p>
      <w:pPr>
        <w:pStyle w:val="Body A"/>
        <w:suppressAutoHyphens w:val="1"/>
        <w:spacing w:before="0"/>
      </w:pPr>
    </w:p>
    <w:p>
      <w:pPr>
        <w:pStyle w:val="Body A"/>
        <w:suppressAutoHyphens w:val="1"/>
        <w:spacing w:before="0"/>
        <w:rPr>
          <w:rFonts w:ascii="Tahoma" w:cs="Tahoma" w:hAnsi="Tahoma" w:eastAsia="Tahoma"/>
        </w:rPr>
      </w:pPr>
      <w:r>
        <w:rPr>
          <w:b w:val="1"/>
          <w:bCs w:val="1"/>
          <w:rtl w:val="0"/>
          <w:lang w:val="en-US"/>
        </w:rPr>
        <w:t xml:space="preserve">(2) </w:t>
      </w:r>
      <w:r>
        <w:rPr>
          <w:rFonts w:ascii="Tahoma Bold" w:hAnsi="Tahoma Bold"/>
          <w:rtl w:val="0"/>
        </w:rPr>
        <w:t xml:space="preserve">Expected Findings: </w:t>
      </w:r>
      <w:r>
        <w:rPr>
          <w:rFonts w:ascii="Tahoma" w:hAnsi="Tahoma"/>
          <w:rtl w:val="0"/>
        </w:rPr>
        <w:t>I</w:t>
      </w:r>
      <w:r>
        <w:rPr>
          <w:rFonts w:ascii="Tahoma" w:hAnsi="Tahoma"/>
          <w:rtl w:val="0"/>
          <w:lang w:val="en-US"/>
        </w:rPr>
        <w:t xml:space="preserve">f these mechanisms are </w:t>
      </w:r>
      <w:r>
        <w:rPr>
          <w:rFonts w:ascii="Tahoma" w:hAnsi="Tahoma"/>
          <w:rtl w:val="0"/>
        </w:rPr>
        <w:t>at work</w:t>
      </w:r>
      <w:r>
        <w:rPr>
          <w:rFonts w:ascii="Tahoma" w:hAnsi="Tahoma"/>
          <w:rtl w:val="0"/>
          <w:lang w:val="en-US"/>
        </w:rPr>
        <w:t>,</w:t>
      </w:r>
      <w:r>
        <w:rPr>
          <w:rFonts w:ascii="Tahoma Bold" w:hAnsi="Tahoma Bold"/>
          <w:rtl w:val="0"/>
          <w:lang w:val="en-US"/>
        </w:rPr>
        <w:t xml:space="preserve"> </w:t>
      </w:r>
      <w:r>
        <w:rPr>
          <w:rFonts w:ascii="Tahoma Bold" w:hAnsi="Tahoma Bold"/>
          <w:u w:val="single"/>
          <w:rtl w:val="0"/>
          <w:lang w:val="en-US"/>
        </w:rPr>
        <w:t>what would you expect to see</w:t>
      </w:r>
      <w:r>
        <w:rPr>
          <w:rFonts w:ascii="Tahoma Bold" w:hAnsi="Tahoma Bold"/>
          <w:u w:val="single"/>
          <w:rtl w:val="0"/>
        </w:rPr>
        <w:t xml:space="preserve"> in your data</w:t>
      </w:r>
      <w:r>
        <w:rPr>
          <w:rFonts w:ascii="Tahoma Bold" w:hAnsi="Tahoma Bold"/>
          <w:rtl w:val="0"/>
          <w:lang w:val="en-US"/>
        </w:rPr>
        <w:t xml:space="preserve">? </w:t>
      </w:r>
      <w:r>
        <w:rPr>
          <w:rFonts w:ascii="Tahoma" w:hAnsi="Tahoma"/>
          <w:rtl w:val="0"/>
          <w:lang w:val="en-US"/>
        </w:rPr>
        <w:t>Be specific and relate back to observable parameters: (explain how you controlled for confounding parameters, if appropriate)</w:t>
      </w:r>
    </w:p>
    <w:p>
      <w:pPr>
        <w:pStyle w:val="Body A"/>
        <w:suppressAutoHyphens w:val="1"/>
        <w:spacing w:before="0"/>
        <w:rPr>
          <w:rFonts w:ascii="Tahoma Bold" w:cs="Tahoma Bold" w:hAnsi="Tahoma Bold" w:eastAsia="Tahoma Bold"/>
        </w:rPr>
      </w:pPr>
    </w:p>
    <w:p>
      <w:pPr>
        <w:pStyle w:val="Body A"/>
        <w:suppressAutoHyphens w:val="1"/>
        <w:spacing w:before="0"/>
        <w:rPr>
          <w:rFonts w:ascii="Tahoma" w:cs="Tahoma" w:hAnsi="Tahoma" w:eastAsia="Tahoma"/>
        </w:rPr>
      </w:pPr>
      <w:r>
        <w:rPr>
          <w:u w:val="single"/>
          <w:rtl w:val="0"/>
          <w:lang w:val="en-US"/>
        </w:rPr>
        <w:t>E</w:t>
      </w:r>
      <w:r>
        <w:rPr>
          <w:u w:val="single"/>
          <w:rtl w:val="0"/>
        </w:rPr>
        <w:t>lectrical signals and blood volume:</w:t>
      </w:r>
      <w:r>
        <w:rPr>
          <w:rFonts w:ascii="Tahoma" w:hAnsi="Tahoma"/>
          <w:rtl w:val="0"/>
        </w:rPr>
        <w:t xml:space="preserve"> If the electrical signals are correlated with blood volume to produce the cardiac cycle, we expect to see...</w:t>
      </w:r>
    </w:p>
    <w:p>
      <w:pPr>
        <w:pStyle w:val="Body A"/>
        <w:suppressAutoHyphens w:val="1"/>
        <w:spacing w:before="0"/>
        <w:rPr>
          <w:rFonts w:ascii="Tahoma" w:cs="Tahoma" w:hAnsi="Tahoma" w:eastAsia="Tahoma"/>
        </w:rPr>
      </w:pPr>
    </w:p>
    <w:p>
      <w:pPr>
        <w:pStyle w:val="Body A"/>
        <w:suppressAutoHyphens w:val="1"/>
        <w:spacing w:before="0"/>
        <w:rPr>
          <w:rFonts w:ascii="Tahoma" w:cs="Tahoma" w:hAnsi="Tahoma" w:eastAsia="Tahoma"/>
        </w:rPr>
      </w:pPr>
      <w:r>
        <w:rPr>
          <w:u w:val="single"/>
          <w:rtl w:val="0"/>
          <w:lang w:val="en-US"/>
        </w:rPr>
        <w:t>Heart sounds</w:t>
      </w:r>
      <w:r>
        <w:rPr>
          <w:u w:val="single"/>
          <w:rtl w:val="0"/>
        </w:rPr>
        <w:t>:</w:t>
      </w:r>
      <w:r>
        <w:rPr>
          <w:rtl w:val="0"/>
        </w:rPr>
        <w:t xml:space="preserve"> If the heart valves are involved in blood volume changes during the cardiac cycle, we expect to see...</w:t>
      </w:r>
    </w:p>
    <w:p>
      <w:pPr>
        <w:pStyle w:val="Body A"/>
        <w:suppressAutoHyphens w:val="1"/>
        <w:spacing w:before="0"/>
        <w:rPr>
          <w:rFonts w:ascii="Tahoma" w:cs="Tahoma" w:hAnsi="Tahoma" w:eastAsia="Tahoma"/>
        </w:rPr>
      </w:pPr>
    </w:p>
    <w:p>
      <w:pPr>
        <w:pStyle w:val="Body A"/>
        <w:suppressAutoHyphens w:val="1"/>
        <w:spacing w:before="0"/>
        <w:rPr>
          <w:rFonts w:ascii="Tahoma" w:cs="Tahoma" w:hAnsi="Tahoma" w:eastAsia="Tahoma"/>
        </w:rPr>
      </w:pPr>
      <w:r>
        <w:rPr>
          <w:rFonts w:ascii="Tahoma" w:hAnsi="Tahoma"/>
          <w:u w:val="single"/>
          <w:rtl w:val="0"/>
        </w:rPr>
        <w:t>ECG and activity:</w:t>
      </w:r>
      <w:r>
        <w:rPr>
          <w:rFonts w:ascii="Tahoma" w:hAnsi="Tahoma"/>
          <w:rtl w:val="0"/>
        </w:rPr>
        <w:t xml:space="preserve"> </w:t>
      </w:r>
    </w:p>
    <w:p>
      <w:pPr>
        <w:pStyle w:val="Body A"/>
        <w:suppressAutoHyphens w:val="1"/>
        <w:spacing w:before="0"/>
        <w:rPr>
          <w:rFonts w:ascii="Tahoma" w:cs="Tahoma" w:hAnsi="Tahoma" w:eastAsia="Tahoma"/>
        </w:rPr>
      </w:pPr>
    </w:p>
    <w:p>
      <w:pPr>
        <w:pStyle w:val="Body A"/>
        <w:suppressAutoHyphens w:val="1"/>
        <w:spacing w:before="0"/>
        <w:rPr>
          <w:rFonts w:ascii="Tahoma" w:cs="Tahoma" w:hAnsi="Tahoma" w:eastAsia="Tahoma"/>
        </w:rPr>
      </w:pPr>
      <w:r>
        <w:rPr>
          <w:rFonts w:ascii="Tahoma Bold" w:hAnsi="Tahoma Bold"/>
          <w:rtl w:val="0"/>
          <w:lang w:val="en-US"/>
        </w:rPr>
        <w:t xml:space="preserve">(3) </w:t>
      </w:r>
      <w:r>
        <w:rPr>
          <w:rFonts w:ascii="Tahoma Bold" w:hAnsi="Tahoma Bold"/>
          <w:rtl w:val="0"/>
        </w:rPr>
        <w:t>Results: I</w:t>
      </w:r>
      <w:r>
        <w:rPr>
          <w:rFonts w:ascii="Tahoma Bold" w:hAnsi="Tahoma Bold"/>
          <w:rtl w:val="0"/>
          <w:lang w:val="en-US"/>
        </w:rPr>
        <w:t>nclud</w:t>
      </w:r>
      <w:r>
        <w:rPr>
          <w:rFonts w:ascii="Tahoma Bold" w:hAnsi="Tahoma Bold"/>
          <w:rtl w:val="0"/>
        </w:rPr>
        <w:t>e</w:t>
      </w:r>
      <w:r>
        <w:rPr>
          <w:rFonts w:ascii="Tahoma Bold" w:hAnsi="Tahoma Bold"/>
          <w:rtl w:val="0"/>
          <w:lang w:val="en-US"/>
        </w:rPr>
        <w:t xml:space="preserve"> either a figure or a table </w:t>
      </w:r>
      <w:r>
        <w:rPr>
          <w:rFonts w:ascii="Tahoma" w:hAnsi="Tahoma"/>
          <w:rtl w:val="0"/>
          <w:lang w:val="en-US"/>
        </w:rPr>
        <w:t>for each important result (you may work together with your group to produce the figures or tables).</w:t>
      </w:r>
      <w:r>
        <w:rPr>
          <w:rFonts w:ascii="Tahoma" w:hAnsi="Tahoma"/>
          <w:rtl w:val="0"/>
        </w:rPr>
        <w:t xml:space="preserve"> Follow guidelines for lab.</w:t>
      </w:r>
      <w:r>
        <w:rPr>
          <w:rFonts w:ascii="Tahoma" w:hAnsi="Tahoma"/>
          <w:rtl w:val="0"/>
          <w:lang w:val="en-US"/>
        </w:rPr>
        <w:t xml:space="preserve"> </w:t>
      </w:r>
      <w:r>
        <w:rPr>
          <w:rFonts w:ascii="Tahoma Bold" w:hAnsi="Tahoma Bold"/>
          <w:rtl w:val="0"/>
          <w:lang w:val="en-US"/>
        </w:rPr>
        <w:t xml:space="preserve">Write </w:t>
      </w:r>
      <w:r>
        <w:rPr>
          <w:rFonts w:ascii="Tahoma Bold" w:hAnsi="Tahoma Bold"/>
          <w:rtl w:val="0"/>
          <w:lang w:val="en-US"/>
        </w:rPr>
        <w:t xml:space="preserve">one sentence pointing out </w:t>
      </w:r>
      <w:r>
        <w:rPr>
          <w:rFonts w:ascii="Tahoma" w:hAnsi="Tahoma"/>
          <w:rtl w:val="0"/>
          <w:lang w:val="en-US"/>
        </w:rPr>
        <w:t>what trends are shown in each display item (this is separate from table/figure captions). NO RAW DATA.</w:t>
      </w:r>
    </w:p>
    <w:p>
      <w:pPr>
        <w:pStyle w:val="Body A"/>
        <w:suppressAutoHyphens w:val="1"/>
        <w:spacing w:before="0"/>
        <w:rPr>
          <w:rFonts w:ascii="Tahoma" w:cs="Tahoma" w:hAnsi="Tahoma" w:eastAsia="Tahoma"/>
        </w:rPr>
      </w:pPr>
    </w:p>
    <w:p>
      <w:pPr>
        <w:pStyle w:val="Body A"/>
        <w:suppressAutoHyphens w:val="1"/>
        <w:spacing w:before="0"/>
        <w:rPr>
          <w:rFonts w:ascii="Tahoma" w:cs="Tahoma" w:hAnsi="Tahoma" w:eastAsia="Tahoma"/>
        </w:rPr>
      </w:pPr>
      <w:r>
        <w:rPr>
          <w:rFonts w:ascii="Tahoma Bold" w:hAnsi="Tahoma Bold"/>
          <w:rtl w:val="0"/>
          <w:lang w:val="en-US"/>
        </w:rPr>
        <w:t xml:space="preserve">(4) </w:t>
      </w:r>
      <w:r>
        <w:rPr>
          <w:rFonts w:ascii="Tahoma Bold" w:hAnsi="Tahoma Bold"/>
          <w:rtl w:val="0"/>
        </w:rPr>
        <w:t>Discussion</w:t>
      </w:r>
      <w:r>
        <w:rPr>
          <w:rFonts w:ascii="Tahoma Bold" w:hAnsi="Tahoma Bold"/>
          <w:rtl w:val="0"/>
          <w:lang w:val="en-US"/>
        </w:rPr>
        <w:t xml:space="preserve">: </w:t>
      </w:r>
      <w:r>
        <w:rPr>
          <w:rFonts w:ascii="Tahoma" w:hAnsi="Tahoma"/>
          <w:rtl w:val="0"/>
          <w:lang w:val="en-US"/>
        </w:rPr>
        <w:t xml:space="preserve">In paragraph form, </w:t>
      </w:r>
      <w:r>
        <w:rPr>
          <w:rFonts w:ascii="Tahoma Bold" w:hAnsi="Tahoma Bold"/>
          <w:rtl w:val="0"/>
          <w:lang w:val="en-US"/>
        </w:rPr>
        <w:t>briefly</w:t>
      </w:r>
      <w:r>
        <w:rPr>
          <w:rFonts w:ascii="Tahoma" w:hAnsi="Tahoma"/>
          <w:rtl w:val="0"/>
          <w:lang w:val="en-US"/>
        </w:rPr>
        <w:t xml:space="preserve"> </w:t>
      </w:r>
      <w:r>
        <w:rPr>
          <w:rFonts w:ascii="Tahoma Bold" w:hAnsi="Tahoma Bold"/>
          <w:rtl w:val="0"/>
        </w:rPr>
        <w:t>d</w:t>
      </w:r>
      <w:r>
        <w:rPr>
          <w:rFonts w:ascii="Tahoma Bold" w:hAnsi="Tahoma Bold"/>
          <w:rtl w:val="0"/>
          <w:lang w:val="en-US"/>
        </w:rPr>
        <w:t>iscuss</w:t>
      </w:r>
      <w:r>
        <w:rPr>
          <w:rFonts w:ascii="Tahoma" w:hAnsi="Tahoma"/>
          <w:rtl w:val="0"/>
          <w:lang w:val="en-US"/>
        </w:rPr>
        <w:t xml:space="preserve"> the </w:t>
      </w:r>
      <w:r>
        <w:rPr>
          <w:rFonts w:ascii="Tahoma Bold" w:hAnsi="Tahoma Bold"/>
          <w:rtl w:val="0"/>
          <w:lang w:val="en-US"/>
        </w:rPr>
        <w:t xml:space="preserve">main </w:t>
      </w:r>
      <w:r>
        <w:rPr>
          <w:rFonts w:ascii="Tahoma Bold" w:hAnsi="Tahoma Bold"/>
          <w:rtl w:val="0"/>
        </w:rPr>
        <w:t xml:space="preserve">scientific </w:t>
      </w:r>
      <w:r>
        <w:rPr>
          <w:rFonts w:ascii="Tahoma Bold" w:hAnsi="Tahoma Bold"/>
          <w:rtl w:val="0"/>
          <w:lang w:val="en-US"/>
        </w:rPr>
        <w:t>take-aways</w:t>
      </w:r>
      <w:r>
        <w:rPr>
          <w:rFonts w:ascii="Tahoma" w:hAnsi="Tahoma"/>
          <w:rtl w:val="0"/>
          <w:lang w:val="en-US"/>
        </w:rPr>
        <w:t xml:space="preserve"> from these experiments. Use specific results that back up your statements or speculate on the significance of the results. Organize by hypotheses above.</w:t>
      </w:r>
    </w:p>
    <w:p>
      <w:pPr>
        <w:pStyle w:val="Body A"/>
        <w:suppressAutoHyphens w:val="1"/>
        <w:spacing w:before="0"/>
        <w:rPr>
          <w:rFonts w:ascii="Tahoma Bold" w:cs="Tahoma Bold" w:hAnsi="Tahoma Bold" w:eastAsia="Tahoma Bold"/>
        </w:rPr>
      </w:pPr>
    </w:p>
    <w:p>
      <w:pPr>
        <w:pStyle w:val="Body A"/>
        <w:suppressAutoHyphens w:val="1"/>
        <w:spacing w:before="0"/>
      </w:pPr>
      <w:r>
        <w:rPr>
          <w:rFonts w:ascii="Tahoma Bold" w:hAnsi="Tahoma Bold"/>
          <w:rtl w:val="0"/>
          <w:lang w:val="en-US"/>
        </w:rPr>
        <w:t>Individual assignment.</w:t>
      </w:r>
      <w:r>
        <w:rPr>
          <w:rFonts w:ascii="Tahoma" w:hAnsi="Tahoma"/>
          <w:rtl w:val="0"/>
          <w:lang w:val="en-US"/>
        </w:rPr>
        <w:t xml:space="preserve"> Text must be your own, but you may work together with your group to produce figures/tables. You may edit this sheet. Submit by hard copy next week.</w:t>
      </w:r>
    </w:p>
    <w:sectPr>
      <w:headerReference w:type="default" r:id="rId4"/>
      <w:footerReference w:type="default" r:id="rId5"/>
      <w:pgSz w:w="12240" w:h="15840" w:orient="portrait"/>
      <w:pgMar w:top="1440" w:right="1440" w:bottom="720" w:left="1440" w:header="72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ahoma">
    <w:charset w:val="00"/>
    <w:family w:val="roman"/>
    <w:pitch w:val="default"/>
  </w:font>
  <w:font w:name="Tahom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keepNext w:val="1"/>
      <w:widowControl w:val="0"/>
      <w:tabs>
        <w:tab w:val="center" w:pos="4680"/>
        <w:tab w:val="right" w:pos="9340"/>
        <w:tab w:val="clear" w:pos="9020"/>
      </w:tabs>
      <w:suppressAutoHyphens w:val="1"/>
      <w:spacing w:before="120" w:after="120"/>
      <w:outlineLvl w:val="0"/>
    </w:pPr>
    <w:r>
      <w:rPr>
        <w:rFonts w:ascii="Arial" w:hAnsi="Arial"/>
        <w:b w:val="1"/>
        <w:bCs w:val="1"/>
        <w:kern w:val="1"/>
        <w:sz w:val="36"/>
        <w:szCs w:val="36"/>
        <w:rtl w:val="0"/>
        <w:lang w:val="en-US"/>
      </w:rPr>
      <w:t>Lab 4WS: Electrocardiogram (ECG)</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nothing"/>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Lettered">
    <w:name w:val="Lettered"/>
    <w:pPr>
      <w:numPr>
        <w:numId w:val="1"/>
      </w:numPr>
    </w:pPr>
  </w:style>
  <w:style w:type="paragraph" w:styleId="Body A">
    <w:name w:val="Body A"/>
    <w:next w:val="Body A"/>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