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222222"/>
        </w:rPr>
      </w:pPr>
      <w:r w:rsidDel="00000000" w:rsidR="00000000" w:rsidRPr="00000000">
        <w:rPr>
          <w:b w:val="1"/>
          <w:sz w:val="32"/>
          <w:szCs w:val="32"/>
          <w:rtl w:val="0"/>
        </w:rPr>
        <w:t xml:space="preserve">Interview to experts</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color w:val="0000ff"/>
        </w:rPr>
      </w:pPr>
      <w:r w:rsidDel="00000000" w:rsidR="00000000" w:rsidRPr="00000000">
        <w:rPr>
          <w:b w:val="1"/>
          <w:color w:val="0000ff"/>
          <w:rtl w:val="0"/>
        </w:rPr>
        <w:t xml:space="preserve">Summary:</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shd w:fill="ffffff" w:val="clear"/>
        <w:jc w:val="both"/>
        <w:rPr>
          <w:sz w:val="24"/>
          <w:szCs w:val="24"/>
        </w:rPr>
      </w:pPr>
      <w:r w:rsidDel="00000000" w:rsidR="00000000" w:rsidRPr="00000000">
        <w:rPr>
          <w:color w:val="0e0e0e"/>
          <w:sz w:val="21"/>
          <w:szCs w:val="21"/>
          <w:rtl w:val="0"/>
        </w:rPr>
        <w:t xml:space="preserve">The research focuses on improving the way train station problems are managed by using data from user feedback, such as online reviews. I analyze this feedback with advanced techniques like </w:t>
      </w:r>
      <w:r w:rsidDel="00000000" w:rsidR="00000000" w:rsidRPr="00000000">
        <w:rPr>
          <w:b w:val="1"/>
          <w:color w:val="0e0e0e"/>
          <w:sz w:val="21"/>
          <w:szCs w:val="21"/>
          <w:rtl w:val="0"/>
        </w:rPr>
        <w:t xml:space="preserve">sentiment analysis</w:t>
      </w:r>
      <w:r w:rsidDel="00000000" w:rsidR="00000000" w:rsidRPr="00000000">
        <w:rPr>
          <w:color w:val="0e0e0e"/>
          <w:sz w:val="21"/>
          <w:szCs w:val="21"/>
          <w:rtl w:val="0"/>
        </w:rPr>
        <w:t xml:space="preserve">, which identifies whether reviews are positive, neutral, or negative, and </w:t>
      </w:r>
      <w:r w:rsidDel="00000000" w:rsidR="00000000" w:rsidRPr="00000000">
        <w:rPr>
          <w:b w:val="1"/>
          <w:color w:val="0e0e0e"/>
          <w:sz w:val="21"/>
          <w:szCs w:val="21"/>
          <w:rtl w:val="0"/>
        </w:rPr>
        <w:t xml:space="preserve">topic modeling</w:t>
      </w:r>
      <w:r w:rsidDel="00000000" w:rsidR="00000000" w:rsidRPr="00000000">
        <w:rPr>
          <w:color w:val="0e0e0e"/>
          <w:sz w:val="21"/>
          <w:szCs w:val="21"/>
          <w:rtl w:val="0"/>
        </w:rPr>
        <w:t xml:space="preserve">, which groups the feedback into themes like cleanliness, safety, or comfort. The goal is to create a system that helps train station managers identify and prioritize issues based on their urgency—whether they need an immediate fix, short-term adjustments, or long-term improvements. This approach combines technology with practical decision-making to make stations more user-friendly and efficient.</w:t>
      </w:r>
      <w:r w:rsidDel="00000000" w:rsidR="00000000" w:rsidRPr="00000000">
        <w:rPr>
          <w:rtl w:val="0"/>
        </w:rPr>
      </w:r>
    </w:p>
    <w:p w:rsidR="00000000" w:rsidDel="00000000" w:rsidP="00000000" w:rsidRDefault="00000000" w:rsidRPr="00000000" w14:paraId="00000006">
      <w:pPr>
        <w:shd w:fill="ffffff" w:val="clear"/>
        <w:spacing w:after="240" w:before="240" w:line="288" w:lineRule="auto"/>
        <w:jc w:val="both"/>
        <w:rPr>
          <w:b w:val="1"/>
          <w:color w:val="0000ff"/>
          <w:sz w:val="24"/>
          <w:szCs w:val="24"/>
        </w:rPr>
      </w:pPr>
      <w:r w:rsidDel="00000000" w:rsidR="00000000" w:rsidRPr="00000000">
        <w:rPr>
          <w:b w:val="1"/>
          <w:color w:val="0000ff"/>
          <w:sz w:val="24"/>
          <w:szCs w:val="24"/>
          <w:rtl w:val="0"/>
        </w:rPr>
        <w:t xml:space="preserve">Questions:</w:t>
      </w:r>
    </w:p>
    <w:p w:rsidR="00000000" w:rsidDel="00000000" w:rsidP="00000000" w:rsidRDefault="00000000" w:rsidRPr="00000000" w14:paraId="00000007">
      <w:pPr>
        <w:jc w:val="both"/>
        <w:rPr>
          <w:b w:val="1"/>
          <w:color w:val="0e0e0e"/>
          <w:sz w:val="20"/>
          <w:szCs w:val="20"/>
        </w:rPr>
      </w:pPr>
      <w:r w:rsidDel="00000000" w:rsidR="00000000" w:rsidRPr="00000000">
        <w:rPr>
          <w:b w:val="1"/>
          <w:color w:val="0e0e0e"/>
          <w:sz w:val="20"/>
          <w:szCs w:val="20"/>
          <w:rtl w:val="0"/>
        </w:rPr>
        <w:t xml:space="preserve">Current Problem Management Processes</w:t>
      </w:r>
    </w:p>
    <w:p w:rsidR="00000000" w:rsidDel="00000000" w:rsidP="00000000" w:rsidRDefault="00000000" w:rsidRPr="00000000" w14:paraId="00000008">
      <w:pPr>
        <w:spacing w:before="180" w:lineRule="auto"/>
        <w:ind w:left="640" w:hanging="320"/>
        <w:jc w:val="both"/>
        <w:rPr>
          <w:color w:val="0e0e0e"/>
          <w:sz w:val="21"/>
          <w:szCs w:val="21"/>
        </w:rPr>
      </w:pPr>
      <w:r w:rsidDel="00000000" w:rsidR="00000000" w:rsidRPr="00000000">
        <w:rPr>
          <w:color w:val="0e0e0e"/>
          <w:sz w:val="21"/>
          <w:szCs w:val="21"/>
          <w:rtl w:val="0"/>
        </w:rPr>
        <w:tab/>
        <w:t xml:space="preserve">1.</w:t>
        <w:tab/>
      </w:r>
      <w:r w:rsidDel="00000000" w:rsidR="00000000" w:rsidRPr="00000000">
        <w:rPr>
          <w:b w:val="1"/>
          <w:color w:val="0e0e0e"/>
          <w:sz w:val="21"/>
          <w:szCs w:val="21"/>
          <w:rtl w:val="0"/>
        </w:rPr>
        <w:t xml:space="preserve">Issue Categorization</w:t>
      </w:r>
      <w:r w:rsidDel="00000000" w:rsidR="00000000" w:rsidRPr="00000000">
        <w:rPr>
          <w:color w:val="0e0e0e"/>
          <w:sz w:val="21"/>
          <w:szCs w:val="21"/>
          <w:rtl w:val="0"/>
        </w:rPr>
        <w:t xml:space="preserve">:</w:t>
      </w:r>
    </w:p>
    <w:p w:rsidR="00000000" w:rsidDel="00000000" w:rsidP="00000000" w:rsidRDefault="00000000" w:rsidRPr="00000000" w14:paraId="00000009">
      <w:pPr>
        <w:spacing w:before="180" w:lineRule="auto"/>
        <w:ind w:left="1000" w:hanging="500"/>
        <w:jc w:val="both"/>
        <w:rPr>
          <w:color w:val="0e0e0e"/>
          <w:sz w:val="21"/>
          <w:szCs w:val="21"/>
        </w:rPr>
      </w:pPr>
      <w:r w:rsidDel="00000000" w:rsidR="00000000" w:rsidRPr="00000000">
        <w:rPr>
          <w:color w:val="0e0e0e"/>
          <w:sz w:val="21"/>
          <w:szCs w:val="21"/>
          <w:rtl w:val="0"/>
        </w:rPr>
        <w:tab/>
        <w:t xml:space="preserve">•</w:t>
        <w:tab/>
        <w:t xml:space="preserve">How do you categorize issues or challenges at train stations?</w:t>
      </w:r>
    </w:p>
    <w:p w:rsidR="00000000" w:rsidDel="00000000" w:rsidP="00000000" w:rsidRDefault="00000000" w:rsidRPr="00000000" w14:paraId="0000000A">
      <w:pPr>
        <w:spacing w:before="180" w:lineRule="auto"/>
        <w:ind w:left="1000" w:hanging="500"/>
        <w:jc w:val="both"/>
        <w:rPr>
          <w:color w:val="0e0e0e"/>
          <w:sz w:val="21"/>
          <w:szCs w:val="21"/>
        </w:rPr>
      </w:pPr>
      <w:r w:rsidDel="00000000" w:rsidR="00000000" w:rsidRPr="00000000">
        <w:rPr>
          <w:color w:val="0e0e0e"/>
          <w:sz w:val="21"/>
          <w:szCs w:val="21"/>
          <w:rtl w:val="0"/>
        </w:rPr>
        <w:tab/>
        <w:t xml:space="preserve">•</w:t>
        <w:tab/>
        <w:t xml:space="preserve">Are categories predefined (e.g., cleanliness, safety, comfort)? How were these established?</w:t>
      </w:r>
    </w:p>
    <w:p w:rsidR="00000000" w:rsidDel="00000000" w:rsidP="00000000" w:rsidRDefault="00000000" w:rsidRPr="00000000" w14:paraId="0000000B">
      <w:pPr>
        <w:spacing w:before="180" w:lineRule="auto"/>
        <w:ind w:left="1000" w:hanging="500"/>
        <w:jc w:val="both"/>
        <w:rPr>
          <w:color w:val="0e0e0e"/>
          <w:sz w:val="21"/>
          <w:szCs w:val="21"/>
        </w:rPr>
      </w:pPr>
      <w:r w:rsidDel="00000000" w:rsidR="00000000" w:rsidRPr="00000000">
        <w:rPr>
          <w:color w:val="0e0e0e"/>
          <w:sz w:val="21"/>
          <w:szCs w:val="21"/>
          <w:rtl w:val="0"/>
        </w:rPr>
        <w:tab/>
        <w:t xml:space="preserve">•</w:t>
        <w:tab/>
        <w:t xml:space="preserve">Do categories vary based on station size, passenger volume, or unique characteristics?</w:t>
      </w:r>
    </w:p>
    <w:p w:rsidR="00000000" w:rsidDel="00000000" w:rsidP="00000000" w:rsidRDefault="00000000" w:rsidRPr="00000000" w14:paraId="0000000C">
      <w:pPr>
        <w:spacing w:before="180" w:lineRule="auto"/>
        <w:ind w:left="320" w:firstLine="0"/>
        <w:jc w:val="both"/>
        <w:rPr>
          <w:color w:val="0e0e0e"/>
          <w:sz w:val="21"/>
          <w:szCs w:val="21"/>
        </w:rPr>
      </w:pPr>
      <w:r w:rsidDel="00000000" w:rsidR="00000000" w:rsidRPr="00000000">
        <w:rPr>
          <w:rtl w:val="0"/>
        </w:rPr>
      </w:r>
    </w:p>
    <w:p w:rsidR="00000000" w:rsidDel="00000000" w:rsidP="00000000" w:rsidRDefault="00000000" w:rsidRPr="00000000" w14:paraId="0000000D">
      <w:pPr>
        <w:jc w:val="both"/>
        <w:rPr>
          <w:b w:val="1"/>
          <w:color w:val="0e0e0e"/>
          <w:sz w:val="20"/>
          <w:szCs w:val="20"/>
        </w:rPr>
      </w:pPr>
      <w:r w:rsidDel="00000000" w:rsidR="00000000" w:rsidRPr="00000000">
        <w:rPr>
          <w:b w:val="1"/>
          <w:color w:val="0e0e0e"/>
          <w:sz w:val="20"/>
          <w:szCs w:val="20"/>
          <w:rtl w:val="0"/>
        </w:rPr>
        <w:t xml:space="preserve">Sources of Feedback and Information</w:t>
      </w:r>
    </w:p>
    <w:p w:rsidR="00000000" w:rsidDel="00000000" w:rsidP="00000000" w:rsidRDefault="00000000" w:rsidRPr="00000000" w14:paraId="0000000E">
      <w:pPr>
        <w:spacing w:before="180" w:lineRule="auto"/>
        <w:ind w:left="640" w:hanging="320"/>
        <w:jc w:val="both"/>
        <w:rPr>
          <w:color w:val="0e0e0e"/>
          <w:sz w:val="21"/>
          <w:szCs w:val="21"/>
        </w:rPr>
      </w:pPr>
      <w:r w:rsidDel="00000000" w:rsidR="00000000" w:rsidRPr="00000000">
        <w:rPr>
          <w:color w:val="0e0e0e"/>
          <w:sz w:val="21"/>
          <w:szCs w:val="21"/>
          <w:rtl w:val="0"/>
        </w:rPr>
        <w:tab/>
        <w:t xml:space="preserve">1.</w:t>
        <w:tab/>
      </w:r>
      <w:r w:rsidDel="00000000" w:rsidR="00000000" w:rsidRPr="00000000">
        <w:rPr>
          <w:b w:val="1"/>
          <w:color w:val="0e0e0e"/>
          <w:sz w:val="21"/>
          <w:szCs w:val="21"/>
          <w:rtl w:val="0"/>
        </w:rPr>
        <w:t xml:space="preserve">Feedback Channels</w:t>
      </w:r>
      <w:r w:rsidDel="00000000" w:rsidR="00000000" w:rsidRPr="00000000">
        <w:rPr>
          <w:color w:val="0e0e0e"/>
          <w:sz w:val="21"/>
          <w:szCs w:val="21"/>
          <w:rtl w:val="0"/>
        </w:rPr>
        <w:t xml:space="preserve">:</w:t>
      </w:r>
    </w:p>
    <w:p w:rsidR="00000000" w:rsidDel="00000000" w:rsidP="00000000" w:rsidRDefault="00000000" w:rsidRPr="00000000" w14:paraId="0000000F">
      <w:pPr>
        <w:spacing w:before="180" w:lineRule="auto"/>
        <w:ind w:left="1000" w:hanging="500"/>
        <w:jc w:val="both"/>
        <w:rPr>
          <w:color w:val="0e0e0e"/>
          <w:sz w:val="21"/>
          <w:szCs w:val="21"/>
        </w:rPr>
      </w:pPr>
      <w:r w:rsidDel="00000000" w:rsidR="00000000" w:rsidRPr="00000000">
        <w:rPr>
          <w:color w:val="0e0e0e"/>
          <w:sz w:val="21"/>
          <w:szCs w:val="21"/>
          <w:rtl w:val="0"/>
        </w:rPr>
        <w:tab/>
        <w:t xml:space="preserve">•</w:t>
        <w:tab/>
        <w:t xml:space="preserve">What are your primary sources of feedback for identifying issues?</w:t>
      </w:r>
    </w:p>
    <w:p w:rsidR="00000000" w:rsidDel="00000000" w:rsidP="00000000" w:rsidRDefault="00000000" w:rsidRPr="00000000" w14:paraId="00000010">
      <w:pPr>
        <w:spacing w:before="180" w:lineRule="auto"/>
        <w:ind w:left="1000" w:hanging="500"/>
        <w:jc w:val="both"/>
        <w:rPr>
          <w:color w:val="0e0e0e"/>
          <w:sz w:val="21"/>
          <w:szCs w:val="21"/>
        </w:rPr>
      </w:pPr>
      <w:r w:rsidDel="00000000" w:rsidR="00000000" w:rsidRPr="00000000">
        <w:rPr>
          <w:color w:val="0e0e0e"/>
          <w:sz w:val="21"/>
          <w:szCs w:val="21"/>
          <w:rtl w:val="0"/>
        </w:rPr>
        <w:tab/>
        <w:t xml:space="preserve">•</w:t>
        <w:tab/>
        <w:t xml:space="preserve">Do you monitor user feedback on social media platforms (e.g., Google Maps reviews, Twitter)?</w:t>
      </w:r>
    </w:p>
    <w:p w:rsidR="00000000" w:rsidDel="00000000" w:rsidP="00000000" w:rsidRDefault="00000000" w:rsidRPr="00000000" w14:paraId="00000011">
      <w:pPr>
        <w:spacing w:before="180" w:lineRule="auto"/>
        <w:ind w:left="1000" w:hanging="500"/>
        <w:jc w:val="both"/>
        <w:rPr>
          <w:color w:val="0e0e0e"/>
          <w:sz w:val="21"/>
          <w:szCs w:val="21"/>
        </w:rPr>
      </w:pPr>
      <w:r w:rsidDel="00000000" w:rsidR="00000000" w:rsidRPr="00000000">
        <w:rPr>
          <w:color w:val="0e0e0e"/>
          <w:sz w:val="21"/>
          <w:szCs w:val="21"/>
          <w:rtl w:val="0"/>
        </w:rPr>
        <w:tab/>
        <w:t xml:space="preserve">•</w:t>
        <w:tab/>
        <w:t xml:space="preserve">What role do formal surveys, complaints, or direct passenger feedback play?</w:t>
      </w:r>
    </w:p>
    <w:p w:rsidR="00000000" w:rsidDel="00000000" w:rsidP="00000000" w:rsidRDefault="00000000" w:rsidRPr="00000000" w14:paraId="00000012">
      <w:pPr>
        <w:spacing w:before="180" w:lineRule="auto"/>
        <w:ind w:left="0" w:firstLine="0"/>
        <w:jc w:val="both"/>
        <w:rPr>
          <w:color w:val="0e0e0e"/>
          <w:sz w:val="21"/>
          <w:szCs w:val="21"/>
        </w:rPr>
      </w:pPr>
      <w:r w:rsidDel="00000000" w:rsidR="00000000" w:rsidRPr="00000000">
        <w:rPr>
          <w:rtl w:val="0"/>
        </w:rPr>
      </w:r>
    </w:p>
    <w:p w:rsidR="00000000" w:rsidDel="00000000" w:rsidP="00000000" w:rsidRDefault="00000000" w:rsidRPr="00000000" w14:paraId="00000013">
      <w:pPr>
        <w:jc w:val="both"/>
        <w:rPr>
          <w:b w:val="1"/>
          <w:color w:val="0e0e0e"/>
          <w:sz w:val="20"/>
          <w:szCs w:val="20"/>
        </w:rPr>
      </w:pPr>
      <w:r w:rsidDel="00000000" w:rsidR="00000000" w:rsidRPr="00000000">
        <w:rPr>
          <w:b w:val="1"/>
          <w:color w:val="0e0e0e"/>
          <w:sz w:val="20"/>
          <w:szCs w:val="20"/>
          <w:rtl w:val="0"/>
        </w:rPr>
        <w:t xml:space="preserve">Urgency Levels and Categories</w:t>
      </w:r>
    </w:p>
    <w:p w:rsidR="00000000" w:rsidDel="00000000" w:rsidP="00000000" w:rsidRDefault="00000000" w:rsidRPr="00000000" w14:paraId="00000014">
      <w:pPr>
        <w:spacing w:before="180" w:lineRule="auto"/>
        <w:ind w:left="640" w:hanging="320"/>
        <w:jc w:val="both"/>
        <w:rPr>
          <w:color w:val="0e0e0e"/>
          <w:sz w:val="21"/>
          <w:szCs w:val="21"/>
        </w:rPr>
      </w:pPr>
      <w:r w:rsidDel="00000000" w:rsidR="00000000" w:rsidRPr="00000000">
        <w:rPr>
          <w:color w:val="0e0e0e"/>
          <w:sz w:val="21"/>
          <w:szCs w:val="21"/>
          <w:rtl w:val="0"/>
        </w:rPr>
        <w:tab/>
        <w:t xml:space="preserve">1.</w:t>
        <w:tab/>
      </w:r>
      <w:r w:rsidDel="00000000" w:rsidR="00000000" w:rsidRPr="00000000">
        <w:rPr>
          <w:b w:val="1"/>
          <w:color w:val="0e0e0e"/>
          <w:sz w:val="21"/>
          <w:szCs w:val="21"/>
          <w:rtl w:val="0"/>
        </w:rPr>
        <w:t xml:space="preserve">Prioritization</w:t>
      </w:r>
      <w:r w:rsidDel="00000000" w:rsidR="00000000" w:rsidRPr="00000000">
        <w:rPr>
          <w:color w:val="0e0e0e"/>
          <w:sz w:val="21"/>
          <w:szCs w:val="21"/>
          <w:rtl w:val="0"/>
        </w:rPr>
        <w:t xml:space="preserve">:</w:t>
      </w:r>
    </w:p>
    <w:p w:rsidR="00000000" w:rsidDel="00000000" w:rsidP="00000000" w:rsidRDefault="00000000" w:rsidRPr="00000000" w14:paraId="00000015">
      <w:pPr>
        <w:spacing w:before="180" w:lineRule="auto"/>
        <w:ind w:left="1000" w:hanging="500"/>
        <w:jc w:val="both"/>
        <w:rPr>
          <w:color w:val="0e0e0e"/>
          <w:sz w:val="21"/>
          <w:szCs w:val="21"/>
        </w:rPr>
      </w:pPr>
      <w:r w:rsidDel="00000000" w:rsidR="00000000" w:rsidRPr="00000000">
        <w:rPr>
          <w:color w:val="0e0e0e"/>
          <w:sz w:val="21"/>
          <w:szCs w:val="21"/>
          <w:rtl w:val="0"/>
        </w:rPr>
        <w:tab/>
        <w:t xml:space="preserve">•</w:t>
        <w:tab/>
        <w:t xml:space="preserve">How do you prioritize issues for resolution?</w:t>
      </w:r>
    </w:p>
    <w:p w:rsidR="00000000" w:rsidDel="00000000" w:rsidP="00000000" w:rsidRDefault="00000000" w:rsidRPr="00000000" w14:paraId="00000016">
      <w:pPr>
        <w:spacing w:before="180" w:lineRule="auto"/>
        <w:ind w:left="1000" w:hanging="500"/>
        <w:jc w:val="both"/>
        <w:rPr>
          <w:color w:val="0e0e0e"/>
          <w:sz w:val="21"/>
          <w:szCs w:val="21"/>
        </w:rPr>
      </w:pPr>
      <w:r w:rsidDel="00000000" w:rsidR="00000000" w:rsidRPr="00000000">
        <w:rPr>
          <w:color w:val="0e0e0e"/>
          <w:sz w:val="21"/>
          <w:szCs w:val="21"/>
          <w:rtl w:val="0"/>
        </w:rPr>
        <w:tab/>
        <w:t xml:space="preserve">•</w:t>
        <w:tab/>
        <w:t xml:space="preserve">Are issues classified by urgency (e.g., immediate, short-term, long-term)? How is urgency determined?</w:t>
      </w:r>
    </w:p>
    <w:p w:rsidR="00000000" w:rsidDel="00000000" w:rsidP="00000000" w:rsidRDefault="00000000" w:rsidRPr="00000000" w14:paraId="00000017">
      <w:pPr>
        <w:spacing w:before="180" w:lineRule="auto"/>
        <w:ind w:left="1000" w:hanging="500"/>
        <w:jc w:val="both"/>
        <w:rPr>
          <w:color w:val="0e0e0e"/>
          <w:sz w:val="21"/>
          <w:szCs w:val="21"/>
        </w:rPr>
      </w:pPr>
      <w:r w:rsidDel="00000000" w:rsidR="00000000" w:rsidRPr="00000000">
        <w:rPr>
          <w:color w:val="0e0e0e"/>
          <w:sz w:val="21"/>
          <w:szCs w:val="21"/>
          <w:rtl w:val="0"/>
        </w:rPr>
        <w:tab/>
        <w:t xml:space="preserve">•</w:t>
        <w:tab/>
        <w:t xml:space="preserve">What criteria decide whether a problem needs immediate attention or can wait?</w:t>
      </w:r>
    </w:p>
    <w:p w:rsidR="00000000" w:rsidDel="00000000" w:rsidP="00000000" w:rsidRDefault="00000000" w:rsidRPr="00000000" w14:paraId="00000018">
      <w:pPr>
        <w:spacing w:before="180" w:lineRule="auto"/>
        <w:ind w:left="640" w:hanging="320"/>
        <w:jc w:val="both"/>
        <w:rPr>
          <w:color w:val="0e0e0e"/>
          <w:sz w:val="21"/>
          <w:szCs w:val="21"/>
        </w:rPr>
      </w:pPr>
      <w:r w:rsidDel="00000000" w:rsidR="00000000" w:rsidRPr="00000000">
        <w:rPr>
          <w:color w:val="0e0e0e"/>
          <w:sz w:val="21"/>
          <w:szCs w:val="21"/>
          <w:rtl w:val="0"/>
        </w:rPr>
        <w:tab/>
        <w:t xml:space="preserve">2.</w:t>
        <w:tab/>
      </w:r>
      <w:r w:rsidDel="00000000" w:rsidR="00000000" w:rsidRPr="00000000">
        <w:rPr>
          <w:b w:val="1"/>
          <w:color w:val="0e0e0e"/>
          <w:sz w:val="21"/>
          <w:szCs w:val="21"/>
          <w:rtl w:val="0"/>
        </w:rPr>
        <w:t xml:space="preserve">Examples</w:t>
      </w:r>
      <w:r w:rsidDel="00000000" w:rsidR="00000000" w:rsidRPr="00000000">
        <w:rPr>
          <w:color w:val="0e0e0e"/>
          <w:sz w:val="21"/>
          <w:szCs w:val="21"/>
          <w:rtl w:val="0"/>
        </w:rPr>
        <w:t xml:space="preserve">:</w:t>
      </w:r>
    </w:p>
    <w:p w:rsidR="00000000" w:rsidDel="00000000" w:rsidP="00000000" w:rsidRDefault="00000000" w:rsidRPr="00000000" w14:paraId="00000019">
      <w:pPr>
        <w:spacing w:before="180" w:lineRule="auto"/>
        <w:ind w:left="1000" w:hanging="500"/>
        <w:jc w:val="both"/>
        <w:rPr>
          <w:color w:val="0e0e0e"/>
          <w:sz w:val="21"/>
          <w:szCs w:val="21"/>
        </w:rPr>
      </w:pPr>
      <w:r w:rsidDel="00000000" w:rsidR="00000000" w:rsidRPr="00000000">
        <w:rPr>
          <w:color w:val="0e0e0e"/>
          <w:sz w:val="21"/>
          <w:szCs w:val="21"/>
          <w:rtl w:val="0"/>
        </w:rPr>
        <w:tab/>
        <w:t xml:space="preserve">•</w:t>
        <w:tab/>
        <w:t xml:space="preserve">Can you share examples of handling urgent problems?</w:t>
      </w:r>
    </w:p>
    <w:p w:rsidR="00000000" w:rsidDel="00000000" w:rsidP="00000000" w:rsidRDefault="00000000" w:rsidRPr="00000000" w14:paraId="0000001A">
      <w:pPr>
        <w:spacing w:before="180" w:lineRule="auto"/>
        <w:ind w:left="1000" w:hanging="500"/>
        <w:jc w:val="both"/>
        <w:rPr>
          <w:color w:val="0e0e0e"/>
          <w:sz w:val="21"/>
          <w:szCs w:val="21"/>
        </w:rPr>
      </w:pPr>
      <w:r w:rsidDel="00000000" w:rsidR="00000000" w:rsidRPr="00000000">
        <w:rPr>
          <w:color w:val="0e0e0e"/>
          <w:sz w:val="21"/>
          <w:szCs w:val="21"/>
          <w:rtl w:val="0"/>
        </w:rPr>
        <w:tab/>
        <w:t xml:space="preserve">•</w:t>
        <w:tab/>
        <w:t xml:space="preserve">How are safety concerns prioritized compared to issues like cleanliness or comfort?</w:t>
      </w:r>
    </w:p>
    <w:p w:rsidR="00000000" w:rsidDel="00000000" w:rsidP="00000000" w:rsidRDefault="00000000" w:rsidRPr="00000000" w14:paraId="0000001B">
      <w:pPr>
        <w:spacing w:before="180" w:lineRule="auto"/>
        <w:ind w:left="1000" w:hanging="500"/>
        <w:jc w:val="both"/>
        <w:rPr>
          <w:color w:val="0e0e0e"/>
          <w:sz w:val="21"/>
          <w:szCs w:val="21"/>
        </w:rPr>
      </w:pPr>
      <w:r w:rsidDel="00000000" w:rsidR="00000000" w:rsidRPr="00000000">
        <w:rPr>
          <w:color w:val="0e0e0e"/>
          <w:sz w:val="21"/>
          <w:szCs w:val="21"/>
          <w:rtl w:val="0"/>
        </w:rPr>
        <w:tab/>
        <w:t xml:space="preserve">•</w:t>
        <w:tab/>
        <w:t xml:space="preserve">Are there specific categories that consistently require immediate action?</w:t>
      </w:r>
    </w:p>
    <w:p w:rsidR="00000000" w:rsidDel="00000000" w:rsidP="00000000" w:rsidRDefault="00000000" w:rsidRPr="00000000" w14:paraId="0000001C">
      <w:pPr>
        <w:spacing w:before="180" w:lineRule="auto"/>
        <w:ind w:left="640" w:hanging="320"/>
        <w:jc w:val="both"/>
        <w:rPr>
          <w:color w:val="0e0e0e"/>
          <w:sz w:val="21"/>
          <w:szCs w:val="21"/>
        </w:rPr>
      </w:pPr>
      <w:r w:rsidDel="00000000" w:rsidR="00000000" w:rsidRPr="00000000">
        <w:rPr>
          <w:color w:val="0e0e0e"/>
          <w:sz w:val="21"/>
          <w:szCs w:val="21"/>
          <w:rtl w:val="0"/>
        </w:rPr>
        <w:tab/>
        <w:t xml:space="preserve">3.</w:t>
        <w:tab/>
      </w:r>
      <w:r w:rsidDel="00000000" w:rsidR="00000000" w:rsidRPr="00000000">
        <w:rPr>
          <w:b w:val="1"/>
          <w:color w:val="0e0e0e"/>
          <w:sz w:val="21"/>
          <w:szCs w:val="21"/>
          <w:rtl w:val="0"/>
        </w:rPr>
        <w:t xml:space="preserve">Protocols and Processes</w:t>
      </w:r>
      <w:r w:rsidDel="00000000" w:rsidR="00000000" w:rsidRPr="00000000">
        <w:rPr>
          <w:color w:val="0e0e0e"/>
          <w:sz w:val="21"/>
          <w:szCs w:val="21"/>
          <w:rtl w:val="0"/>
        </w:rPr>
        <w:t xml:space="preserve">:</w:t>
      </w:r>
    </w:p>
    <w:p w:rsidR="00000000" w:rsidDel="00000000" w:rsidP="00000000" w:rsidRDefault="00000000" w:rsidRPr="00000000" w14:paraId="0000001D">
      <w:pPr>
        <w:spacing w:before="180" w:lineRule="auto"/>
        <w:ind w:left="1000" w:hanging="500"/>
        <w:jc w:val="both"/>
        <w:rPr>
          <w:color w:val="0e0e0e"/>
          <w:sz w:val="21"/>
          <w:szCs w:val="21"/>
        </w:rPr>
      </w:pPr>
      <w:r w:rsidDel="00000000" w:rsidR="00000000" w:rsidRPr="00000000">
        <w:rPr>
          <w:color w:val="0e0e0e"/>
          <w:sz w:val="21"/>
          <w:szCs w:val="21"/>
          <w:rtl w:val="0"/>
        </w:rPr>
        <w:tab/>
        <w:t xml:space="preserve">•</w:t>
        <w:tab/>
        <w:t xml:space="preserve">What systems or protocols do you use to prioritize feedback?</w:t>
      </w:r>
    </w:p>
    <w:p w:rsidR="00000000" w:rsidDel="00000000" w:rsidP="00000000" w:rsidRDefault="00000000" w:rsidRPr="00000000" w14:paraId="0000001E">
      <w:pPr>
        <w:spacing w:before="180" w:lineRule="auto"/>
        <w:ind w:left="0" w:firstLine="0"/>
        <w:jc w:val="both"/>
        <w:rPr>
          <w:b w:val="1"/>
          <w:color w:val="0e0e0e"/>
          <w:sz w:val="21"/>
          <w:szCs w:val="21"/>
        </w:rPr>
      </w:pPr>
      <w:r w:rsidDel="00000000" w:rsidR="00000000" w:rsidRPr="00000000">
        <w:rPr>
          <w:b w:val="1"/>
          <w:color w:val="0e0e0e"/>
          <w:sz w:val="21"/>
          <w:szCs w:val="21"/>
          <w:rtl w:val="0"/>
        </w:rPr>
        <w:t xml:space="preserve">Social Media and Ai Models:</w:t>
      </w:r>
    </w:p>
    <w:p w:rsidR="00000000" w:rsidDel="00000000" w:rsidP="00000000" w:rsidRDefault="00000000" w:rsidRPr="00000000" w14:paraId="0000001F">
      <w:pPr>
        <w:spacing w:before="180" w:lineRule="auto"/>
        <w:ind w:left="1000" w:hanging="500"/>
        <w:jc w:val="both"/>
        <w:rPr>
          <w:color w:val="0e0e0e"/>
          <w:sz w:val="21"/>
          <w:szCs w:val="21"/>
        </w:rPr>
      </w:pPr>
      <w:r w:rsidDel="00000000" w:rsidR="00000000" w:rsidRPr="00000000">
        <w:rPr>
          <w:color w:val="0e0e0e"/>
          <w:sz w:val="21"/>
          <w:szCs w:val="21"/>
          <w:rtl w:val="0"/>
        </w:rPr>
        <w:tab/>
        <w:t xml:space="preserve">•</w:t>
        <w:tab/>
        <w:t xml:space="preserve">Do you think that social media (eg, X, Facebook, Google reviews) could help feed the system to identify issues and concerns on train stations?</w:t>
      </w:r>
    </w:p>
    <w:p w:rsidR="00000000" w:rsidDel="00000000" w:rsidP="00000000" w:rsidRDefault="00000000" w:rsidRPr="00000000" w14:paraId="00000020">
      <w:pPr>
        <w:spacing w:before="180" w:lineRule="auto"/>
        <w:ind w:left="1000" w:hanging="500"/>
        <w:jc w:val="both"/>
        <w:rPr>
          <w:color w:val="0e0e0e"/>
          <w:sz w:val="21"/>
          <w:szCs w:val="21"/>
        </w:rPr>
      </w:pPr>
      <w:r w:rsidDel="00000000" w:rsidR="00000000" w:rsidRPr="00000000">
        <w:rPr>
          <w:color w:val="0e0e0e"/>
          <w:sz w:val="21"/>
          <w:szCs w:val="21"/>
          <w:rtl w:val="0"/>
        </w:rPr>
        <w:tab/>
        <w:t xml:space="preserve">•</w:t>
        <w:tab/>
        <w:t xml:space="preserve">What challenges might arise in implementing social media?</w:t>
      </w:r>
    </w:p>
    <w:p w:rsidR="00000000" w:rsidDel="00000000" w:rsidP="00000000" w:rsidRDefault="00000000" w:rsidRPr="00000000" w14:paraId="00000021">
      <w:pPr>
        <w:spacing w:before="180" w:lineRule="auto"/>
        <w:ind w:left="1000" w:hanging="500"/>
        <w:jc w:val="both"/>
        <w:rPr>
          <w:color w:val="0e0e0e"/>
          <w:sz w:val="21"/>
          <w:szCs w:val="21"/>
        </w:rPr>
      </w:pPr>
      <w:r w:rsidDel="00000000" w:rsidR="00000000" w:rsidRPr="00000000">
        <w:rPr>
          <w:color w:val="0e0e0e"/>
          <w:sz w:val="21"/>
          <w:szCs w:val="21"/>
          <w:rtl w:val="0"/>
        </w:rPr>
        <w:tab/>
        <w:t xml:space="preserve">•</w:t>
        <w:tab/>
        <w:t xml:space="preserve">Do you see value in Ai for analyzing passenger feedback?</w:t>
      </w:r>
    </w:p>
    <w:p w:rsidR="00000000" w:rsidDel="00000000" w:rsidP="00000000" w:rsidRDefault="00000000" w:rsidRPr="00000000" w14:paraId="00000022">
      <w:pPr>
        <w:spacing w:before="180" w:lineRule="auto"/>
        <w:ind w:left="1000" w:hanging="500"/>
        <w:jc w:val="both"/>
        <w:rPr>
          <w:color w:val="0e0e0e"/>
          <w:sz w:val="21"/>
          <w:szCs w:val="21"/>
        </w:rPr>
      </w:pPr>
      <w:r w:rsidDel="00000000" w:rsidR="00000000" w:rsidRPr="00000000">
        <w:rPr>
          <w:color w:val="0e0e0e"/>
          <w:sz w:val="21"/>
          <w:szCs w:val="21"/>
          <w:rtl w:val="0"/>
        </w:rPr>
        <w:tab/>
        <w:t xml:space="preserve">•</w:t>
        <w:tab/>
        <w:t xml:space="preserve">How could these tools help your organization prioritize and act on concerns more effectively?</w:t>
      </w:r>
    </w:p>
    <w:p w:rsidR="00000000" w:rsidDel="00000000" w:rsidP="00000000" w:rsidRDefault="00000000" w:rsidRPr="00000000" w14:paraId="00000023">
      <w:pPr>
        <w:spacing w:before="180" w:lineRule="auto"/>
        <w:ind w:left="1000" w:hanging="500"/>
        <w:jc w:val="both"/>
        <w:rPr>
          <w:color w:val="0e0e0e"/>
          <w:sz w:val="21"/>
          <w:szCs w:val="21"/>
        </w:rPr>
      </w:pPr>
      <w:r w:rsidDel="00000000" w:rsidR="00000000" w:rsidRPr="00000000">
        <w:rPr>
          <w:color w:val="0e0e0e"/>
          <w:sz w:val="21"/>
          <w:szCs w:val="21"/>
          <w:rtl w:val="0"/>
        </w:rPr>
        <w:tab/>
        <w:t xml:space="preserve">•</w:t>
        <w:tab/>
        <w:t xml:space="preserve">What challenges might arise in implementing such methods?</w:t>
      </w:r>
    </w:p>
    <w:p w:rsidR="00000000" w:rsidDel="00000000" w:rsidP="00000000" w:rsidRDefault="00000000" w:rsidRPr="00000000" w14:paraId="00000024">
      <w:pPr>
        <w:jc w:val="both"/>
        <w:rPr>
          <w:b w:val="1"/>
          <w:color w:val="0e0e0e"/>
          <w:sz w:val="20"/>
          <w:szCs w:val="20"/>
        </w:rPr>
      </w:pPr>
      <w:r w:rsidDel="00000000" w:rsidR="00000000" w:rsidRPr="00000000">
        <w:rPr>
          <w:rtl w:val="0"/>
        </w:rPr>
      </w:r>
    </w:p>
    <w:p w:rsidR="00000000" w:rsidDel="00000000" w:rsidP="00000000" w:rsidRDefault="00000000" w:rsidRPr="00000000" w14:paraId="00000025">
      <w:pPr>
        <w:jc w:val="both"/>
        <w:rPr>
          <w:b w:val="1"/>
          <w:color w:val="0e0e0e"/>
          <w:sz w:val="20"/>
          <w:szCs w:val="20"/>
        </w:rPr>
      </w:pPr>
      <w:r w:rsidDel="00000000" w:rsidR="00000000" w:rsidRPr="00000000">
        <w:rPr>
          <w:rtl w:val="0"/>
        </w:rPr>
      </w:r>
    </w:p>
    <w:p w:rsidR="00000000" w:rsidDel="00000000" w:rsidP="00000000" w:rsidRDefault="00000000" w:rsidRPr="00000000" w14:paraId="00000026">
      <w:pPr>
        <w:jc w:val="both"/>
        <w:rPr>
          <w:color w:val="0e0e0e"/>
          <w:sz w:val="21"/>
          <w:szCs w:val="21"/>
        </w:rPr>
      </w:pPr>
      <w:r w:rsidDel="00000000" w:rsidR="00000000" w:rsidRPr="00000000">
        <w:rPr>
          <w:color w:val="0e0e0e"/>
          <w:sz w:val="21"/>
          <w:szCs w:val="21"/>
          <w:rtl w:val="0"/>
        </w:rPr>
        <w:t xml:space="preserve">Additionally, any documentation that you could share on categories, urgency levels, or how issues are tracked would be highly appreciated. This documentation will only be used to train the model and demonstrate the concept of a management system that uses social media and voluntary user-generated feedback to help solve problems on the Stammstrecke.</w:t>
      </w:r>
    </w:p>
    <w:p w:rsidR="00000000" w:rsidDel="00000000" w:rsidP="00000000" w:rsidRDefault="00000000" w:rsidRPr="00000000" w14:paraId="00000027">
      <w:pPr>
        <w:jc w:val="both"/>
        <w:rPr>
          <w:b w:val="1"/>
          <w:color w:val="0e0e0e"/>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