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CDA9A" w14:textId="77777777" w:rsidR="00DC4023" w:rsidRPr="00527550" w:rsidRDefault="00DC4023" w:rsidP="00A52C0F">
      <w:pPr>
        <w:pBdr>
          <w:bottom w:val="single" w:sz="12" w:space="1" w:color="auto"/>
        </w:pBdr>
        <w:tabs>
          <w:tab w:val="left" w:pos="7560"/>
        </w:tabs>
        <w:jc w:val="center"/>
        <w:outlineLvl w:val="0"/>
        <w:rPr>
          <w:rFonts w:ascii="Helvetica" w:hAnsi="Helvetica" w:cs="Futura"/>
          <w:b/>
          <w:sz w:val="22"/>
          <w:szCs w:val="28"/>
          <w:lang w:val="sv-SE"/>
        </w:rPr>
      </w:pPr>
      <w:r w:rsidRPr="00527550">
        <w:rPr>
          <w:rFonts w:ascii="Helvetica" w:hAnsi="Helvetica" w:cs="Futura"/>
          <w:b/>
          <w:sz w:val="22"/>
          <w:szCs w:val="28"/>
          <w:lang w:val="sv-SE"/>
        </w:rPr>
        <w:t>M</w:t>
      </w:r>
      <w:r w:rsidRPr="00527550">
        <w:rPr>
          <w:rFonts w:ascii="Helvetica" w:hAnsi="Helvetica" w:cs="Futura"/>
          <w:b/>
          <w:sz w:val="20"/>
          <w:szCs w:val="28"/>
          <w:lang w:val="sv-SE"/>
        </w:rPr>
        <w:t>ICHAEL</w:t>
      </w:r>
      <w:r w:rsidRPr="00527550">
        <w:rPr>
          <w:rFonts w:ascii="Helvetica" w:hAnsi="Helvetica" w:cs="Futura"/>
          <w:b/>
          <w:sz w:val="22"/>
          <w:szCs w:val="28"/>
          <w:lang w:val="sv-SE"/>
        </w:rPr>
        <w:t xml:space="preserve"> B</w:t>
      </w:r>
      <w:r w:rsidR="004C358E" w:rsidRPr="00527550">
        <w:rPr>
          <w:rFonts w:ascii="Helvetica" w:hAnsi="Helvetica" w:cs="Futura"/>
          <w:b/>
          <w:sz w:val="20"/>
          <w:szCs w:val="28"/>
          <w:lang w:val="sv-SE"/>
        </w:rPr>
        <w:t>.</w:t>
      </w:r>
      <w:r w:rsidRPr="00527550">
        <w:rPr>
          <w:rFonts w:ascii="Helvetica" w:hAnsi="Helvetica" w:cs="Futura"/>
          <w:b/>
          <w:sz w:val="20"/>
          <w:szCs w:val="28"/>
          <w:lang w:val="sv-SE"/>
        </w:rPr>
        <w:t xml:space="preserve"> </w:t>
      </w:r>
      <w:r w:rsidRPr="00527550">
        <w:rPr>
          <w:rFonts w:ascii="Helvetica" w:hAnsi="Helvetica" w:cs="Futura"/>
          <w:b/>
          <w:sz w:val="22"/>
          <w:szCs w:val="28"/>
          <w:lang w:val="sv-SE"/>
        </w:rPr>
        <w:t>W</w:t>
      </w:r>
      <w:r w:rsidRPr="00527550">
        <w:rPr>
          <w:rFonts w:ascii="Helvetica" w:hAnsi="Helvetica" w:cs="Futura"/>
          <w:b/>
          <w:sz w:val="20"/>
          <w:szCs w:val="28"/>
          <w:lang w:val="sv-SE"/>
        </w:rPr>
        <w:t>ONG</w:t>
      </w:r>
      <w:r w:rsidRPr="00527550">
        <w:rPr>
          <w:rFonts w:ascii="Helvetica" w:hAnsi="Helvetica" w:cs="Futura"/>
          <w:b/>
          <w:sz w:val="22"/>
          <w:szCs w:val="28"/>
          <w:lang w:val="sv-SE"/>
        </w:rPr>
        <w:t xml:space="preserve"> </w:t>
      </w:r>
    </w:p>
    <w:p w14:paraId="782E425E" w14:textId="7992ED47" w:rsidR="00650430" w:rsidRPr="00650430" w:rsidRDefault="00650430" w:rsidP="00650430">
      <w:pPr>
        <w:jc w:val="center"/>
        <w:outlineLvl w:val="0"/>
        <w:rPr>
          <w:rFonts w:ascii="Helvetica" w:hAnsi="Helvetica" w:cs="Futura"/>
          <w:sz w:val="22"/>
          <w:lang w:val="sv-SE"/>
        </w:rPr>
      </w:pPr>
      <w:r w:rsidRPr="00650430">
        <w:rPr>
          <w:rFonts w:ascii="Helvetica" w:hAnsi="Helvetica" w:cs="Futura"/>
          <w:sz w:val="22"/>
          <w:lang w:val="sv-SE"/>
        </w:rPr>
        <w:t>University of Chicago Booth School of Business</w:t>
      </w:r>
    </w:p>
    <w:p w14:paraId="05E16D3B" w14:textId="77777777" w:rsidR="00650430" w:rsidRDefault="00650430" w:rsidP="00650430">
      <w:pPr>
        <w:jc w:val="center"/>
        <w:outlineLvl w:val="0"/>
        <w:rPr>
          <w:rFonts w:ascii="Helvetica" w:hAnsi="Helvetica" w:cs="Futura"/>
          <w:sz w:val="22"/>
          <w:lang w:val="sv-SE"/>
        </w:rPr>
      </w:pPr>
      <w:r w:rsidRPr="00650430">
        <w:rPr>
          <w:rFonts w:ascii="Helvetica" w:hAnsi="Helvetica" w:cs="Futura"/>
          <w:sz w:val="22"/>
          <w:lang w:val="sv-SE"/>
        </w:rPr>
        <w:t xml:space="preserve">5807 South Woodlawn Avenue • Chicago, IL 60637 </w:t>
      </w:r>
    </w:p>
    <w:p w14:paraId="10744B8C" w14:textId="03FA7CB7" w:rsidR="00A52C0F" w:rsidRPr="00096B28" w:rsidRDefault="00A52C0F" w:rsidP="00096B28">
      <w:pPr>
        <w:jc w:val="center"/>
        <w:outlineLvl w:val="0"/>
        <w:rPr>
          <w:rFonts w:ascii="Helvetica" w:hAnsi="Helvetica" w:cs="Futura"/>
          <w:sz w:val="22"/>
          <w:lang w:val="en-GB"/>
        </w:rPr>
      </w:pPr>
      <w:r w:rsidRPr="00527550">
        <w:rPr>
          <w:rFonts w:ascii="Helvetica" w:hAnsi="Helvetica" w:cs="Futura"/>
          <w:sz w:val="22"/>
          <w:lang w:val="sv-SE"/>
        </w:rPr>
        <w:t xml:space="preserve">Email: </w:t>
      </w:r>
      <w:r w:rsidR="007D6CAB">
        <w:rPr>
          <w:rFonts w:ascii="Helvetica" w:hAnsi="Helvetica" w:cs="Futura"/>
          <w:sz w:val="22"/>
          <w:lang w:val="sv-SE"/>
        </w:rPr>
        <w:t>Michael.Wong@chicag</w:t>
      </w:r>
      <w:r w:rsidR="003452BA">
        <w:rPr>
          <w:rFonts w:ascii="Helvetica" w:hAnsi="Helvetica" w:cs="Futura"/>
          <w:sz w:val="22"/>
          <w:lang w:val="sv-SE"/>
        </w:rPr>
        <w:t>o</w:t>
      </w:r>
      <w:r w:rsidR="007D6CAB">
        <w:rPr>
          <w:rFonts w:ascii="Helvetica" w:hAnsi="Helvetica" w:cs="Futura"/>
          <w:sz w:val="22"/>
          <w:lang w:val="sv-SE"/>
        </w:rPr>
        <w:t>booth.edu</w:t>
      </w:r>
    </w:p>
    <w:p w14:paraId="772D8243" w14:textId="3DE64E7B" w:rsidR="007317EC" w:rsidRPr="00AA73BE" w:rsidRDefault="000062D4" w:rsidP="0082654F">
      <w:pPr>
        <w:spacing w:line="360" w:lineRule="auto"/>
        <w:rPr>
          <w:rFonts w:ascii="Helvetica" w:hAnsi="Helvetica" w:cs="Futura"/>
          <w:b/>
          <w:bCs/>
          <w:color w:val="000000"/>
          <w:sz w:val="22"/>
          <w:szCs w:val="22"/>
          <w:u w:val="single"/>
        </w:rPr>
      </w:pPr>
      <w:r w:rsidRPr="00AA73BE">
        <w:rPr>
          <w:rFonts w:ascii="Helvetica" w:hAnsi="Helvetica" w:cs="Futura"/>
          <w:b/>
          <w:bCs/>
          <w:color w:val="000000"/>
          <w:sz w:val="22"/>
          <w:szCs w:val="22"/>
          <w:u w:val="single"/>
        </w:rPr>
        <w:t>Education</w:t>
      </w:r>
    </w:p>
    <w:tbl>
      <w:tblPr>
        <w:tblW w:w="10188" w:type="dxa"/>
        <w:tblLook w:val="01E0" w:firstRow="1" w:lastRow="1" w:firstColumn="1" w:lastColumn="1" w:noHBand="0" w:noVBand="0"/>
      </w:tblPr>
      <w:tblGrid>
        <w:gridCol w:w="1548"/>
        <w:gridCol w:w="8640"/>
      </w:tblGrid>
      <w:tr w:rsidR="007317EC" w:rsidRPr="006B5C3E" w14:paraId="0E98F07C" w14:textId="77777777" w:rsidTr="002C455A">
        <w:tc>
          <w:tcPr>
            <w:tcW w:w="1548" w:type="dxa"/>
          </w:tcPr>
          <w:p w14:paraId="27EB2B85" w14:textId="3B52CFAC" w:rsidR="007317EC" w:rsidRPr="006B5C3E" w:rsidRDefault="00A97692" w:rsidP="00EF4E61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2008</w:t>
            </w:r>
            <w:r w:rsidR="007317EC">
              <w:rPr>
                <w:rFonts w:ascii="Helvetica" w:hAnsi="Helvetica"/>
                <w:sz w:val="22"/>
                <w:szCs w:val="22"/>
              </w:rPr>
              <w:t>-201</w:t>
            </w:r>
            <w:r>
              <w:rPr>
                <w:rFonts w:ascii="Helvetica" w:hAnsi="Helvetica"/>
                <w:sz w:val="22"/>
                <w:szCs w:val="22"/>
              </w:rPr>
              <w:t>2</w:t>
            </w:r>
          </w:p>
        </w:tc>
        <w:tc>
          <w:tcPr>
            <w:tcW w:w="8640" w:type="dxa"/>
          </w:tcPr>
          <w:p w14:paraId="36558BCC" w14:textId="74AE1050" w:rsidR="007317EC" w:rsidRDefault="007317EC" w:rsidP="007317EC">
            <w:pPr>
              <w:rPr>
                <w:rFonts w:ascii="Helvetica" w:hAnsi="Helvetica" w:cs="Futur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Helvetica" w:hAnsi="Helvetica" w:cs="Futura"/>
                <w:b/>
                <w:bCs/>
                <w:color w:val="000000"/>
                <w:sz w:val="22"/>
                <w:szCs w:val="22"/>
              </w:rPr>
              <w:t xml:space="preserve">A.B </w:t>
            </w:r>
            <w:r w:rsidRPr="00CB41F2">
              <w:rPr>
                <w:rFonts w:ascii="Helvetica" w:hAnsi="Helvetica" w:cs="Futura"/>
                <w:bCs/>
                <w:color w:val="000000"/>
                <w:sz w:val="22"/>
                <w:szCs w:val="22"/>
              </w:rPr>
              <w:t>in</w:t>
            </w:r>
            <w:r>
              <w:rPr>
                <w:rFonts w:ascii="Helvetica" w:hAnsi="Helvetica" w:cs="Futura"/>
                <w:b/>
                <w:bCs/>
                <w:color w:val="000000"/>
                <w:sz w:val="22"/>
                <w:szCs w:val="22"/>
              </w:rPr>
              <w:t xml:space="preserve"> Physics, </w:t>
            </w:r>
            <w:r w:rsidRPr="00527550">
              <w:rPr>
                <w:rFonts w:ascii="Helvetica" w:hAnsi="Helvetica" w:cs="Futura"/>
                <w:b/>
                <w:bCs/>
                <w:color w:val="000000"/>
                <w:sz w:val="22"/>
                <w:szCs w:val="22"/>
              </w:rPr>
              <w:t xml:space="preserve">Harvard </w:t>
            </w:r>
            <w:r w:rsidR="0094141F">
              <w:rPr>
                <w:rFonts w:ascii="Helvetica" w:hAnsi="Helvetica" w:cs="Futura"/>
                <w:b/>
                <w:bCs/>
                <w:color w:val="000000"/>
                <w:sz w:val="22"/>
                <w:szCs w:val="22"/>
              </w:rPr>
              <w:t>University</w:t>
            </w:r>
          </w:p>
          <w:p w14:paraId="2F1A9251" w14:textId="122DBEDB" w:rsidR="007317EC" w:rsidRDefault="002169D4" w:rsidP="007317EC">
            <w:pPr>
              <w:rPr>
                <w:rFonts w:ascii="Helvetica" w:hAnsi="Helvetica" w:cs="Futura"/>
                <w:color w:val="000000"/>
                <w:sz w:val="22"/>
                <w:szCs w:val="22"/>
              </w:rPr>
            </w:pPr>
            <w:r>
              <w:rPr>
                <w:rFonts w:ascii="Helvetica" w:hAnsi="Helvetica" w:cs="Futura"/>
                <w:bCs/>
                <w:i/>
                <w:color w:val="000000"/>
                <w:sz w:val="22"/>
                <w:szCs w:val="22"/>
              </w:rPr>
              <w:t>M</w:t>
            </w:r>
            <w:r w:rsidR="007317EC" w:rsidRPr="008A609C">
              <w:rPr>
                <w:rFonts w:ascii="Helvetica" w:hAnsi="Helvetica" w:cs="Futura"/>
                <w:bCs/>
                <w:i/>
                <w:color w:val="000000"/>
                <w:sz w:val="22"/>
                <w:szCs w:val="22"/>
              </w:rPr>
              <w:t>agna cum laude</w:t>
            </w:r>
            <w:r w:rsidR="007317EC">
              <w:rPr>
                <w:rFonts w:ascii="Helvetica" w:hAnsi="Helvetica" w:cs="Futura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7317EC">
              <w:rPr>
                <w:rFonts w:ascii="Helvetica" w:hAnsi="Helvetica" w:cs="Futura"/>
                <w:color w:val="000000"/>
                <w:sz w:val="22"/>
                <w:szCs w:val="22"/>
              </w:rPr>
              <w:t>with Highest Honors</w:t>
            </w:r>
            <w:r w:rsidR="00F63C0E">
              <w:rPr>
                <w:rFonts w:ascii="Helvetica" w:hAnsi="Helvetica" w:cs="Futura"/>
                <w:color w:val="000000"/>
                <w:sz w:val="22"/>
                <w:szCs w:val="22"/>
              </w:rPr>
              <w:t xml:space="preserve"> in field</w:t>
            </w:r>
            <w:r>
              <w:rPr>
                <w:rFonts w:ascii="Helvetica" w:hAnsi="Helvetica" w:cs="Futura"/>
                <w:color w:val="000000"/>
                <w:sz w:val="22"/>
                <w:szCs w:val="22"/>
              </w:rPr>
              <w:t xml:space="preserve">, </w:t>
            </w:r>
            <w:r w:rsidR="007317EC">
              <w:rPr>
                <w:rFonts w:ascii="Helvetica" w:hAnsi="Helvetica" w:cs="Futura"/>
                <w:color w:val="000000"/>
                <w:sz w:val="22"/>
                <w:szCs w:val="22"/>
              </w:rPr>
              <w:t>M</w:t>
            </w:r>
            <w:r w:rsidR="007317EC" w:rsidRPr="00527550">
              <w:rPr>
                <w:rFonts w:ascii="Helvetica" w:hAnsi="Helvetica" w:cs="Futura"/>
                <w:color w:val="000000"/>
                <w:sz w:val="22"/>
                <w:szCs w:val="22"/>
              </w:rPr>
              <w:t xml:space="preserve">inor in Computer Science </w:t>
            </w:r>
          </w:p>
          <w:p w14:paraId="4D8446EE" w14:textId="0EC5C171" w:rsidR="008940F0" w:rsidRDefault="00213E51" w:rsidP="00213E51">
            <w:pPr>
              <w:tabs>
                <w:tab w:val="left" w:pos="4520"/>
              </w:tabs>
              <w:rPr>
                <w:rFonts w:ascii="Helvetica" w:hAnsi="Helvetica" w:cs="Futura"/>
                <w:color w:val="000000"/>
                <w:sz w:val="22"/>
                <w:szCs w:val="22"/>
              </w:rPr>
            </w:pPr>
            <w:r>
              <w:rPr>
                <w:rFonts w:ascii="Helvetica" w:hAnsi="Helvetica" w:cs="Futura"/>
                <w:color w:val="000000"/>
                <w:sz w:val="22"/>
                <w:szCs w:val="22"/>
              </w:rPr>
              <w:t xml:space="preserve">Recipient of </w:t>
            </w:r>
            <w:r w:rsidR="008940F0">
              <w:rPr>
                <w:rFonts w:ascii="Helvetica" w:hAnsi="Helvetica" w:cs="Futura"/>
                <w:color w:val="000000"/>
                <w:sz w:val="22"/>
                <w:szCs w:val="22"/>
              </w:rPr>
              <w:t>John Harvard Scholarship</w:t>
            </w:r>
            <w:r w:rsidR="00BE758B">
              <w:rPr>
                <w:rFonts w:ascii="Helvetica" w:hAnsi="Helvetica" w:cs="Futura"/>
                <w:color w:val="000000"/>
                <w:sz w:val="22"/>
                <w:szCs w:val="22"/>
              </w:rPr>
              <w:t>, Detur book prize</w:t>
            </w:r>
            <w:r>
              <w:rPr>
                <w:rFonts w:ascii="Helvetica" w:hAnsi="Helvetica" w:cs="Futura"/>
                <w:color w:val="000000"/>
                <w:sz w:val="22"/>
                <w:szCs w:val="22"/>
              </w:rPr>
              <w:tab/>
            </w:r>
          </w:p>
          <w:p w14:paraId="5A01B566" w14:textId="6D8ECCE4" w:rsidR="007317EC" w:rsidRPr="007A6B38" w:rsidRDefault="007317EC" w:rsidP="007317EC">
            <w:pPr>
              <w:rPr>
                <w:rFonts w:ascii="Helvetica" w:hAnsi="Helvetica"/>
                <w:sz w:val="14"/>
                <w:szCs w:val="22"/>
              </w:rPr>
            </w:pPr>
          </w:p>
        </w:tc>
      </w:tr>
      <w:tr w:rsidR="007317EC" w:rsidRPr="006B5C3E" w14:paraId="4F84D5A5" w14:textId="77777777" w:rsidTr="002C455A">
        <w:tc>
          <w:tcPr>
            <w:tcW w:w="1548" w:type="dxa"/>
          </w:tcPr>
          <w:p w14:paraId="1C4E8424" w14:textId="5062479B" w:rsidR="007317EC" w:rsidRDefault="007317EC" w:rsidP="00B63DBF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</w:t>
            </w:r>
            <w:r w:rsidR="00A97692">
              <w:rPr>
                <w:rFonts w:ascii="Helvetica" w:hAnsi="Helvetica"/>
                <w:sz w:val="22"/>
                <w:szCs w:val="22"/>
              </w:rPr>
              <w:t>3-</w:t>
            </w:r>
          </w:p>
        </w:tc>
        <w:tc>
          <w:tcPr>
            <w:tcW w:w="8640" w:type="dxa"/>
          </w:tcPr>
          <w:p w14:paraId="7F2B1D6F" w14:textId="77777777" w:rsidR="00A97692" w:rsidRDefault="00A97692" w:rsidP="00EF4E61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>Graduate student-at-large</w:t>
            </w:r>
            <w:r w:rsidR="007317EC">
              <w:rPr>
                <w:rFonts w:ascii="Helvetica" w:hAnsi="Helvetica"/>
                <w:sz w:val="22"/>
                <w:szCs w:val="22"/>
              </w:rPr>
              <w:t xml:space="preserve">, </w:t>
            </w:r>
            <w:r w:rsidRPr="00CD5DD6">
              <w:rPr>
                <w:rFonts w:ascii="Helvetica" w:hAnsi="Helvetica"/>
                <w:b/>
                <w:sz w:val="22"/>
                <w:szCs w:val="22"/>
              </w:rPr>
              <w:t>University of Chicago</w:t>
            </w:r>
          </w:p>
          <w:p w14:paraId="0B300A4F" w14:textId="333FCF90" w:rsidR="007317EC" w:rsidRDefault="00A97692" w:rsidP="00EF4E61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Mathematics and graduate economics coursework</w:t>
            </w:r>
            <w:r w:rsidR="007317E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4D083923" w14:textId="77777777" w:rsidR="007317EC" w:rsidRDefault="007317EC" w:rsidP="00EF4E61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502C9A96" w14:textId="22F17CDF" w:rsidR="006B5C3E" w:rsidRPr="00AA73BE" w:rsidRDefault="000062D4" w:rsidP="0082654F">
      <w:pPr>
        <w:spacing w:line="360" w:lineRule="auto"/>
        <w:rPr>
          <w:rFonts w:ascii="Helvetica" w:hAnsi="Helvetica" w:cs="Futura"/>
          <w:b/>
          <w:bCs/>
          <w:color w:val="000000"/>
          <w:sz w:val="22"/>
          <w:szCs w:val="22"/>
          <w:u w:val="single"/>
        </w:rPr>
      </w:pPr>
      <w:r w:rsidRPr="00AA73BE">
        <w:rPr>
          <w:rFonts w:ascii="Helvetica" w:hAnsi="Helvetica" w:cs="Futura"/>
          <w:b/>
          <w:bCs/>
          <w:color w:val="000000"/>
          <w:sz w:val="22"/>
          <w:szCs w:val="22"/>
          <w:u w:val="single"/>
        </w:rPr>
        <w:t>Employment</w:t>
      </w:r>
    </w:p>
    <w:tbl>
      <w:tblPr>
        <w:tblW w:w="10188" w:type="dxa"/>
        <w:tblLook w:val="01E0" w:firstRow="1" w:lastRow="1" w:firstColumn="1" w:lastColumn="1" w:noHBand="0" w:noVBand="0"/>
      </w:tblPr>
      <w:tblGrid>
        <w:gridCol w:w="1548"/>
        <w:gridCol w:w="8640"/>
      </w:tblGrid>
      <w:tr w:rsidR="006C07B1" w:rsidRPr="006B5C3E" w14:paraId="72BA991A" w14:textId="77777777" w:rsidTr="002C455A">
        <w:tc>
          <w:tcPr>
            <w:tcW w:w="1548" w:type="dxa"/>
          </w:tcPr>
          <w:p w14:paraId="5A333CAA" w14:textId="27AC6A05" w:rsidR="006C07B1" w:rsidRPr="006B5C3E" w:rsidRDefault="006C07B1" w:rsidP="006D411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2013-</w:t>
            </w:r>
          </w:p>
        </w:tc>
        <w:tc>
          <w:tcPr>
            <w:tcW w:w="8640" w:type="dxa"/>
          </w:tcPr>
          <w:p w14:paraId="11C5624E" w14:textId="7834BC1E" w:rsidR="00FC6727" w:rsidRPr="004C3EE7" w:rsidRDefault="00494F8F" w:rsidP="00445A39">
            <w:pPr>
              <w:rPr>
                <w:rFonts w:ascii="Helvetica" w:hAnsi="Helvetica"/>
                <w:sz w:val="22"/>
                <w:szCs w:val="22"/>
              </w:rPr>
            </w:pPr>
            <w:r w:rsidRPr="004C3EE7">
              <w:rPr>
                <w:rFonts w:ascii="Helvetica" w:hAnsi="Helvetica"/>
                <w:b/>
                <w:sz w:val="22"/>
                <w:szCs w:val="22"/>
              </w:rPr>
              <w:t>R</w:t>
            </w:r>
            <w:r w:rsidR="00C838AA" w:rsidRPr="004C3EE7">
              <w:rPr>
                <w:rFonts w:ascii="Helvetica" w:hAnsi="Helvetica"/>
                <w:b/>
                <w:sz w:val="22"/>
                <w:szCs w:val="22"/>
              </w:rPr>
              <w:t xml:space="preserve">esearch </w:t>
            </w:r>
            <w:r w:rsidR="000C2B57" w:rsidRPr="004C3EE7">
              <w:rPr>
                <w:rFonts w:ascii="Helvetica" w:hAnsi="Helvetica"/>
                <w:b/>
                <w:sz w:val="22"/>
                <w:szCs w:val="22"/>
              </w:rPr>
              <w:t>P</w:t>
            </w:r>
            <w:r w:rsidR="00650430" w:rsidRPr="004C3EE7">
              <w:rPr>
                <w:rFonts w:ascii="Helvetica" w:hAnsi="Helvetica"/>
                <w:b/>
                <w:sz w:val="22"/>
                <w:szCs w:val="22"/>
              </w:rPr>
              <w:t>rofessional</w:t>
            </w:r>
            <w:r w:rsidR="006810C8" w:rsidRPr="004C3EE7">
              <w:rPr>
                <w:rFonts w:ascii="Helvetica" w:hAnsi="Helvetica"/>
                <w:sz w:val="22"/>
                <w:szCs w:val="22"/>
              </w:rPr>
              <w:t>, University of C</w:t>
            </w:r>
            <w:r w:rsidR="00445A39" w:rsidRPr="004C3EE7">
              <w:rPr>
                <w:rFonts w:ascii="Helvetica" w:hAnsi="Helvetica"/>
                <w:sz w:val="22"/>
                <w:szCs w:val="22"/>
              </w:rPr>
              <w:t>hicago Booth</w:t>
            </w:r>
            <w:r w:rsidR="00B66D0A" w:rsidRPr="004C3EE7">
              <w:rPr>
                <w:rFonts w:ascii="Helvetica" w:hAnsi="Helvetica"/>
                <w:sz w:val="22"/>
                <w:szCs w:val="22"/>
              </w:rPr>
              <w:t xml:space="preserve"> School of Business</w:t>
            </w:r>
          </w:p>
          <w:p w14:paraId="34DA1A80" w14:textId="0C314BF2" w:rsidR="002C643D" w:rsidRDefault="0036440E" w:rsidP="00445A39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Assisted </w:t>
            </w:r>
            <w:r w:rsidR="00726F7D">
              <w:rPr>
                <w:rFonts w:ascii="Helvetica" w:hAnsi="Helvetica"/>
                <w:sz w:val="22"/>
                <w:szCs w:val="22"/>
              </w:rPr>
              <w:t>Professors</w:t>
            </w:r>
            <w:r w:rsidR="00C838AA">
              <w:rPr>
                <w:rFonts w:ascii="Helvetica" w:hAnsi="Helvetica"/>
                <w:sz w:val="22"/>
                <w:szCs w:val="22"/>
              </w:rPr>
              <w:t xml:space="preserve"> Matthew</w:t>
            </w:r>
            <w:r w:rsidR="00CC0885">
              <w:rPr>
                <w:rFonts w:ascii="Helvetica" w:hAnsi="Helvetica"/>
                <w:sz w:val="22"/>
                <w:szCs w:val="22"/>
              </w:rPr>
              <w:t xml:space="preserve"> Gentzko</w:t>
            </w:r>
            <w:r w:rsidR="00092015">
              <w:rPr>
                <w:rFonts w:ascii="Helvetica" w:hAnsi="Helvetica"/>
                <w:sz w:val="22"/>
                <w:szCs w:val="22"/>
              </w:rPr>
              <w:t xml:space="preserve">w and </w:t>
            </w:r>
            <w:r w:rsidR="00C838AA">
              <w:rPr>
                <w:rFonts w:ascii="Helvetica" w:hAnsi="Helvetica"/>
                <w:sz w:val="22"/>
                <w:szCs w:val="22"/>
              </w:rPr>
              <w:t>Jesse Shap</w:t>
            </w:r>
            <w:r w:rsidR="006C07B1">
              <w:rPr>
                <w:rFonts w:ascii="Helvetica" w:hAnsi="Helvetica"/>
                <w:sz w:val="22"/>
                <w:szCs w:val="22"/>
              </w:rPr>
              <w:t>i</w:t>
            </w:r>
            <w:r w:rsidR="00C838AA">
              <w:rPr>
                <w:rFonts w:ascii="Helvetica" w:hAnsi="Helvetica"/>
                <w:sz w:val="22"/>
                <w:szCs w:val="22"/>
              </w:rPr>
              <w:t>r</w:t>
            </w:r>
            <w:r w:rsidR="006C07B1">
              <w:rPr>
                <w:rFonts w:ascii="Helvetica" w:hAnsi="Helvetica"/>
                <w:sz w:val="22"/>
                <w:szCs w:val="22"/>
              </w:rPr>
              <w:t>o</w:t>
            </w:r>
            <w:r w:rsidR="00CF64D8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CC0885">
              <w:rPr>
                <w:rFonts w:ascii="Helvetica" w:hAnsi="Helvetica"/>
                <w:sz w:val="22"/>
                <w:szCs w:val="22"/>
              </w:rPr>
              <w:t>with a variety of research projects</w:t>
            </w:r>
            <w:r w:rsidR="00D52D60">
              <w:rPr>
                <w:rFonts w:ascii="Helvetica" w:hAnsi="Helvetica"/>
                <w:sz w:val="22"/>
                <w:szCs w:val="22"/>
              </w:rPr>
              <w:t xml:space="preserve"> in </w:t>
            </w:r>
            <w:r w:rsidR="00574C6C">
              <w:rPr>
                <w:rFonts w:ascii="Helvetica" w:hAnsi="Helvetica"/>
                <w:sz w:val="22"/>
                <w:szCs w:val="22"/>
              </w:rPr>
              <w:t xml:space="preserve">media economics </w:t>
            </w:r>
            <w:r w:rsidR="00D52D60">
              <w:rPr>
                <w:rFonts w:ascii="Helvetica" w:hAnsi="Helvetica"/>
                <w:sz w:val="22"/>
                <w:szCs w:val="22"/>
              </w:rPr>
              <w:t>and applied econometrics</w:t>
            </w:r>
            <w:r w:rsidR="00221A01">
              <w:rPr>
                <w:rFonts w:ascii="Helvetica" w:hAnsi="Helvetica"/>
                <w:sz w:val="22"/>
                <w:szCs w:val="22"/>
              </w:rPr>
              <w:t xml:space="preserve">. </w:t>
            </w:r>
            <w:r w:rsidR="006229C7">
              <w:rPr>
                <w:rFonts w:ascii="Helvetica" w:hAnsi="Helvetica"/>
                <w:sz w:val="22"/>
                <w:szCs w:val="22"/>
              </w:rPr>
              <w:t>Work include</w:t>
            </w:r>
            <w:r w:rsidR="00714BF9">
              <w:rPr>
                <w:rFonts w:ascii="Helvetica" w:hAnsi="Helvetica"/>
                <w:sz w:val="22"/>
                <w:szCs w:val="22"/>
              </w:rPr>
              <w:t>s</w:t>
            </w:r>
            <w:r w:rsidR="00EF345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14593A">
              <w:rPr>
                <w:rFonts w:ascii="Helvetica" w:hAnsi="Helvetica"/>
                <w:sz w:val="22"/>
                <w:szCs w:val="22"/>
              </w:rPr>
              <w:t xml:space="preserve">writing programs for structural estimation, </w:t>
            </w:r>
            <w:r w:rsidR="0089149F">
              <w:rPr>
                <w:rFonts w:ascii="Helvetica" w:hAnsi="Helvetica"/>
                <w:sz w:val="22"/>
                <w:szCs w:val="22"/>
              </w:rPr>
              <w:t>writing proofs and derivations</w:t>
            </w:r>
            <w:r w:rsidR="00AF643B">
              <w:rPr>
                <w:rFonts w:ascii="Helvetica" w:hAnsi="Helvetica"/>
                <w:sz w:val="22"/>
                <w:szCs w:val="22"/>
              </w:rPr>
              <w:t xml:space="preserve"> for </w:t>
            </w:r>
            <w:r w:rsidR="00D13E1C">
              <w:rPr>
                <w:rFonts w:ascii="Helvetica" w:hAnsi="Helvetica"/>
                <w:sz w:val="22"/>
                <w:szCs w:val="22"/>
              </w:rPr>
              <w:t>mathematical</w:t>
            </w:r>
            <w:r w:rsidR="00AF643B">
              <w:rPr>
                <w:rFonts w:ascii="Helvetica" w:hAnsi="Helvetica"/>
                <w:sz w:val="22"/>
                <w:szCs w:val="22"/>
              </w:rPr>
              <w:t xml:space="preserve"> models</w:t>
            </w:r>
            <w:r w:rsidR="00EF345E">
              <w:rPr>
                <w:rFonts w:ascii="Helvetica" w:hAnsi="Helvetica"/>
                <w:sz w:val="22"/>
                <w:szCs w:val="22"/>
              </w:rPr>
              <w:t xml:space="preserve">, </w:t>
            </w:r>
            <w:r w:rsidR="002C75EC">
              <w:rPr>
                <w:rFonts w:ascii="Helvetica" w:hAnsi="Helvetica"/>
                <w:sz w:val="22"/>
                <w:szCs w:val="22"/>
              </w:rPr>
              <w:t>wrangling</w:t>
            </w:r>
            <w:r w:rsidR="002F1A4C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7C6688">
              <w:rPr>
                <w:rFonts w:ascii="Helvetica" w:hAnsi="Helvetica"/>
                <w:sz w:val="22"/>
                <w:szCs w:val="22"/>
              </w:rPr>
              <w:t xml:space="preserve">large </w:t>
            </w:r>
            <w:r w:rsidR="00AF4045">
              <w:rPr>
                <w:rFonts w:ascii="Helvetica" w:hAnsi="Helvetica"/>
                <w:sz w:val="22"/>
                <w:szCs w:val="22"/>
              </w:rPr>
              <w:t>data</w:t>
            </w:r>
            <w:r w:rsidR="007C6688">
              <w:rPr>
                <w:rFonts w:ascii="Helvetica" w:hAnsi="Helvetica"/>
                <w:sz w:val="22"/>
                <w:szCs w:val="22"/>
              </w:rPr>
              <w:t>sets</w:t>
            </w:r>
            <w:r w:rsidR="00AF4045">
              <w:rPr>
                <w:rFonts w:ascii="Helvetica" w:hAnsi="Helvetica"/>
                <w:sz w:val="22"/>
                <w:szCs w:val="22"/>
              </w:rPr>
              <w:t>,</w:t>
            </w:r>
            <w:r w:rsidR="002A5414">
              <w:rPr>
                <w:rFonts w:ascii="Helvetica" w:hAnsi="Helvetica"/>
                <w:sz w:val="22"/>
                <w:szCs w:val="22"/>
              </w:rPr>
              <w:t xml:space="preserve"> data visualization,</w:t>
            </w:r>
            <w:r w:rsidR="00AF4045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137550">
              <w:rPr>
                <w:rFonts w:ascii="Helvetica" w:hAnsi="Helvetica"/>
                <w:sz w:val="22"/>
                <w:szCs w:val="22"/>
              </w:rPr>
              <w:t>and</w:t>
            </w:r>
            <w:r w:rsidR="00AF4045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916426">
              <w:rPr>
                <w:rFonts w:ascii="Helvetica" w:hAnsi="Helvetica"/>
                <w:sz w:val="22"/>
                <w:szCs w:val="22"/>
              </w:rPr>
              <w:t>drafting reports</w:t>
            </w:r>
            <w:r w:rsidR="00AF4045">
              <w:rPr>
                <w:rFonts w:ascii="Helvetica" w:hAnsi="Helvetica"/>
                <w:sz w:val="22"/>
                <w:szCs w:val="22"/>
              </w:rPr>
              <w:t xml:space="preserve">. </w:t>
            </w:r>
          </w:p>
          <w:p w14:paraId="79A76484" w14:textId="77600A83" w:rsidR="00207A8B" w:rsidRDefault="00833117" w:rsidP="00445A39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</w:t>
            </w:r>
            <w:r w:rsidR="00203DD6">
              <w:rPr>
                <w:rFonts w:ascii="Helvetica" w:hAnsi="Helvetica"/>
                <w:sz w:val="22"/>
                <w:szCs w:val="22"/>
              </w:rPr>
              <w:t xml:space="preserve">ssisted </w:t>
            </w:r>
            <w:r w:rsidR="00BB1815">
              <w:rPr>
                <w:rFonts w:ascii="Helvetica" w:hAnsi="Helvetica"/>
                <w:sz w:val="22"/>
                <w:szCs w:val="22"/>
              </w:rPr>
              <w:t xml:space="preserve">Professor </w:t>
            </w:r>
            <w:r w:rsidR="00203DD6">
              <w:rPr>
                <w:rFonts w:ascii="Helvetica" w:hAnsi="Helvetica"/>
                <w:sz w:val="22"/>
                <w:szCs w:val="22"/>
              </w:rPr>
              <w:t xml:space="preserve">Eric Budish </w:t>
            </w:r>
            <w:r w:rsidR="00A46DA7">
              <w:rPr>
                <w:rFonts w:ascii="Helvetica" w:hAnsi="Helvetica"/>
                <w:sz w:val="22"/>
                <w:szCs w:val="22"/>
              </w:rPr>
              <w:t>with</w:t>
            </w:r>
            <w:r w:rsidR="0014593A">
              <w:rPr>
                <w:rFonts w:ascii="Helvetica" w:hAnsi="Helvetica"/>
                <w:sz w:val="22"/>
                <w:szCs w:val="22"/>
              </w:rPr>
              <w:t xml:space="preserve"> investigative</w:t>
            </w:r>
            <w:r w:rsidR="002C643D">
              <w:rPr>
                <w:rFonts w:ascii="Helvetica" w:hAnsi="Helvetica"/>
                <w:sz w:val="22"/>
                <w:szCs w:val="22"/>
              </w:rPr>
              <w:t xml:space="preserve"> and programming</w:t>
            </w:r>
            <w:r w:rsidR="00203DD6">
              <w:rPr>
                <w:rFonts w:ascii="Helvetica" w:hAnsi="Helvetica"/>
                <w:sz w:val="22"/>
                <w:szCs w:val="22"/>
              </w:rPr>
              <w:t xml:space="preserve"> tasks </w:t>
            </w:r>
            <w:r w:rsidR="000843F6">
              <w:rPr>
                <w:rFonts w:ascii="Helvetica" w:hAnsi="Helvetica"/>
                <w:sz w:val="22"/>
                <w:szCs w:val="22"/>
              </w:rPr>
              <w:t>for</w:t>
            </w:r>
            <w:r w:rsidR="000639B2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E694C">
              <w:rPr>
                <w:rFonts w:ascii="Helvetica" w:hAnsi="Helvetica"/>
                <w:sz w:val="22"/>
                <w:szCs w:val="22"/>
              </w:rPr>
              <w:t xml:space="preserve">a project </w:t>
            </w:r>
            <w:r w:rsidR="00B25005">
              <w:rPr>
                <w:rFonts w:ascii="Helvetica" w:hAnsi="Helvetica"/>
                <w:sz w:val="22"/>
                <w:szCs w:val="22"/>
              </w:rPr>
              <w:t>on</w:t>
            </w:r>
            <w:r w:rsidR="000E694C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639B2">
              <w:rPr>
                <w:rFonts w:ascii="Helvetica" w:hAnsi="Helvetica"/>
                <w:sz w:val="22"/>
                <w:szCs w:val="22"/>
              </w:rPr>
              <w:t>the high frequency trading speed race</w:t>
            </w:r>
            <w:r w:rsidR="00203DD6">
              <w:rPr>
                <w:rFonts w:ascii="Helvetica" w:hAnsi="Helvetica"/>
                <w:sz w:val="22"/>
                <w:szCs w:val="22"/>
              </w:rPr>
              <w:t xml:space="preserve">. </w:t>
            </w:r>
          </w:p>
          <w:p w14:paraId="13F32AB8" w14:textId="77777777" w:rsidR="00C838AA" w:rsidRPr="007A6B38" w:rsidRDefault="00C838AA" w:rsidP="00445A39">
            <w:pPr>
              <w:rPr>
                <w:rFonts w:ascii="Helvetica" w:hAnsi="Helvetica"/>
                <w:sz w:val="14"/>
                <w:szCs w:val="22"/>
              </w:rPr>
            </w:pPr>
          </w:p>
        </w:tc>
      </w:tr>
      <w:tr w:rsidR="00FA0773" w:rsidRPr="006B5C3E" w14:paraId="339460D8" w14:textId="77777777" w:rsidTr="002C455A">
        <w:tc>
          <w:tcPr>
            <w:tcW w:w="1548" w:type="dxa"/>
          </w:tcPr>
          <w:p w14:paraId="3227C454" w14:textId="5343A2F6" w:rsidR="00FA0773" w:rsidRDefault="00FA0773" w:rsidP="00445A39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2012-2013</w:t>
            </w:r>
          </w:p>
        </w:tc>
        <w:tc>
          <w:tcPr>
            <w:tcW w:w="8640" w:type="dxa"/>
          </w:tcPr>
          <w:p w14:paraId="5CFF86E1" w14:textId="6D0116AD" w:rsidR="00FC6727" w:rsidRPr="004C3EE7" w:rsidRDefault="00FA0773" w:rsidP="00E02E69">
            <w:pPr>
              <w:rPr>
                <w:rFonts w:ascii="Helvetica" w:hAnsi="Helvetica"/>
                <w:sz w:val="22"/>
                <w:szCs w:val="22"/>
              </w:rPr>
            </w:pPr>
            <w:r w:rsidRPr="004C3EE7">
              <w:rPr>
                <w:rFonts w:ascii="Helvetica" w:hAnsi="Helvetica"/>
                <w:b/>
                <w:sz w:val="22"/>
                <w:szCs w:val="22"/>
              </w:rPr>
              <w:t>Business Consultant</w:t>
            </w:r>
            <w:r w:rsidRPr="004C3EE7">
              <w:rPr>
                <w:rFonts w:ascii="Helvetica" w:hAnsi="Helvetica"/>
                <w:sz w:val="22"/>
                <w:szCs w:val="22"/>
              </w:rPr>
              <w:t>, Applied Predictive Technologies</w:t>
            </w:r>
          </w:p>
          <w:p w14:paraId="64CF97B9" w14:textId="01E8B553" w:rsidR="00FA0773" w:rsidRDefault="00FA0773" w:rsidP="00E02E69">
            <w:pPr>
              <w:rPr>
                <w:rFonts w:ascii="Helvetica" w:hAnsi="Helvetica"/>
                <w:sz w:val="22"/>
                <w:szCs w:val="22"/>
              </w:rPr>
            </w:pPr>
            <w:r w:rsidRPr="00827CC2">
              <w:rPr>
                <w:rFonts w:ascii="Helvetica" w:hAnsi="Helvetica"/>
                <w:sz w:val="22"/>
                <w:szCs w:val="22"/>
              </w:rPr>
              <w:t xml:space="preserve">Designed </w:t>
            </w:r>
            <w:r w:rsidR="0044651D">
              <w:rPr>
                <w:rFonts w:ascii="Helvetica" w:hAnsi="Helvetica"/>
                <w:sz w:val="22"/>
                <w:szCs w:val="22"/>
              </w:rPr>
              <w:t>experiments</w:t>
            </w:r>
            <w:r w:rsidRPr="00827CC2">
              <w:rPr>
                <w:rFonts w:ascii="Helvetica" w:hAnsi="Helvetica"/>
                <w:sz w:val="22"/>
                <w:szCs w:val="22"/>
              </w:rPr>
              <w:t xml:space="preserve"> </w:t>
            </w:r>
            <w:r>
              <w:rPr>
                <w:rFonts w:ascii="Helvetica" w:hAnsi="Helvetica"/>
                <w:sz w:val="22"/>
                <w:szCs w:val="22"/>
              </w:rPr>
              <w:t xml:space="preserve">related to </w:t>
            </w:r>
            <w:r w:rsidRPr="00827CC2">
              <w:rPr>
                <w:rFonts w:ascii="Helvetica" w:hAnsi="Helvetica"/>
                <w:sz w:val="22"/>
                <w:szCs w:val="22"/>
              </w:rPr>
              <w:t>pricing, marketing, inventory, capital expenditure, and labor allocation initiatives and conducted statistical a</w:t>
            </w:r>
            <w:r>
              <w:rPr>
                <w:rFonts w:ascii="Helvetica" w:hAnsi="Helvetica"/>
                <w:sz w:val="22"/>
                <w:szCs w:val="22"/>
              </w:rPr>
              <w:t>nalysis</w:t>
            </w:r>
            <w:r w:rsidR="00487DD7">
              <w:rPr>
                <w:rFonts w:ascii="Helvetica" w:hAnsi="Helvetica"/>
                <w:sz w:val="22"/>
                <w:szCs w:val="22"/>
              </w:rPr>
              <w:t xml:space="preserve"> of results for </w:t>
            </w:r>
            <w:r w:rsidR="00487DD7" w:rsidRPr="00827CC2">
              <w:rPr>
                <w:rFonts w:ascii="Helvetica" w:hAnsi="Helvetica"/>
                <w:sz w:val="22"/>
                <w:szCs w:val="22"/>
              </w:rPr>
              <w:t>corporate</w:t>
            </w:r>
            <w:r w:rsidR="00487DD7">
              <w:rPr>
                <w:rFonts w:ascii="Helvetica" w:hAnsi="Helvetica"/>
                <w:sz w:val="22"/>
                <w:szCs w:val="22"/>
              </w:rPr>
              <w:t xml:space="preserve"> clients</w:t>
            </w:r>
            <w:r>
              <w:rPr>
                <w:rFonts w:ascii="Helvetica" w:hAnsi="Helvetica"/>
                <w:sz w:val="22"/>
                <w:szCs w:val="22"/>
              </w:rPr>
              <w:t>.</w:t>
            </w:r>
          </w:p>
          <w:p w14:paraId="3AA3A8ED" w14:textId="77777777" w:rsidR="00FA0773" w:rsidRPr="007A6B38" w:rsidRDefault="00FA0773" w:rsidP="00445A39">
            <w:pPr>
              <w:rPr>
                <w:rFonts w:ascii="Helvetica" w:hAnsi="Helvetica"/>
                <w:b/>
                <w:sz w:val="14"/>
                <w:szCs w:val="22"/>
              </w:rPr>
            </w:pPr>
          </w:p>
        </w:tc>
      </w:tr>
      <w:tr w:rsidR="00FA0773" w:rsidRPr="006B5C3E" w14:paraId="1690CE8F" w14:textId="77777777" w:rsidTr="002C455A">
        <w:tc>
          <w:tcPr>
            <w:tcW w:w="1548" w:type="dxa"/>
          </w:tcPr>
          <w:p w14:paraId="2C416B80" w14:textId="0AFC84AE" w:rsidR="00FA0773" w:rsidRDefault="00FA0773" w:rsidP="00445A39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2011</w:t>
            </w:r>
          </w:p>
        </w:tc>
        <w:tc>
          <w:tcPr>
            <w:tcW w:w="8640" w:type="dxa"/>
          </w:tcPr>
          <w:p w14:paraId="2441CEDB" w14:textId="1D130AAA" w:rsidR="00843464" w:rsidRPr="004C3EE7" w:rsidRDefault="00FA0773" w:rsidP="00445A39">
            <w:pPr>
              <w:rPr>
                <w:rFonts w:ascii="Helvetica" w:hAnsi="Helvetica"/>
                <w:sz w:val="22"/>
                <w:szCs w:val="22"/>
              </w:rPr>
            </w:pPr>
            <w:r w:rsidRPr="004C3EE7">
              <w:rPr>
                <w:rFonts w:ascii="Helvetica" w:hAnsi="Helvetica"/>
                <w:b/>
                <w:sz w:val="22"/>
                <w:szCs w:val="22"/>
              </w:rPr>
              <w:t>Summer Consultant</w:t>
            </w:r>
            <w:r w:rsidRPr="004C3EE7">
              <w:rPr>
                <w:rFonts w:ascii="Helvetica" w:hAnsi="Helvetica"/>
                <w:sz w:val="22"/>
                <w:szCs w:val="22"/>
              </w:rPr>
              <w:t xml:space="preserve">, </w:t>
            </w:r>
            <w:r w:rsidR="00A8709C">
              <w:rPr>
                <w:rFonts w:ascii="Helvetica" w:hAnsi="Helvetica"/>
                <w:sz w:val="22"/>
                <w:szCs w:val="22"/>
              </w:rPr>
              <w:t>TGG Consulting</w:t>
            </w:r>
          </w:p>
          <w:p w14:paraId="64C5E28B" w14:textId="0BA96740" w:rsidR="00FA0773" w:rsidRPr="00013388" w:rsidRDefault="00FA0773" w:rsidP="00445A39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Worked with a team led by Professor</w:t>
            </w:r>
            <w:r w:rsidRPr="004942CF">
              <w:rPr>
                <w:rFonts w:ascii="Helvetica" w:hAnsi="Helvetica"/>
                <w:sz w:val="22"/>
                <w:szCs w:val="22"/>
              </w:rPr>
              <w:t xml:space="preserve"> Steve</w:t>
            </w:r>
            <w:r>
              <w:rPr>
                <w:rFonts w:ascii="Helvetica" w:hAnsi="Helvetica"/>
                <w:sz w:val="22"/>
                <w:szCs w:val="22"/>
              </w:rPr>
              <w:t>n</w:t>
            </w:r>
            <w:r w:rsidRPr="004942CF">
              <w:rPr>
                <w:rFonts w:ascii="Helvetica" w:hAnsi="Helvetica"/>
                <w:sz w:val="22"/>
                <w:szCs w:val="22"/>
              </w:rPr>
              <w:t xml:space="preserve"> Levitt to build a regression-based model to optimize slot machine inventory for a major casino chain</w:t>
            </w:r>
            <w:r>
              <w:rPr>
                <w:rFonts w:ascii="Helvetica" w:hAnsi="Helvetica"/>
                <w:sz w:val="22"/>
                <w:szCs w:val="22"/>
              </w:rPr>
              <w:t xml:space="preserve">. </w:t>
            </w:r>
          </w:p>
        </w:tc>
      </w:tr>
    </w:tbl>
    <w:p w14:paraId="1C76AA0B" w14:textId="77777777" w:rsidR="00730721" w:rsidRPr="00527550" w:rsidRDefault="00730721" w:rsidP="00DB3693">
      <w:pPr>
        <w:rPr>
          <w:rFonts w:ascii="Helvetica" w:hAnsi="Helvetica" w:cs="Futura"/>
          <w:b/>
          <w:bCs/>
          <w:color w:val="000000"/>
          <w:sz w:val="22"/>
          <w:szCs w:val="22"/>
        </w:rPr>
      </w:pPr>
    </w:p>
    <w:p w14:paraId="7FDC25B1" w14:textId="0F750F58" w:rsidR="00013388" w:rsidRPr="00AA73BE" w:rsidRDefault="000062D4" w:rsidP="0082654F">
      <w:pPr>
        <w:spacing w:line="360" w:lineRule="auto"/>
        <w:rPr>
          <w:rFonts w:ascii="Helvetica" w:hAnsi="Helvetica" w:cs="Futura"/>
          <w:b/>
          <w:bCs/>
          <w:color w:val="000000"/>
          <w:sz w:val="22"/>
          <w:szCs w:val="22"/>
          <w:u w:val="single"/>
        </w:rPr>
      </w:pPr>
      <w:r w:rsidRPr="00AA73BE">
        <w:rPr>
          <w:rFonts w:ascii="Helvetica" w:hAnsi="Helvetica" w:cs="Futura"/>
          <w:b/>
          <w:color w:val="000000"/>
          <w:sz w:val="22"/>
          <w:szCs w:val="27"/>
          <w:u w:val="single"/>
        </w:rPr>
        <w:t>Undergraduate experiences</w:t>
      </w:r>
    </w:p>
    <w:tbl>
      <w:tblPr>
        <w:tblW w:w="10188" w:type="dxa"/>
        <w:tblLook w:val="01E0" w:firstRow="1" w:lastRow="1" w:firstColumn="1" w:lastColumn="1" w:noHBand="0" w:noVBand="0"/>
      </w:tblPr>
      <w:tblGrid>
        <w:gridCol w:w="1548"/>
        <w:gridCol w:w="8640"/>
      </w:tblGrid>
      <w:tr w:rsidR="00013388" w14:paraId="2CD03045" w14:textId="77777777" w:rsidTr="002C455A">
        <w:tc>
          <w:tcPr>
            <w:tcW w:w="1548" w:type="dxa"/>
          </w:tcPr>
          <w:p w14:paraId="5B816D82" w14:textId="77777777" w:rsidR="00013388" w:rsidRDefault="00013388" w:rsidP="00E02E69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2012</w:t>
            </w:r>
          </w:p>
        </w:tc>
        <w:tc>
          <w:tcPr>
            <w:tcW w:w="8640" w:type="dxa"/>
          </w:tcPr>
          <w:p w14:paraId="7CEAC4DC" w14:textId="720C3BF5" w:rsidR="00843464" w:rsidRPr="004C3EE7" w:rsidRDefault="00CD36BD" w:rsidP="00E02E69">
            <w:pPr>
              <w:rPr>
                <w:rFonts w:ascii="Helvetica" w:hAnsi="Helvetica"/>
                <w:sz w:val="22"/>
                <w:szCs w:val="22"/>
              </w:rPr>
            </w:pPr>
            <w:r w:rsidRPr="004C3EE7">
              <w:rPr>
                <w:rFonts w:ascii="Helvetica" w:hAnsi="Helvetica"/>
                <w:b/>
                <w:sz w:val="22"/>
                <w:szCs w:val="22"/>
              </w:rPr>
              <w:t>Re</w:t>
            </w:r>
            <w:r w:rsidR="00702E8C" w:rsidRPr="004C3EE7">
              <w:rPr>
                <w:rFonts w:ascii="Helvetica" w:hAnsi="Helvetica"/>
                <w:b/>
                <w:sz w:val="22"/>
                <w:szCs w:val="22"/>
              </w:rPr>
              <w:t>search A</w:t>
            </w:r>
            <w:r w:rsidR="00013388" w:rsidRPr="004C3EE7">
              <w:rPr>
                <w:rFonts w:ascii="Helvetica" w:hAnsi="Helvetica"/>
                <w:b/>
                <w:sz w:val="22"/>
                <w:szCs w:val="22"/>
              </w:rPr>
              <w:t>ssistant</w:t>
            </w:r>
            <w:r w:rsidR="00013388" w:rsidRPr="004C3EE7">
              <w:rPr>
                <w:rFonts w:ascii="Helvetica" w:hAnsi="Helvetica"/>
                <w:sz w:val="22"/>
                <w:szCs w:val="22"/>
              </w:rPr>
              <w:t>, MIT Media Lab</w:t>
            </w:r>
          </w:p>
          <w:p w14:paraId="4DA33A53" w14:textId="680EDFC1" w:rsidR="00013388" w:rsidRDefault="00013388" w:rsidP="00843464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Assisted Professor Cesar Hildago </w:t>
            </w:r>
            <w:r w:rsidRPr="002D086F">
              <w:rPr>
                <w:rFonts w:ascii="Helvetica" w:hAnsi="Helvetica"/>
                <w:sz w:val="22"/>
                <w:szCs w:val="22"/>
              </w:rPr>
              <w:t xml:space="preserve">and the Macro Connections research group </w:t>
            </w:r>
            <w:r>
              <w:rPr>
                <w:rFonts w:ascii="Helvetica" w:hAnsi="Helvetica"/>
                <w:sz w:val="22"/>
                <w:szCs w:val="22"/>
              </w:rPr>
              <w:t>with</w:t>
            </w:r>
            <w:r w:rsidRPr="002D086F">
              <w:rPr>
                <w:rFonts w:ascii="Helvetica" w:hAnsi="Helvetica"/>
                <w:sz w:val="22"/>
                <w:szCs w:val="22"/>
              </w:rPr>
              <w:t xml:space="preserve"> developing </w:t>
            </w:r>
            <w:r>
              <w:rPr>
                <w:rFonts w:ascii="Helvetica" w:hAnsi="Helvetica"/>
                <w:sz w:val="22"/>
                <w:szCs w:val="22"/>
              </w:rPr>
              <w:t>algorithm</w:t>
            </w:r>
            <w:r w:rsidR="00E56459">
              <w:rPr>
                <w:rFonts w:ascii="Helvetica" w:hAnsi="Helvetica"/>
                <w:sz w:val="22"/>
                <w:szCs w:val="22"/>
              </w:rPr>
              <w:t>s</w:t>
            </w:r>
            <w:r w:rsidRPr="002D086F">
              <w:rPr>
                <w:rFonts w:ascii="Helvetica" w:hAnsi="Helvetica"/>
                <w:sz w:val="22"/>
                <w:szCs w:val="22"/>
              </w:rPr>
              <w:t xml:space="preserve"> to </w:t>
            </w:r>
            <w:r>
              <w:rPr>
                <w:rFonts w:ascii="Helvetica" w:hAnsi="Helvetica"/>
                <w:sz w:val="22"/>
                <w:szCs w:val="22"/>
              </w:rPr>
              <w:t>quantify</w:t>
            </w:r>
            <w:r w:rsidRPr="002D086F">
              <w:rPr>
                <w:rFonts w:ascii="Helvetica" w:hAnsi="Helvetica"/>
                <w:sz w:val="22"/>
                <w:szCs w:val="22"/>
              </w:rPr>
              <w:t xml:space="preserve"> perception</w:t>
            </w:r>
            <w:r w:rsidR="007B0B4C">
              <w:rPr>
                <w:rFonts w:ascii="Helvetica" w:hAnsi="Helvetica"/>
                <w:sz w:val="22"/>
                <w:szCs w:val="22"/>
              </w:rPr>
              <w:t xml:space="preserve"> of </w:t>
            </w:r>
            <w:r w:rsidR="006F7D6E" w:rsidRPr="002D086F">
              <w:rPr>
                <w:rFonts w:ascii="Helvetica" w:hAnsi="Helvetica"/>
                <w:sz w:val="22"/>
                <w:szCs w:val="22"/>
              </w:rPr>
              <w:t xml:space="preserve">urban </w:t>
            </w:r>
            <w:r w:rsidR="007B0B4C">
              <w:rPr>
                <w:rFonts w:ascii="Helvetica" w:hAnsi="Helvetica"/>
                <w:sz w:val="22"/>
                <w:szCs w:val="22"/>
              </w:rPr>
              <w:t xml:space="preserve">locations </w:t>
            </w:r>
            <w:r w:rsidR="00AC3F4C">
              <w:rPr>
                <w:rFonts w:ascii="Helvetica" w:hAnsi="Helvetica"/>
                <w:sz w:val="22"/>
                <w:szCs w:val="22"/>
              </w:rPr>
              <w:t>using</w:t>
            </w:r>
            <w:r w:rsidR="007B0B4C">
              <w:rPr>
                <w:rFonts w:ascii="Helvetica" w:hAnsi="Helvetica"/>
                <w:sz w:val="22"/>
                <w:szCs w:val="22"/>
              </w:rPr>
              <w:t xml:space="preserve"> crowd</w:t>
            </w:r>
            <w:r w:rsidR="009F5C3D">
              <w:rPr>
                <w:rFonts w:ascii="Helvetica" w:hAnsi="Helvetica"/>
                <w:sz w:val="22"/>
                <w:szCs w:val="22"/>
              </w:rPr>
              <w:t>-</w:t>
            </w:r>
            <w:r w:rsidR="007B0B4C">
              <w:rPr>
                <w:rFonts w:ascii="Helvetica" w:hAnsi="Helvetica"/>
                <w:sz w:val="22"/>
                <w:szCs w:val="22"/>
              </w:rPr>
              <w:t>sourced binary comparisons of Google Map images</w:t>
            </w:r>
            <w:r>
              <w:rPr>
                <w:rFonts w:ascii="Helvetica" w:hAnsi="Helvetica"/>
                <w:sz w:val="22"/>
                <w:szCs w:val="22"/>
              </w:rPr>
              <w:t xml:space="preserve">. </w:t>
            </w:r>
          </w:p>
          <w:p w14:paraId="7BD1705A" w14:textId="06503238" w:rsidR="00843464" w:rsidRPr="007A6B38" w:rsidRDefault="00843464" w:rsidP="00843464">
            <w:pPr>
              <w:rPr>
                <w:rFonts w:ascii="Helvetica" w:hAnsi="Helvetica"/>
                <w:b/>
                <w:sz w:val="14"/>
                <w:szCs w:val="22"/>
              </w:rPr>
            </w:pPr>
          </w:p>
        </w:tc>
      </w:tr>
      <w:tr w:rsidR="00013388" w14:paraId="5F5C30B9" w14:textId="77777777" w:rsidTr="002C455A">
        <w:tc>
          <w:tcPr>
            <w:tcW w:w="1548" w:type="dxa"/>
          </w:tcPr>
          <w:p w14:paraId="49D89F68" w14:textId="77777777" w:rsidR="00013388" w:rsidRDefault="00013388" w:rsidP="00E02E69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2011, 2012</w:t>
            </w:r>
          </w:p>
          <w:p w14:paraId="1668388B" w14:textId="77777777" w:rsidR="00013388" w:rsidRDefault="00013388" w:rsidP="00E02E69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8640" w:type="dxa"/>
          </w:tcPr>
          <w:p w14:paraId="6CBB7A64" w14:textId="2AB3F3CB" w:rsidR="00484F1D" w:rsidRDefault="00702E8C" w:rsidP="00E02E69">
            <w:pPr>
              <w:rPr>
                <w:rFonts w:ascii="Helvetica" w:hAnsi="Helvetica"/>
                <w:sz w:val="22"/>
                <w:szCs w:val="22"/>
              </w:rPr>
            </w:pPr>
            <w:r w:rsidRPr="004C3EE7">
              <w:rPr>
                <w:rFonts w:ascii="Helvetica" w:hAnsi="Helvetica"/>
                <w:b/>
                <w:sz w:val="22"/>
                <w:szCs w:val="22"/>
              </w:rPr>
              <w:t>Teaching F</w:t>
            </w:r>
            <w:r w:rsidR="00013388" w:rsidRPr="004C3EE7">
              <w:rPr>
                <w:rFonts w:ascii="Helvetica" w:hAnsi="Helvetica"/>
                <w:b/>
                <w:sz w:val="22"/>
                <w:szCs w:val="22"/>
              </w:rPr>
              <w:t>ellow</w:t>
            </w:r>
            <w:r w:rsidR="00013388" w:rsidRPr="004C3EE7">
              <w:rPr>
                <w:rFonts w:ascii="Helvetica" w:hAnsi="Helvetica"/>
                <w:sz w:val="22"/>
                <w:szCs w:val="22"/>
              </w:rPr>
              <w:t>, Harvard Computer Science 51</w:t>
            </w:r>
          </w:p>
          <w:p w14:paraId="000B0E66" w14:textId="00AE313C" w:rsidR="00417A86" w:rsidRPr="004C3EE7" w:rsidRDefault="00417A86" w:rsidP="00E02E69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Led</w:t>
            </w:r>
            <w:r w:rsidRPr="002C6DF7">
              <w:rPr>
                <w:rFonts w:ascii="Helvetica" w:hAnsi="Helvetica"/>
                <w:sz w:val="22"/>
                <w:szCs w:val="22"/>
              </w:rPr>
              <w:t xml:space="preserve"> we</w:t>
            </w:r>
            <w:r>
              <w:rPr>
                <w:rFonts w:ascii="Helvetica" w:hAnsi="Helvetica"/>
                <w:sz w:val="22"/>
                <w:szCs w:val="22"/>
              </w:rPr>
              <w:t xml:space="preserve">ekly sections on functional and object-oriented programming. </w:t>
            </w:r>
          </w:p>
          <w:p w14:paraId="425F5C14" w14:textId="77777777" w:rsidR="00013388" w:rsidRPr="007A6B38" w:rsidRDefault="00013388" w:rsidP="00E02E69">
            <w:pPr>
              <w:rPr>
                <w:rFonts w:ascii="Helvetica" w:hAnsi="Helvetica"/>
                <w:sz w:val="14"/>
                <w:szCs w:val="22"/>
              </w:rPr>
            </w:pPr>
          </w:p>
        </w:tc>
      </w:tr>
      <w:tr w:rsidR="00013388" w:rsidRPr="00457C5C" w14:paraId="0123760E" w14:textId="77777777" w:rsidTr="002C455A">
        <w:tc>
          <w:tcPr>
            <w:tcW w:w="1548" w:type="dxa"/>
          </w:tcPr>
          <w:p w14:paraId="6EC611A8" w14:textId="77777777" w:rsidR="00013388" w:rsidRDefault="00013388" w:rsidP="00E02E69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2009-2011</w:t>
            </w:r>
          </w:p>
        </w:tc>
        <w:tc>
          <w:tcPr>
            <w:tcW w:w="8640" w:type="dxa"/>
          </w:tcPr>
          <w:p w14:paraId="3B9AF4D2" w14:textId="549C71E9" w:rsidR="00743A5D" w:rsidRDefault="00013388" w:rsidP="00614FEF">
            <w:pPr>
              <w:rPr>
                <w:rFonts w:ascii="Helvetica" w:hAnsi="Helvetica"/>
                <w:sz w:val="22"/>
                <w:szCs w:val="22"/>
              </w:rPr>
            </w:pPr>
            <w:r w:rsidRPr="004C3EE7">
              <w:rPr>
                <w:rFonts w:ascii="Helvetica" w:hAnsi="Helvetica"/>
                <w:b/>
                <w:sz w:val="22"/>
                <w:szCs w:val="22"/>
              </w:rPr>
              <w:t xml:space="preserve">Research </w:t>
            </w:r>
            <w:r w:rsidR="00702E8C" w:rsidRPr="004C3EE7">
              <w:rPr>
                <w:rFonts w:ascii="Helvetica" w:hAnsi="Helvetica"/>
                <w:b/>
                <w:sz w:val="22"/>
                <w:szCs w:val="22"/>
              </w:rPr>
              <w:t>A</w:t>
            </w:r>
            <w:r w:rsidRPr="004C3EE7">
              <w:rPr>
                <w:rFonts w:ascii="Helvetica" w:hAnsi="Helvetica"/>
                <w:b/>
                <w:sz w:val="22"/>
                <w:szCs w:val="22"/>
              </w:rPr>
              <w:t>ssistant</w:t>
            </w:r>
            <w:r w:rsidRPr="004C3EE7">
              <w:rPr>
                <w:rFonts w:ascii="Helvetica" w:hAnsi="Helvetica"/>
                <w:sz w:val="22"/>
                <w:szCs w:val="22"/>
              </w:rPr>
              <w:t>, Harvard Physics</w:t>
            </w:r>
          </w:p>
          <w:p w14:paraId="3FA03BD0" w14:textId="42AEE5F2" w:rsidR="00013388" w:rsidRPr="00457C5C" w:rsidRDefault="00013388" w:rsidP="00614FEF">
            <w:pPr>
              <w:rPr>
                <w:rFonts w:ascii="Helvetica" w:hAnsi="Helvetica"/>
                <w:b/>
                <w:sz w:val="22"/>
                <w:szCs w:val="22"/>
              </w:rPr>
            </w:pPr>
            <w:r>
              <w:rPr>
                <w:rFonts w:ascii="Helvetica" w:hAnsi="Helvetica" w:cs="Futura"/>
                <w:color w:val="000000"/>
                <w:sz w:val="22"/>
                <w:szCs w:val="27"/>
              </w:rPr>
              <w:t xml:space="preserve">Studied </w:t>
            </w:r>
            <w:r w:rsidRPr="00F822A2">
              <w:rPr>
                <w:rFonts w:ascii="Helvetica" w:hAnsi="Helvetica" w:cs="Futura"/>
                <w:color w:val="000000"/>
                <w:sz w:val="22"/>
                <w:szCs w:val="27"/>
              </w:rPr>
              <w:t xml:space="preserve">properties </w:t>
            </w:r>
            <w:r>
              <w:rPr>
                <w:rFonts w:ascii="Helvetica" w:hAnsi="Helvetica" w:cs="Futura"/>
                <w:color w:val="000000"/>
                <w:sz w:val="22"/>
                <w:szCs w:val="27"/>
              </w:rPr>
              <w:t>of vanadium dioxide using</w:t>
            </w:r>
            <w:r w:rsidRPr="00F822A2">
              <w:rPr>
                <w:rFonts w:ascii="Helvetica" w:hAnsi="Helvetica" w:cs="Futura"/>
                <w:color w:val="000000"/>
                <w:sz w:val="22"/>
                <w:szCs w:val="27"/>
              </w:rPr>
              <w:t xml:space="preserve"> high resolution scanning probe techniques</w:t>
            </w:r>
            <w:r w:rsidR="00614FEF">
              <w:rPr>
                <w:rFonts w:ascii="Helvetica" w:hAnsi="Helvetica" w:cs="Futura"/>
                <w:color w:val="000000"/>
                <w:sz w:val="22"/>
                <w:szCs w:val="27"/>
              </w:rPr>
              <w:t xml:space="preserve"> under </w:t>
            </w:r>
            <w:r w:rsidR="00614FEF">
              <w:rPr>
                <w:rFonts w:ascii="Helvetica" w:hAnsi="Helvetica"/>
                <w:sz w:val="22"/>
                <w:szCs w:val="22"/>
              </w:rPr>
              <w:t>Professor Jenny Hoffman</w:t>
            </w:r>
            <w:r>
              <w:rPr>
                <w:rFonts w:ascii="Helvetica" w:hAnsi="Helvetica" w:cs="Futura"/>
                <w:color w:val="000000"/>
                <w:sz w:val="22"/>
                <w:szCs w:val="27"/>
              </w:rPr>
              <w:t>.</w:t>
            </w:r>
          </w:p>
        </w:tc>
      </w:tr>
    </w:tbl>
    <w:p w14:paraId="438FF219" w14:textId="77777777" w:rsidR="00662E16" w:rsidRDefault="00662E16" w:rsidP="00662E16">
      <w:pPr>
        <w:rPr>
          <w:rFonts w:ascii="Helvetica" w:hAnsi="Helvetica" w:cs="Futura"/>
          <w:b/>
          <w:bCs/>
          <w:color w:val="000000"/>
          <w:sz w:val="22"/>
          <w:szCs w:val="22"/>
        </w:rPr>
      </w:pPr>
    </w:p>
    <w:p w14:paraId="631098A6" w14:textId="0C5E17A4" w:rsidR="008062E8" w:rsidRPr="00AA73BE" w:rsidRDefault="000062D4" w:rsidP="00F47417">
      <w:pPr>
        <w:spacing w:line="360" w:lineRule="auto"/>
        <w:rPr>
          <w:rFonts w:ascii="Helvetica" w:hAnsi="Helvetica"/>
          <w:sz w:val="22"/>
          <w:szCs w:val="22"/>
          <w:u w:val="single"/>
        </w:rPr>
      </w:pPr>
      <w:r w:rsidRPr="00AA73BE">
        <w:rPr>
          <w:rFonts w:ascii="Helvetica" w:hAnsi="Helvetica" w:cs="Futura"/>
          <w:b/>
          <w:bCs/>
          <w:color w:val="000000"/>
          <w:sz w:val="22"/>
          <w:szCs w:val="22"/>
          <w:u w:val="single"/>
        </w:rPr>
        <w:t>Research papers in progress</w:t>
      </w:r>
    </w:p>
    <w:p w14:paraId="01FE42FB" w14:textId="5171827C" w:rsidR="008062E8" w:rsidRPr="00AC144C" w:rsidRDefault="001B39FE" w:rsidP="0082563B">
      <w:pPr>
        <w:rPr>
          <w:rFonts w:ascii="Helvetica" w:hAnsi="Helvetica" w:cs="Futura"/>
          <w:color w:val="000000"/>
          <w:sz w:val="22"/>
          <w:szCs w:val="22"/>
        </w:rPr>
      </w:pPr>
      <w:r w:rsidRPr="00AC144C">
        <w:rPr>
          <w:rFonts w:ascii="Helvetica" w:hAnsi="Helvetica" w:cs="Futura"/>
          <w:color w:val="000000"/>
          <w:sz w:val="22"/>
          <w:szCs w:val="22"/>
        </w:rPr>
        <w:t>“</w:t>
      </w:r>
      <w:r w:rsidR="00EF41DC" w:rsidRPr="00AC144C">
        <w:rPr>
          <w:rFonts w:ascii="Helvetica" w:hAnsi="Helvetica" w:cs="Futura"/>
          <w:color w:val="000000"/>
          <w:sz w:val="22"/>
          <w:szCs w:val="22"/>
        </w:rPr>
        <w:t xml:space="preserve">Ideological </w:t>
      </w:r>
      <w:r w:rsidR="004875C7" w:rsidRPr="00AC144C">
        <w:rPr>
          <w:rFonts w:ascii="Helvetica" w:hAnsi="Helvetica" w:cs="Futura"/>
          <w:color w:val="000000"/>
          <w:sz w:val="22"/>
          <w:szCs w:val="22"/>
        </w:rPr>
        <w:t>Bias and Trust in Social Networks</w:t>
      </w:r>
      <w:r w:rsidR="003532D5" w:rsidRPr="00AC144C">
        <w:rPr>
          <w:rFonts w:ascii="Helvetica" w:hAnsi="Helvetica" w:cs="Futura"/>
          <w:color w:val="000000"/>
          <w:sz w:val="22"/>
          <w:szCs w:val="22"/>
        </w:rPr>
        <w:t>”</w:t>
      </w:r>
      <w:r w:rsidR="004875C7" w:rsidRPr="00AC144C">
        <w:rPr>
          <w:rFonts w:ascii="Helvetica" w:hAnsi="Helvetica" w:cs="Futura"/>
          <w:color w:val="000000"/>
          <w:sz w:val="22"/>
          <w:szCs w:val="22"/>
        </w:rPr>
        <w:t xml:space="preserve"> (with Matthew Gentzkow and Allen </w:t>
      </w:r>
      <w:r w:rsidR="00645FA4" w:rsidRPr="00AC144C">
        <w:rPr>
          <w:rFonts w:ascii="Helvetica" w:hAnsi="Helvetica" w:cs="Futura"/>
          <w:color w:val="000000"/>
          <w:sz w:val="22"/>
          <w:szCs w:val="22"/>
        </w:rPr>
        <w:t xml:space="preserve">T. </w:t>
      </w:r>
      <w:r w:rsidR="004875C7" w:rsidRPr="00AC144C">
        <w:rPr>
          <w:rFonts w:ascii="Helvetica" w:hAnsi="Helvetica" w:cs="Futura"/>
          <w:color w:val="000000"/>
          <w:sz w:val="22"/>
          <w:szCs w:val="22"/>
        </w:rPr>
        <w:t>Zhang)</w:t>
      </w:r>
    </w:p>
    <w:p w14:paraId="4B48109F" w14:textId="77777777" w:rsidR="00F47417" w:rsidRPr="007A6B38" w:rsidRDefault="00F47417" w:rsidP="00F47417">
      <w:pPr>
        <w:rPr>
          <w:rFonts w:ascii="Helvetica" w:hAnsi="Helvetica" w:cs="Futura"/>
          <w:color w:val="000000"/>
          <w:sz w:val="14"/>
          <w:szCs w:val="22"/>
        </w:rPr>
      </w:pPr>
    </w:p>
    <w:p w14:paraId="424A9751" w14:textId="75C82E9D" w:rsidR="00F47417" w:rsidRPr="00AC144C" w:rsidRDefault="00F47417" w:rsidP="00F47417">
      <w:pPr>
        <w:rPr>
          <w:rFonts w:ascii="Helvetica" w:hAnsi="Helvetica" w:cs="Futura"/>
          <w:color w:val="000000"/>
          <w:sz w:val="22"/>
          <w:szCs w:val="22"/>
        </w:rPr>
      </w:pPr>
      <w:r w:rsidRPr="00AC144C">
        <w:rPr>
          <w:rFonts w:ascii="Helvetica" w:hAnsi="Helvetica" w:cs="Futura"/>
          <w:color w:val="000000"/>
          <w:sz w:val="22"/>
          <w:szCs w:val="22"/>
        </w:rPr>
        <w:t>“</w:t>
      </w:r>
      <w:r w:rsidR="002B1CD2">
        <w:rPr>
          <w:rFonts w:ascii="Helvetica" w:hAnsi="Helvetica" w:cs="Futura"/>
          <w:color w:val="000000"/>
          <w:sz w:val="22"/>
          <w:szCs w:val="22"/>
        </w:rPr>
        <w:t>Unraveling as a Scramble for Scarce Talent</w:t>
      </w:r>
      <w:r w:rsidRPr="00AC144C">
        <w:rPr>
          <w:rFonts w:ascii="Helvetica" w:hAnsi="Helvetica" w:cs="Futura"/>
          <w:color w:val="000000"/>
          <w:sz w:val="22"/>
          <w:szCs w:val="22"/>
        </w:rPr>
        <w:t>”</w:t>
      </w:r>
    </w:p>
    <w:p w14:paraId="27C8348A" w14:textId="77777777" w:rsidR="00F47417" w:rsidRDefault="00F47417" w:rsidP="0082563B">
      <w:pPr>
        <w:rPr>
          <w:rFonts w:ascii="Helvetica" w:hAnsi="Helvetica" w:cs="Futura"/>
          <w:color w:val="000000"/>
          <w:sz w:val="22"/>
          <w:szCs w:val="22"/>
        </w:rPr>
      </w:pPr>
    </w:p>
    <w:p w14:paraId="3B8F3373" w14:textId="1B3A6392" w:rsidR="00096B28" w:rsidRDefault="00096B28" w:rsidP="00096B28">
      <w:pPr>
        <w:rPr>
          <w:rFonts w:ascii="Helvetica" w:hAnsi="Helvetica" w:cs="Futura"/>
          <w:color w:val="000000"/>
          <w:sz w:val="22"/>
          <w:szCs w:val="22"/>
        </w:rPr>
      </w:pPr>
      <w:r>
        <w:rPr>
          <w:rFonts w:ascii="Helvetica" w:hAnsi="Helvetica" w:cs="Futura"/>
          <w:b/>
          <w:bCs/>
          <w:color w:val="000000"/>
          <w:sz w:val="22"/>
          <w:szCs w:val="22"/>
          <w:u w:val="single"/>
        </w:rPr>
        <w:t>Research i</w:t>
      </w:r>
      <w:r w:rsidR="000062D4" w:rsidRPr="00AA73BE">
        <w:rPr>
          <w:rFonts w:ascii="Helvetica" w:hAnsi="Helvetica" w:cs="Futura"/>
          <w:b/>
          <w:bCs/>
          <w:color w:val="000000"/>
          <w:sz w:val="22"/>
          <w:szCs w:val="22"/>
          <w:u w:val="single"/>
        </w:rPr>
        <w:t>nterests</w:t>
      </w:r>
      <w:r w:rsidR="00C2726F">
        <w:rPr>
          <w:rFonts w:ascii="Helvetica" w:hAnsi="Helvetica" w:cs="Futura"/>
          <w:b/>
          <w:bCs/>
          <w:color w:val="000000"/>
          <w:sz w:val="22"/>
          <w:szCs w:val="22"/>
        </w:rPr>
        <w:t xml:space="preserve"> </w:t>
      </w:r>
      <w:r w:rsidR="00C90A14">
        <w:rPr>
          <w:rFonts w:ascii="Helvetica" w:hAnsi="Helvetica" w:cs="Futura"/>
          <w:color w:val="000000"/>
          <w:sz w:val="22"/>
          <w:szCs w:val="22"/>
        </w:rPr>
        <w:t>Applied theory, i</w:t>
      </w:r>
      <w:bookmarkStart w:id="0" w:name="_GoBack"/>
      <w:bookmarkEnd w:id="0"/>
      <w:r w:rsidR="003E2F23">
        <w:rPr>
          <w:rFonts w:ascii="Helvetica" w:hAnsi="Helvetica" w:cs="Futura"/>
          <w:color w:val="000000"/>
          <w:sz w:val="22"/>
          <w:szCs w:val="22"/>
        </w:rPr>
        <w:t xml:space="preserve">ndustrial organization, </w:t>
      </w:r>
      <w:r w:rsidR="00C6511C">
        <w:rPr>
          <w:rFonts w:ascii="Helvetica" w:hAnsi="Helvetica" w:cs="Futura"/>
          <w:color w:val="000000"/>
          <w:sz w:val="22"/>
          <w:szCs w:val="22"/>
        </w:rPr>
        <w:t xml:space="preserve">market design, </w:t>
      </w:r>
      <w:r w:rsidR="00B47CA3">
        <w:rPr>
          <w:rFonts w:ascii="Helvetica" w:hAnsi="Helvetica" w:cs="Futura"/>
          <w:color w:val="000000"/>
          <w:sz w:val="22"/>
          <w:szCs w:val="22"/>
        </w:rPr>
        <w:t>political economy</w:t>
      </w:r>
    </w:p>
    <w:p w14:paraId="74FE4E4D" w14:textId="77777777" w:rsidR="00096B28" w:rsidRDefault="00096B28" w:rsidP="00096B28">
      <w:pPr>
        <w:rPr>
          <w:rFonts w:ascii="Helvetica" w:hAnsi="Helvetica" w:cs="Futura"/>
          <w:color w:val="000000"/>
          <w:sz w:val="22"/>
          <w:szCs w:val="22"/>
        </w:rPr>
      </w:pPr>
    </w:p>
    <w:p w14:paraId="47F51741" w14:textId="5B0ED3BC" w:rsidR="00C2726F" w:rsidRPr="00096B28" w:rsidRDefault="000062D4" w:rsidP="00C2726F">
      <w:pPr>
        <w:spacing w:line="360" w:lineRule="auto"/>
        <w:rPr>
          <w:rFonts w:ascii="Helvetica" w:hAnsi="Helvetica" w:cs="Futura"/>
          <w:color w:val="000000"/>
          <w:sz w:val="22"/>
          <w:szCs w:val="22"/>
        </w:rPr>
      </w:pPr>
      <w:r w:rsidRPr="00AA73BE">
        <w:rPr>
          <w:rFonts w:ascii="Helvetica" w:hAnsi="Helvetica" w:cs="Futura"/>
          <w:b/>
          <w:bCs/>
          <w:color w:val="000000"/>
          <w:sz w:val="22"/>
          <w:szCs w:val="22"/>
          <w:u w:val="single"/>
        </w:rPr>
        <w:t>Languages</w:t>
      </w:r>
      <w:r w:rsidR="00C2726F">
        <w:rPr>
          <w:rFonts w:ascii="Helvetica" w:hAnsi="Helvetica" w:cs="Futura"/>
          <w:b/>
          <w:bCs/>
          <w:color w:val="000000"/>
          <w:sz w:val="22"/>
          <w:szCs w:val="22"/>
        </w:rPr>
        <w:t xml:space="preserve"> </w:t>
      </w:r>
      <w:r w:rsidR="00C2726F">
        <w:rPr>
          <w:rFonts w:ascii="Helvetica" w:hAnsi="Helvetica" w:cs="Futura"/>
          <w:color w:val="000000"/>
          <w:sz w:val="22"/>
          <w:szCs w:val="22"/>
        </w:rPr>
        <w:t>Mandarin and Cantonese Chinese. Python,</w:t>
      </w:r>
      <w:r w:rsidR="00C2726F" w:rsidRPr="00973368">
        <w:rPr>
          <w:rFonts w:ascii="Helvetica" w:hAnsi="Helvetica" w:cs="Futura"/>
          <w:color w:val="000000"/>
          <w:sz w:val="22"/>
          <w:szCs w:val="22"/>
        </w:rPr>
        <w:t xml:space="preserve"> </w:t>
      </w:r>
      <w:r w:rsidR="00C2726F">
        <w:rPr>
          <w:rFonts w:ascii="Helvetica" w:hAnsi="Helvetica" w:cs="Futura"/>
          <w:color w:val="000000"/>
          <w:sz w:val="22"/>
          <w:szCs w:val="22"/>
        </w:rPr>
        <w:t>Stata,</w:t>
      </w:r>
      <w:r w:rsidR="00C2726F" w:rsidRPr="00973368">
        <w:rPr>
          <w:rFonts w:ascii="Helvetica" w:hAnsi="Helvetica" w:cs="Futura"/>
          <w:color w:val="000000"/>
          <w:sz w:val="22"/>
          <w:szCs w:val="22"/>
        </w:rPr>
        <w:t xml:space="preserve"> </w:t>
      </w:r>
      <w:r w:rsidR="00C2726F">
        <w:rPr>
          <w:rFonts w:ascii="Helvetica" w:hAnsi="Helvetica" w:cs="Futura"/>
          <w:color w:val="000000"/>
          <w:sz w:val="22"/>
          <w:szCs w:val="22"/>
        </w:rPr>
        <w:t xml:space="preserve">R, Matlab, and SQL. </w:t>
      </w:r>
    </w:p>
    <w:p w14:paraId="62DDC590" w14:textId="77777777" w:rsidR="00096B28" w:rsidRDefault="00096B28" w:rsidP="006D1047">
      <w:pPr>
        <w:spacing w:line="360" w:lineRule="auto"/>
        <w:rPr>
          <w:rFonts w:ascii="Helvetica" w:hAnsi="Helvetica" w:cs="Futura"/>
          <w:b/>
          <w:bCs/>
          <w:color w:val="000000"/>
          <w:sz w:val="22"/>
          <w:szCs w:val="22"/>
          <w:u w:val="single"/>
        </w:rPr>
      </w:pPr>
    </w:p>
    <w:p w14:paraId="622814E7" w14:textId="6753B0E5" w:rsidR="006D1047" w:rsidRPr="00AA73BE" w:rsidRDefault="00AA73BE" w:rsidP="006D1047">
      <w:pPr>
        <w:spacing w:line="360" w:lineRule="auto"/>
        <w:rPr>
          <w:rFonts w:ascii="Helvetica" w:hAnsi="Helvetica"/>
          <w:sz w:val="22"/>
          <w:szCs w:val="22"/>
          <w:u w:val="single"/>
        </w:rPr>
      </w:pPr>
      <w:r w:rsidRPr="00AA73BE">
        <w:rPr>
          <w:rFonts w:ascii="Helvetica" w:hAnsi="Helvetica" w:cs="Futura"/>
          <w:b/>
          <w:bCs/>
          <w:color w:val="000000"/>
          <w:sz w:val="22"/>
          <w:szCs w:val="22"/>
          <w:u w:val="single"/>
        </w:rPr>
        <w:t>References</w:t>
      </w:r>
    </w:p>
    <w:tbl>
      <w:tblPr>
        <w:tblW w:w="9468" w:type="dxa"/>
        <w:tblLook w:val="01E0" w:firstRow="1" w:lastRow="1" w:firstColumn="1" w:lastColumn="1" w:noHBand="0" w:noVBand="0"/>
      </w:tblPr>
      <w:tblGrid>
        <w:gridCol w:w="4619"/>
        <w:gridCol w:w="4849"/>
      </w:tblGrid>
      <w:tr w:rsidR="00BF7DF1" w:rsidRPr="00BF7DF1" w14:paraId="56480FBB" w14:textId="77777777" w:rsidTr="004E3E2C">
        <w:trPr>
          <w:trHeight w:val="258"/>
        </w:trPr>
        <w:tc>
          <w:tcPr>
            <w:tcW w:w="4619" w:type="dxa"/>
          </w:tcPr>
          <w:p w14:paraId="1D06938E" w14:textId="76FEE984" w:rsidR="00BF7DF1" w:rsidRPr="004E3E2C" w:rsidRDefault="00BF7DF1" w:rsidP="00BF7DF1">
            <w:pPr>
              <w:rPr>
                <w:rFonts w:ascii="Helvetica" w:hAnsi="Helvetica"/>
                <w:sz w:val="22"/>
                <w:szCs w:val="22"/>
              </w:rPr>
            </w:pPr>
            <w:r w:rsidRPr="004E3E2C">
              <w:rPr>
                <w:rFonts w:ascii="Helvetica" w:hAnsi="Helvetica"/>
                <w:sz w:val="22"/>
                <w:szCs w:val="22"/>
              </w:rPr>
              <w:t xml:space="preserve">Professor Matthew Gentzkow </w:t>
            </w:r>
          </w:p>
        </w:tc>
        <w:tc>
          <w:tcPr>
            <w:tcW w:w="4849" w:type="dxa"/>
          </w:tcPr>
          <w:p w14:paraId="2057759F" w14:textId="05C31FD1" w:rsidR="00BF7DF1" w:rsidRPr="004E3E2C" w:rsidRDefault="00BF7DF1" w:rsidP="00BF7DF1">
            <w:pPr>
              <w:rPr>
                <w:rFonts w:ascii="Helvetica" w:hAnsi="Helvetica"/>
                <w:sz w:val="22"/>
                <w:szCs w:val="22"/>
              </w:rPr>
            </w:pPr>
            <w:r w:rsidRPr="004E3E2C">
              <w:rPr>
                <w:rFonts w:ascii="Helvetica" w:hAnsi="Helvetica"/>
                <w:sz w:val="22"/>
                <w:szCs w:val="22"/>
              </w:rPr>
              <w:t xml:space="preserve">Professor Jesse Shapiro </w:t>
            </w:r>
          </w:p>
        </w:tc>
      </w:tr>
      <w:tr w:rsidR="004E3E2C" w:rsidRPr="00BF7DF1" w14:paraId="3C1B6112" w14:textId="77777777" w:rsidTr="004E3E2C">
        <w:trPr>
          <w:trHeight w:val="258"/>
        </w:trPr>
        <w:tc>
          <w:tcPr>
            <w:tcW w:w="4619" w:type="dxa"/>
          </w:tcPr>
          <w:p w14:paraId="38226B54" w14:textId="00BADFA9" w:rsidR="004E3E2C" w:rsidRDefault="004E3E2C" w:rsidP="004E3E2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University of Chicago</w:t>
            </w:r>
          </w:p>
          <w:p w14:paraId="259050E7" w14:textId="1B7C4518" w:rsidR="004E3E2C" w:rsidRPr="00BF7DF1" w:rsidRDefault="004E3E2C" w:rsidP="004E3E2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Booth School of Business</w:t>
            </w:r>
          </w:p>
        </w:tc>
        <w:tc>
          <w:tcPr>
            <w:tcW w:w="4849" w:type="dxa"/>
          </w:tcPr>
          <w:p w14:paraId="4DD93DDF" w14:textId="77777777" w:rsidR="004E3E2C" w:rsidRDefault="004E3E2C" w:rsidP="004E3E2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University of Chicago</w:t>
            </w:r>
          </w:p>
          <w:p w14:paraId="2C7C6AD6" w14:textId="22276277" w:rsidR="004E3E2C" w:rsidRPr="00BF7DF1" w:rsidRDefault="004E3E2C" w:rsidP="004E3E2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Booth School of Business</w:t>
            </w:r>
          </w:p>
        </w:tc>
      </w:tr>
      <w:tr w:rsidR="00BF7DF1" w:rsidRPr="00BF7DF1" w14:paraId="175975A7" w14:textId="77777777" w:rsidTr="004E3E2C">
        <w:trPr>
          <w:trHeight w:val="258"/>
        </w:trPr>
        <w:tc>
          <w:tcPr>
            <w:tcW w:w="4619" w:type="dxa"/>
          </w:tcPr>
          <w:p w14:paraId="4C97A61C" w14:textId="2C756EC0" w:rsidR="00BF7DF1" w:rsidRDefault="004E3E2C" w:rsidP="00BF7DF1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Tel: </w:t>
            </w:r>
            <w:r w:rsidR="00BF7DF1">
              <w:rPr>
                <w:rFonts w:ascii="Helvetica" w:hAnsi="Helvetica"/>
                <w:sz w:val="22"/>
                <w:szCs w:val="22"/>
              </w:rPr>
              <w:t>773</w:t>
            </w:r>
            <w:r>
              <w:rPr>
                <w:rFonts w:ascii="Helvetica" w:hAnsi="Helvetica"/>
                <w:sz w:val="22"/>
                <w:szCs w:val="22"/>
              </w:rPr>
              <w:t>.</w:t>
            </w:r>
            <w:r w:rsidR="00BF7DF1">
              <w:rPr>
                <w:rFonts w:ascii="Helvetica" w:hAnsi="Helvetica"/>
                <w:sz w:val="22"/>
                <w:szCs w:val="22"/>
              </w:rPr>
              <w:t>834</w:t>
            </w:r>
            <w:r>
              <w:rPr>
                <w:rFonts w:ascii="Helvetica" w:hAnsi="Helvetica"/>
                <w:sz w:val="22"/>
                <w:szCs w:val="22"/>
              </w:rPr>
              <w:t>.</w:t>
            </w:r>
            <w:r w:rsidR="00BF7DF1">
              <w:rPr>
                <w:rFonts w:ascii="Helvetica" w:hAnsi="Helvetica"/>
                <w:sz w:val="22"/>
                <w:szCs w:val="22"/>
              </w:rPr>
              <w:t>217</w:t>
            </w:r>
            <w:r w:rsidR="00BF7DF1" w:rsidRPr="00BF7DF1">
              <w:rPr>
                <w:rFonts w:ascii="Helvetica" w:hAnsi="Helvetica"/>
                <w:sz w:val="22"/>
                <w:szCs w:val="22"/>
              </w:rPr>
              <w:t>7</w:t>
            </w:r>
          </w:p>
          <w:p w14:paraId="0167B467" w14:textId="43676642" w:rsidR="00BF7DF1" w:rsidRPr="00BF7DF1" w:rsidRDefault="00BF7DF1" w:rsidP="004E3E2C">
            <w:pPr>
              <w:rPr>
                <w:rFonts w:ascii="Helvetica" w:hAnsi="Helvetica"/>
                <w:sz w:val="22"/>
                <w:szCs w:val="22"/>
              </w:rPr>
            </w:pPr>
            <w:r w:rsidRPr="00BF7DF1">
              <w:rPr>
                <w:rFonts w:ascii="Helvetica" w:hAnsi="Helvetica"/>
                <w:sz w:val="22"/>
                <w:szCs w:val="22"/>
              </w:rPr>
              <w:t>gentzkow@</w:t>
            </w:r>
            <w:r w:rsidR="004E3E2C">
              <w:rPr>
                <w:rFonts w:ascii="Helvetica" w:hAnsi="Helvetica"/>
                <w:sz w:val="22"/>
                <w:szCs w:val="22"/>
              </w:rPr>
              <w:t>c</w:t>
            </w:r>
            <w:r w:rsidRPr="00BF7DF1">
              <w:rPr>
                <w:rFonts w:ascii="Helvetica" w:hAnsi="Helvetica"/>
                <w:sz w:val="22"/>
                <w:szCs w:val="22"/>
              </w:rPr>
              <w:t>hicago</w:t>
            </w:r>
            <w:r w:rsidR="004E3E2C">
              <w:rPr>
                <w:rFonts w:ascii="Helvetica" w:hAnsi="Helvetica"/>
                <w:sz w:val="22"/>
                <w:szCs w:val="22"/>
              </w:rPr>
              <w:t>b</w:t>
            </w:r>
            <w:r w:rsidRPr="00BF7DF1">
              <w:rPr>
                <w:rFonts w:ascii="Helvetica" w:hAnsi="Helvetica"/>
                <w:sz w:val="22"/>
                <w:szCs w:val="22"/>
              </w:rPr>
              <w:t>ooth.edu</w:t>
            </w:r>
          </w:p>
        </w:tc>
        <w:tc>
          <w:tcPr>
            <w:tcW w:w="4849" w:type="dxa"/>
          </w:tcPr>
          <w:p w14:paraId="5BF676C1" w14:textId="53179598" w:rsidR="00BF7DF1" w:rsidRDefault="004E3E2C" w:rsidP="004E3E2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Tel: </w:t>
            </w:r>
            <w:r w:rsidRPr="004E3E2C">
              <w:rPr>
                <w:rFonts w:ascii="Helvetica" w:hAnsi="Helvetica"/>
                <w:sz w:val="22"/>
                <w:szCs w:val="22"/>
              </w:rPr>
              <w:t>773.834.2688</w:t>
            </w:r>
          </w:p>
          <w:p w14:paraId="02808420" w14:textId="603B3835" w:rsidR="004E3E2C" w:rsidRPr="00BF7DF1" w:rsidRDefault="004E3E2C" w:rsidP="004E3E2C">
            <w:pPr>
              <w:rPr>
                <w:rFonts w:ascii="Helvetica" w:hAnsi="Helvetica"/>
                <w:sz w:val="22"/>
                <w:szCs w:val="22"/>
              </w:rPr>
            </w:pPr>
            <w:r w:rsidRPr="004E3E2C">
              <w:rPr>
                <w:rFonts w:ascii="Helvetica" w:hAnsi="Helvetica"/>
                <w:sz w:val="22"/>
                <w:szCs w:val="22"/>
              </w:rPr>
              <w:t>Jesse.Shapiro@chicagobooth.edu</w:t>
            </w:r>
          </w:p>
        </w:tc>
      </w:tr>
      <w:tr w:rsidR="00BF7DF1" w:rsidRPr="00BF7DF1" w14:paraId="4F2F77F5" w14:textId="77777777" w:rsidTr="004E3E2C">
        <w:trPr>
          <w:trHeight w:val="258"/>
        </w:trPr>
        <w:tc>
          <w:tcPr>
            <w:tcW w:w="4619" w:type="dxa"/>
          </w:tcPr>
          <w:p w14:paraId="5E034538" w14:textId="77777777" w:rsidR="00BF7DF1" w:rsidRPr="00BF7DF1" w:rsidRDefault="00BF7DF1" w:rsidP="004C6087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4849" w:type="dxa"/>
          </w:tcPr>
          <w:p w14:paraId="3E8353B7" w14:textId="77777777" w:rsidR="00BF7DF1" w:rsidRPr="00BF7DF1" w:rsidRDefault="00BF7DF1" w:rsidP="004C6087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BF7DF1" w:rsidRPr="00BF7DF1" w14:paraId="366CEB12" w14:textId="77777777" w:rsidTr="004E3E2C">
        <w:trPr>
          <w:trHeight w:val="258"/>
        </w:trPr>
        <w:tc>
          <w:tcPr>
            <w:tcW w:w="4619" w:type="dxa"/>
          </w:tcPr>
          <w:p w14:paraId="6B19E218" w14:textId="6B0DB5AA" w:rsidR="00BF7DF1" w:rsidRPr="004E3E2C" w:rsidRDefault="00BF7DF1" w:rsidP="00BF7DF1">
            <w:pPr>
              <w:rPr>
                <w:rFonts w:ascii="Helvetica" w:hAnsi="Helvetica"/>
                <w:sz w:val="22"/>
                <w:szCs w:val="22"/>
              </w:rPr>
            </w:pPr>
            <w:r w:rsidRPr="004E3E2C">
              <w:rPr>
                <w:rFonts w:ascii="Helvetica" w:hAnsi="Helvetica"/>
                <w:sz w:val="22"/>
                <w:szCs w:val="22"/>
              </w:rPr>
              <w:t>Professor Eric Budish</w:t>
            </w:r>
          </w:p>
        </w:tc>
        <w:tc>
          <w:tcPr>
            <w:tcW w:w="4849" w:type="dxa"/>
          </w:tcPr>
          <w:p w14:paraId="5B03A8BB" w14:textId="240597C3" w:rsidR="00BF7DF1" w:rsidRPr="004E3E2C" w:rsidRDefault="00BF7DF1" w:rsidP="00BF7DF1">
            <w:pPr>
              <w:rPr>
                <w:rFonts w:ascii="Helvetica" w:hAnsi="Helvetica"/>
                <w:sz w:val="22"/>
                <w:szCs w:val="22"/>
              </w:rPr>
            </w:pPr>
            <w:r w:rsidRPr="004E3E2C">
              <w:rPr>
                <w:rFonts w:ascii="Helvetica" w:hAnsi="Helvetica"/>
                <w:sz w:val="22"/>
                <w:szCs w:val="22"/>
              </w:rPr>
              <w:t>Professor Oliver Hart</w:t>
            </w:r>
          </w:p>
        </w:tc>
      </w:tr>
      <w:tr w:rsidR="004E3E2C" w:rsidRPr="00BF7DF1" w14:paraId="5CB03B63" w14:textId="77777777" w:rsidTr="004E3E2C">
        <w:trPr>
          <w:trHeight w:val="258"/>
        </w:trPr>
        <w:tc>
          <w:tcPr>
            <w:tcW w:w="4619" w:type="dxa"/>
          </w:tcPr>
          <w:p w14:paraId="4DE84D24" w14:textId="3CB3645B" w:rsidR="004E3E2C" w:rsidRDefault="004E3E2C" w:rsidP="004C6087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University of Chicago</w:t>
            </w:r>
          </w:p>
          <w:p w14:paraId="0B82E2EA" w14:textId="63E44B3F" w:rsidR="004E3E2C" w:rsidRPr="00BF7DF1" w:rsidRDefault="004E3E2C" w:rsidP="004C6087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Booth School of Business</w:t>
            </w:r>
          </w:p>
        </w:tc>
        <w:tc>
          <w:tcPr>
            <w:tcW w:w="4849" w:type="dxa"/>
          </w:tcPr>
          <w:p w14:paraId="491DC5A8" w14:textId="77777777" w:rsidR="004E3E2C" w:rsidRDefault="004E3E2C" w:rsidP="004C6087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Harvard University</w:t>
            </w:r>
          </w:p>
          <w:p w14:paraId="3747E886" w14:textId="1634ACA1" w:rsidR="004E3E2C" w:rsidRPr="00BF7DF1" w:rsidRDefault="004E3E2C" w:rsidP="004C6087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Department of Economics</w:t>
            </w:r>
          </w:p>
        </w:tc>
      </w:tr>
      <w:tr w:rsidR="00BF7DF1" w:rsidRPr="00BF7DF1" w14:paraId="52359160" w14:textId="77777777" w:rsidTr="004E3E2C">
        <w:trPr>
          <w:trHeight w:val="258"/>
        </w:trPr>
        <w:tc>
          <w:tcPr>
            <w:tcW w:w="4619" w:type="dxa"/>
          </w:tcPr>
          <w:p w14:paraId="547D63E1" w14:textId="6F4E15AB" w:rsidR="004E3E2C" w:rsidRDefault="004E3E2C" w:rsidP="004E3E2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Tel: </w:t>
            </w:r>
            <w:r w:rsidRPr="004E3E2C">
              <w:rPr>
                <w:rFonts w:ascii="Helvetica" w:hAnsi="Helvetica"/>
                <w:sz w:val="22"/>
                <w:szCs w:val="22"/>
              </w:rPr>
              <w:t>773.702.8453</w:t>
            </w:r>
          </w:p>
          <w:p w14:paraId="6FE33594" w14:textId="696D8DF8" w:rsidR="00BF7DF1" w:rsidRPr="00BF7DF1" w:rsidRDefault="004E3E2C" w:rsidP="004E3E2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Eric</w:t>
            </w:r>
            <w:r w:rsidRPr="004E3E2C">
              <w:rPr>
                <w:rFonts w:ascii="Helvetica" w:hAnsi="Helvetica"/>
                <w:sz w:val="22"/>
                <w:szCs w:val="22"/>
              </w:rPr>
              <w:t>.</w:t>
            </w:r>
            <w:r>
              <w:rPr>
                <w:rFonts w:ascii="Helvetica" w:hAnsi="Helvetica"/>
                <w:sz w:val="22"/>
                <w:szCs w:val="22"/>
              </w:rPr>
              <w:t>Budish</w:t>
            </w:r>
            <w:r w:rsidRPr="004E3E2C">
              <w:rPr>
                <w:rFonts w:ascii="Helvetica" w:hAnsi="Helvetica"/>
                <w:sz w:val="22"/>
                <w:szCs w:val="22"/>
              </w:rPr>
              <w:t>@chicagobooth.edu</w:t>
            </w:r>
          </w:p>
        </w:tc>
        <w:tc>
          <w:tcPr>
            <w:tcW w:w="4849" w:type="dxa"/>
          </w:tcPr>
          <w:p w14:paraId="1BEB1DB2" w14:textId="45948F66" w:rsidR="00BF7DF1" w:rsidRDefault="004E3E2C" w:rsidP="004C6087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Tel: 617.496.</w:t>
            </w:r>
            <w:r w:rsidRPr="004E3E2C">
              <w:rPr>
                <w:rFonts w:ascii="Helvetica" w:hAnsi="Helvetica"/>
                <w:sz w:val="22"/>
                <w:szCs w:val="22"/>
              </w:rPr>
              <w:t>3461</w:t>
            </w:r>
          </w:p>
          <w:p w14:paraId="7A8B6F31" w14:textId="1132BEBE" w:rsidR="004E3E2C" w:rsidRPr="00BF7DF1" w:rsidRDefault="004E3E2C" w:rsidP="004C6087">
            <w:pPr>
              <w:rPr>
                <w:rFonts w:ascii="Helvetica" w:hAnsi="Helvetica"/>
                <w:sz w:val="22"/>
                <w:szCs w:val="22"/>
              </w:rPr>
            </w:pPr>
            <w:r w:rsidRPr="004E3E2C">
              <w:rPr>
                <w:rFonts w:ascii="Helvetica" w:hAnsi="Helvetica"/>
                <w:sz w:val="22"/>
                <w:szCs w:val="22"/>
              </w:rPr>
              <w:t>ohart@harvard.edu</w:t>
            </w:r>
          </w:p>
        </w:tc>
      </w:tr>
    </w:tbl>
    <w:p w14:paraId="5D2B5350" w14:textId="06E51295" w:rsidR="006D1047" w:rsidRPr="00BF7DF1" w:rsidRDefault="006D1047" w:rsidP="00BF7DF1">
      <w:pPr>
        <w:rPr>
          <w:rFonts w:ascii="Helvetica" w:hAnsi="Helvetica"/>
          <w:sz w:val="22"/>
          <w:szCs w:val="22"/>
        </w:rPr>
      </w:pPr>
    </w:p>
    <w:sectPr w:rsidR="006D1047" w:rsidRPr="00BF7DF1" w:rsidSect="0082654F">
      <w:pgSz w:w="12240" w:h="15840"/>
      <w:pgMar w:top="1080" w:right="1080" w:bottom="1080" w:left="108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41625" w14:textId="77777777" w:rsidR="00170D13" w:rsidRDefault="00170D13" w:rsidP="00170D13">
      <w:r>
        <w:separator/>
      </w:r>
    </w:p>
  </w:endnote>
  <w:endnote w:type="continuationSeparator" w:id="0">
    <w:p w14:paraId="0A5BC43E" w14:textId="77777777" w:rsidR="00170D13" w:rsidRDefault="00170D13" w:rsidP="00170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11CBB3" w14:textId="77777777" w:rsidR="00170D13" w:rsidRDefault="00170D13" w:rsidP="00170D13">
      <w:r>
        <w:separator/>
      </w:r>
    </w:p>
  </w:footnote>
  <w:footnote w:type="continuationSeparator" w:id="0">
    <w:p w14:paraId="35F77DFA" w14:textId="77777777" w:rsidR="00170D13" w:rsidRDefault="00170D13" w:rsidP="00170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65406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0538AF"/>
    <w:multiLevelType w:val="hybridMultilevel"/>
    <w:tmpl w:val="9654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978C9"/>
    <w:multiLevelType w:val="hybridMultilevel"/>
    <w:tmpl w:val="024ED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412D31"/>
    <w:multiLevelType w:val="hybridMultilevel"/>
    <w:tmpl w:val="FB6A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F5C87"/>
    <w:multiLevelType w:val="hybridMultilevel"/>
    <w:tmpl w:val="FE34A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32308"/>
    <w:multiLevelType w:val="hybridMultilevel"/>
    <w:tmpl w:val="3CDE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01D13"/>
    <w:multiLevelType w:val="hybridMultilevel"/>
    <w:tmpl w:val="37148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D4627"/>
    <w:multiLevelType w:val="hybridMultilevel"/>
    <w:tmpl w:val="F5E4C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4D17DC"/>
    <w:multiLevelType w:val="hybridMultilevel"/>
    <w:tmpl w:val="1694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9150AC"/>
    <w:multiLevelType w:val="hybridMultilevel"/>
    <w:tmpl w:val="2A04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C7D48"/>
    <w:multiLevelType w:val="hybridMultilevel"/>
    <w:tmpl w:val="1D3C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0F3E47"/>
    <w:multiLevelType w:val="hybridMultilevel"/>
    <w:tmpl w:val="CD720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CFD45A0"/>
    <w:multiLevelType w:val="hybridMultilevel"/>
    <w:tmpl w:val="9B243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1C1E11"/>
    <w:multiLevelType w:val="hybridMultilevel"/>
    <w:tmpl w:val="64B61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F1530"/>
    <w:multiLevelType w:val="hybridMultilevel"/>
    <w:tmpl w:val="383C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6B60CF"/>
    <w:multiLevelType w:val="hybridMultilevel"/>
    <w:tmpl w:val="F7B4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0A1D36"/>
    <w:multiLevelType w:val="hybridMultilevel"/>
    <w:tmpl w:val="A5B4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4B27A1"/>
    <w:multiLevelType w:val="hybridMultilevel"/>
    <w:tmpl w:val="6DF2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FD53C7"/>
    <w:multiLevelType w:val="hybridMultilevel"/>
    <w:tmpl w:val="79A88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B30C17"/>
    <w:multiLevelType w:val="hybridMultilevel"/>
    <w:tmpl w:val="EFCE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6"/>
  </w:num>
  <w:num w:numId="4">
    <w:abstractNumId w:val="5"/>
  </w:num>
  <w:num w:numId="5">
    <w:abstractNumId w:val="15"/>
  </w:num>
  <w:num w:numId="6">
    <w:abstractNumId w:val="2"/>
  </w:num>
  <w:num w:numId="7">
    <w:abstractNumId w:val="7"/>
  </w:num>
  <w:num w:numId="8">
    <w:abstractNumId w:val="6"/>
  </w:num>
  <w:num w:numId="9">
    <w:abstractNumId w:val="11"/>
  </w:num>
  <w:num w:numId="10">
    <w:abstractNumId w:val="1"/>
  </w:num>
  <w:num w:numId="11">
    <w:abstractNumId w:val="12"/>
  </w:num>
  <w:num w:numId="12">
    <w:abstractNumId w:val="3"/>
  </w:num>
  <w:num w:numId="13">
    <w:abstractNumId w:val="4"/>
  </w:num>
  <w:num w:numId="14">
    <w:abstractNumId w:val="14"/>
  </w:num>
  <w:num w:numId="15">
    <w:abstractNumId w:val="19"/>
  </w:num>
  <w:num w:numId="16">
    <w:abstractNumId w:val="10"/>
  </w:num>
  <w:num w:numId="17">
    <w:abstractNumId w:val="8"/>
  </w:num>
  <w:num w:numId="18">
    <w:abstractNumId w:val="18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98"/>
    <w:rsid w:val="000046AA"/>
    <w:rsid w:val="000062D4"/>
    <w:rsid w:val="0000684F"/>
    <w:rsid w:val="00007390"/>
    <w:rsid w:val="00011CF9"/>
    <w:rsid w:val="00013388"/>
    <w:rsid w:val="00015605"/>
    <w:rsid w:val="0001628A"/>
    <w:rsid w:val="00031BE2"/>
    <w:rsid w:val="000372E0"/>
    <w:rsid w:val="0003765F"/>
    <w:rsid w:val="000377A2"/>
    <w:rsid w:val="00044BA8"/>
    <w:rsid w:val="00046B0A"/>
    <w:rsid w:val="0004712A"/>
    <w:rsid w:val="000512A0"/>
    <w:rsid w:val="0005299E"/>
    <w:rsid w:val="00052BA5"/>
    <w:rsid w:val="000548EE"/>
    <w:rsid w:val="00055E75"/>
    <w:rsid w:val="000639B2"/>
    <w:rsid w:val="00067EAB"/>
    <w:rsid w:val="00070DC4"/>
    <w:rsid w:val="000717C8"/>
    <w:rsid w:val="00074101"/>
    <w:rsid w:val="000766A7"/>
    <w:rsid w:val="00076EEA"/>
    <w:rsid w:val="00076FED"/>
    <w:rsid w:val="00081ED7"/>
    <w:rsid w:val="00084090"/>
    <w:rsid w:val="000843F6"/>
    <w:rsid w:val="00084B70"/>
    <w:rsid w:val="00085F8D"/>
    <w:rsid w:val="000900D4"/>
    <w:rsid w:val="00090F7A"/>
    <w:rsid w:val="00091E42"/>
    <w:rsid w:val="00092015"/>
    <w:rsid w:val="000953C3"/>
    <w:rsid w:val="00096B28"/>
    <w:rsid w:val="00097303"/>
    <w:rsid w:val="000A67FB"/>
    <w:rsid w:val="000B1484"/>
    <w:rsid w:val="000B3A26"/>
    <w:rsid w:val="000B4D21"/>
    <w:rsid w:val="000B785A"/>
    <w:rsid w:val="000C1E9E"/>
    <w:rsid w:val="000C2B57"/>
    <w:rsid w:val="000C49A9"/>
    <w:rsid w:val="000C5A5C"/>
    <w:rsid w:val="000C6ED6"/>
    <w:rsid w:val="000D0E02"/>
    <w:rsid w:val="000D2409"/>
    <w:rsid w:val="000D5859"/>
    <w:rsid w:val="000E1034"/>
    <w:rsid w:val="000E17D9"/>
    <w:rsid w:val="000E4F43"/>
    <w:rsid w:val="000E559B"/>
    <w:rsid w:val="000E58DC"/>
    <w:rsid w:val="000E694C"/>
    <w:rsid w:val="000F1AD8"/>
    <w:rsid w:val="000F3D1D"/>
    <w:rsid w:val="001041EF"/>
    <w:rsid w:val="00106128"/>
    <w:rsid w:val="00117D22"/>
    <w:rsid w:val="001201E4"/>
    <w:rsid w:val="0013205D"/>
    <w:rsid w:val="0013230D"/>
    <w:rsid w:val="00136629"/>
    <w:rsid w:val="00137550"/>
    <w:rsid w:val="001445A4"/>
    <w:rsid w:val="00144720"/>
    <w:rsid w:val="0014593A"/>
    <w:rsid w:val="0014595C"/>
    <w:rsid w:val="00146A5C"/>
    <w:rsid w:val="00151C4C"/>
    <w:rsid w:val="001554CC"/>
    <w:rsid w:val="00155514"/>
    <w:rsid w:val="00157785"/>
    <w:rsid w:val="0016181F"/>
    <w:rsid w:val="00163059"/>
    <w:rsid w:val="001649A3"/>
    <w:rsid w:val="00165998"/>
    <w:rsid w:val="00170D13"/>
    <w:rsid w:val="00171876"/>
    <w:rsid w:val="00171D6C"/>
    <w:rsid w:val="001770F2"/>
    <w:rsid w:val="00181904"/>
    <w:rsid w:val="001869B4"/>
    <w:rsid w:val="00186F97"/>
    <w:rsid w:val="00197602"/>
    <w:rsid w:val="001A3B64"/>
    <w:rsid w:val="001A699D"/>
    <w:rsid w:val="001B2447"/>
    <w:rsid w:val="001B39FE"/>
    <w:rsid w:val="001B3BA5"/>
    <w:rsid w:val="001C6728"/>
    <w:rsid w:val="001D1106"/>
    <w:rsid w:val="001D223C"/>
    <w:rsid w:val="001E1335"/>
    <w:rsid w:val="001E2882"/>
    <w:rsid w:val="001E7E08"/>
    <w:rsid w:val="001F2992"/>
    <w:rsid w:val="001F59E2"/>
    <w:rsid w:val="001F67EE"/>
    <w:rsid w:val="002009A4"/>
    <w:rsid w:val="002021E2"/>
    <w:rsid w:val="0020359F"/>
    <w:rsid w:val="00203DD6"/>
    <w:rsid w:val="0020540E"/>
    <w:rsid w:val="00207A8B"/>
    <w:rsid w:val="00213E51"/>
    <w:rsid w:val="00214CC2"/>
    <w:rsid w:val="002154E8"/>
    <w:rsid w:val="0021552A"/>
    <w:rsid w:val="002169D4"/>
    <w:rsid w:val="00217B40"/>
    <w:rsid w:val="0022026F"/>
    <w:rsid w:val="00221A01"/>
    <w:rsid w:val="00223BED"/>
    <w:rsid w:val="00224565"/>
    <w:rsid w:val="002311F9"/>
    <w:rsid w:val="00231287"/>
    <w:rsid w:val="0023227D"/>
    <w:rsid w:val="00235E97"/>
    <w:rsid w:val="00237065"/>
    <w:rsid w:val="00237A42"/>
    <w:rsid w:val="0024045C"/>
    <w:rsid w:val="00247419"/>
    <w:rsid w:val="002552D2"/>
    <w:rsid w:val="00256B11"/>
    <w:rsid w:val="0026097C"/>
    <w:rsid w:val="00262C9B"/>
    <w:rsid w:val="00271F20"/>
    <w:rsid w:val="00273B73"/>
    <w:rsid w:val="00282970"/>
    <w:rsid w:val="00283CA0"/>
    <w:rsid w:val="00291133"/>
    <w:rsid w:val="00292313"/>
    <w:rsid w:val="00294DC2"/>
    <w:rsid w:val="002952EB"/>
    <w:rsid w:val="002A0A77"/>
    <w:rsid w:val="002A0CD2"/>
    <w:rsid w:val="002A3C09"/>
    <w:rsid w:val="002A4ADB"/>
    <w:rsid w:val="002A53B1"/>
    <w:rsid w:val="002A5414"/>
    <w:rsid w:val="002A6DAB"/>
    <w:rsid w:val="002A7EC2"/>
    <w:rsid w:val="002B1CD2"/>
    <w:rsid w:val="002B23FE"/>
    <w:rsid w:val="002C0429"/>
    <w:rsid w:val="002C0C5C"/>
    <w:rsid w:val="002C13B5"/>
    <w:rsid w:val="002C455A"/>
    <w:rsid w:val="002C4A88"/>
    <w:rsid w:val="002C4C61"/>
    <w:rsid w:val="002C643D"/>
    <w:rsid w:val="002C6DF7"/>
    <w:rsid w:val="002C75EC"/>
    <w:rsid w:val="002D086F"/>
    <w:rsid w:val="002D16AB"/>
    <w:rsid w:val="002D325F"/>
    <w:rsid w:val="002D4F17"/>
    <w:rsid w:val="002D5A99"/>
    <w:rsid w:val="002F1A4C"/>
    <w:rsid w:val="002F2058"/>
    <w:rsid w:val="002F2202"/>
    <w:rsid w:val="002F2E11"/>
    <w:rsid w:val="00301325"/>
    <w:rsid w:val="003015CE"/>
    <w:rsid w:val="00301D1B"/>
    <w:rsid w:val="00303092"/>
    <w:rsid w:val="00303C91"/>
    <w:rsid w:val="00304781"/>
    <w:rsid w:val="003125A2"/>
    <w:rsid w:val="00312AB3"/>
    <w:rsid w:val="0031427E"/>
    <w:rsid w:val="0031448E"/>
    <w:rsid w:val="00314FE1"/>
    <w:rsid w:val="00317C2E"/>
    <w:rsid w:val="00323CFA"/>
    <w:rsid w:val="00330428"/>
    <w:rsid w:val="00332997"/>
    <w:rsid w:val="00341EBD"/>
    <w:rsid w:val="003452BA"/>
    <w:rsid w:val="0035105B"/>
    <w:rsid w:val="00352DE2"/>
    <w:rsid w:val="003532D5"/>
    <w:rsid w:val="003556B5"/>
    <w:rsid w:val="00356132"/>
    <w:rsid w:val="00360927"/>
    <w:rsid w:val="003626A6"/>
    <w:rsid w:val="0036440E"/>
    <w:rsid w:val="003726D3"/>
    <w:rsid w:val="00373003"/>
    <w:rsid w:val="00375192"/>
    <w:rsid w:val="00380188"/>
    <w:rsid w:val="0038321C"/>
    <w:rsid w:val="00383716"/>
    <w:rsid w:val="00384B74"/>
    <w:rsid w:val="003853F3"/>
    <w:rsid w:val="00386115"/>
    <w:rsid w:val="003911C0"/>
    <w:rsid w:val="00393998"/>
    <w:rsid w:val="00394248"/>
    <w:rsid w:val="003A3EBA"/>
    <w:rsid w:val="003A6A27"/>
    <w:rsid w:val="003B2849"/>
    <w:rsid w:val="003B2889"/>
    <w:rsid w:val="003B6B33"/>
    <w:rsid w:val="003C0E97"/>
    <w:rsid w:val="003C255E"/>
    <w:rsid w:val="003C27B1"/>
    <w:rsid w:val="003C3871"/>
    <w:rsid w:val="003C41B4"/>
    <w:rsid w:val="003C4E76"/>
    <w:rsid w:val="003C6C43"/>
    <w:rsid w:val="003C7D20"/>
    <w:rsid w:val="003D0095"/>
    <w:rsid w:val="003D140B"/>
    <w:rsid w:val="003D1E7B"/>
    <w:rsid w:val="003D38DE"/>
    <w:rsid w:val="003D5585"/>
    <w:rsid w:val="003D6CCD"/>
    <w:rsid w:val="003E2F23"/>
    <w:rsid w:val="003E40CD"/>
    <w:rsid w:val="003F1C4D"/>
    <w:rsid w:val="003F2399"/>
    <w:rsid w:val="003F389F"/>
    <w:rsid w:val="003F726B"/>
    <w:rsid w:val="003F73B5"/>
    <w:rsid w:val="00405670"/>
    <w:rsid w:val="00413C75"/>
    <w:rsid w:val="00414A5C"/>
    <w:rsid w:val="00415871"/>
    <w:rsid w:val="00417A86"/>
    <w:rsid w:val="00422B9D"/>
    <w:rsid w:val="004234E3"/>
    <w:rsid w:val="00426D1B"/>
    <w:rsid w:val="004270ED"/>
    <w:rsid w:val="00427338"/>
    <w:rsid w:val="00430E09"/>
    <w:rsid w:val="004324AD"/>
    <w:rsid w:val="0043286A"/>
    <w:rsid w:val="004335D4"/>
    <w:rsid w:val="00434033"/>
    <w:rsid w:val="00436367"/>
    <w:rsid w:val="00436FDC"/>
    <w:rsid w:val="00437438"/>
    <w:rsid w:val="00445A39"/>
    <w:rsid w:val="0044651D"/>
    <w:rsid w:val="00450396"/>
    <w:rsid w:val="00450FEF"/>
    <w:rsid w:val="00452749"/>
    <w:rsid w:val="00455767"/>
    <w:rsid w:val="00457C5C"/>
    <w:rsid w:val="00461EE9"/>
    <w:rsid w:val="00465BDE"/>
    <w:rsid w:val="00470EAB"/>
    <w:rsid w:val="00484F1D"/>
    <w:rsid w:val="004875C7"/>
    <w:rsid w:val="00487B2F"/>
    <w:rsid w:val="00487DD7"/>
    <w:rsid w:val="00491CC3"/>
    <w:rsid w:val="00491F71"/>
    <w:rsid w:val="0049413C"/>
    <w:rsid w:val="004942CF"/>
    <w:rsid w:val="00494980"/>
    <w:rsid w:val="00494F8F"/>
    <w:rsid w:val="004A0916"/>
    <w:rsid w:val="004A2F67"/>
    <w:rsid w:val="004A576A"/>
    <w:rsid w:val="004A5879"/>
    <w:rsid w:val="004B3B2A"/>
    <w:rsid w:val="004B5FCC"/>
    <w:rsid w:val="004B6284"/>
    <w:rsid w:val="004B728A"/>
    <w:rsid w:val="004C358E"/>
    <w:rsid w:val="004C3EE7"/>
    <w:rsid w:val="004D3150"/>
    <w:rsid w:val="004E0A77"/>
    <w:rsid w:val="004E168C"/>
    <w:rsid w:val="004E35AC"/>
    <w:rsid w:val="004E3E2C"/>
    <w:rsid w:val="004E41DE"/>
    <w:rsid w:val="004F0B90"/>
    <w:rsid w:val="004F1FD2"/>
    <w:rsid w:val="004F4988"/>
    <w:rsid w:val="00512E6F"/>
    <w:rsid w:val="005165D3"/>
    <w:rsid w:val="00521026"/>
    <w:rsid w:val="00522663"/>
    <w:rsid w:val="00524E93"/>
    <w:rsid w:val="00527550"/>
    <w:rsid w:val="00530247"/>
    <w:rsid w:val="00532325"/>
    <w:rsid w:val="00547A7D"/>
    <w:rsid w:val="00552F8B"/>
    <w:rsid w:val="00553B69"/>
    <w:rsid w:val="005606F3"/>
    <w:rsid w:val="0056474D"/>
    <w:rsid w:val="00565C79"/>
    <w:rsid w:val="00567075"/>
    <w:rsid w:val="00567402"/>
    <w:rsid w:val="005724FA"/>
    <w:rsid w:val="00574C6C"/>
    <w:rsid w:val="00575D11"/>
    <w:rsid w:val="00577825"/>
    <w:rsid w:val="00580EA9"/>
    <w:rsid w:val="005820D3"/>
    <w:rsid w:val="005832E8"/>
    <w:rsid w:val="00585050"/>
    <w:rsid w:val="00587F35"/>
    <w:rsid w:val="005A02AE"/>
    <w:rsid w:val="005A198A"/>
    <w:rsid w:val="005A36D7"/>
    <w:rsid w:val="005A4B16"/>
    <w:rsid w:val="005B28D3"/>
    <w:rsid w:val="005B5D85"/>
    <w:rsid w:val="005C0945"/>
    <w:rsid w:val="005C2516"/>
    <w:rsid w:val="005C2E26"/>
    <w:rsid w:val="005C4439"/>
    <w:rsid w:val="005C4A5E"/>
    <w:rsid w:val="005C4C38"/>
    <w:rsid w:val="005C7337"/>
    <w:rsid w:val="005D0F8C"/>
    <w:rsid w:val="005D283B"/>
    <w:rsid w:val="005D4393"/>
    <w:rsid w:val="005D4B69"/>
    <w:rsid w:val="005D5227"/>
    <w:rsid w:val="005D671B"/>
    <w:rsid w:val="005D7390"/>
    <w:rsid w:val="005E3E42"/>
    <w:rsid w:val="005F32ED"/>
    <w:rsid w:val="005F4173"/>
    <w:rsid w:val="005F4188"/>
    <w:rsid w:val="006017A0"/>
    <w:rsid w:val="00602554"/>
    <w:rsid w:val="00602B22"/>
    <w:rsid w:val="0060718B"/>
    <w:rsid w:val="00610528"/>
    <w:rsid w:val="0061140A"/>
    <w:rsid w:val="00614197"/>
    <w:rsid w:val="00614FEF"/>
    <w:rsid w:val="006202F5"/>
    <w:rsid w:val="006229C7"/>
    <w:rsid w:val="00627B9E"/>
    <w:rsid w:val="00633B94"/>
    <w:rsid w:val="00634D9D"/>
    <w:rsid w:val="006452AF"/>
    <w:rsid w:val="00645FA4"/>
    <w:rsid w:val="0064658F"/>
    <w:rsid w:val="00650430"/>
    <w:rsid w:val="00651B9F"/>
    <w:rsid w:val="00656FCC"/>
    <w:rsid w:val="00657717"/>
    <w:rsid w:val="0066036B"/>
    <w:rsid w:val="00661C13"/>
    <w:rsid w:val="00662E16"/>
    <w:rsid w:val="00666682"/>
    <w:rsid w:val="00667095"/>
    <w:rsid w:val="00667154"/>
    <w:rsid w:val="00671660"/>
    <w:rsid w:val="00674FF4"/>
    <w:rsid w:val="006810C8"/>
    <w:rsid w:val="00681167"/>
    <w:rsid w:val="00682FD4"/>
    <w:rsid w:val="00683DF5"/>
    <w:rsid w:val="006912A2"/>
    <w:rsid w:val="0069200C"/>
    <w:rsid w:val="00692A7A"/>
    <w:rsid w:val="00695DDB"/>
    <w:rsid w:val="00697138"/>
    <w:rsid w:val="006A2CB7"/>
    <w:rsid w:val="006A33C0"/>
    <w:rsid w:val="006B0ECF"/>
    <w:rsid w:val="006B25AA"/>
    <w:rsid w:val="006B5C3E"/>
    <w:rsid w:val="006C07B1"/>
    <w:rsid w:val="006C3CEF"/>
    <w:rsid w:val="006C599A"/>
    <w:rsid w:val="006C66B0"/>
    <w:rsid w:val="006D1047"/>
    <w:rsid w:val="006D35B9"/>
    <w:rsid w:val="006D40AA"/>
    <w:rsid w:val="006D4116"/>
    <w:rsid w:val="006E1132"/>
    <w:rsid w:val="006E436D"/>
    <w:rsid w:val="006F2919"/>
    <w:rsid w:val="006F7D6E"/>
    <w:rsid w:val="00702E8C"/>
    <w:rsid w:val="00702EF8"/>
    <w:rsid w:val="007047FF"/>
    <w:rsid w:val="0070549B"/>
    <w:rsid w:val="0071048C"/>
    <w:rsid w:val="00714BF9"/>
    <w:rsid w:val="00714E9E"/>
    <w:rsid w:val="00717E76"/>
    <w:rsid w:val="007200BD"/>
    <w:rsid w:val="00723AFE"/>
    <w:rsid w:val="007244F4"/>
    <w:rsid w:val="00725B19"/>
    <w:rsid w:val="00726F7D"/>
    <w:rsid w:val="007306C5"/>
    <w:rsid w:val="00730721"/>
    <w:rsid w:val="00731629"/>
    <w:rsid w:val="007317EC"/>
    <w:rsid w:val="00743A5D"/>
    <w:rsid w:val="00753C91"/>
    <w:rsid w:val="00761CB9"/>
    <w:rsid w:val="00773032"/>
    <w:rsid w:val="0077341D"/>
    <w:rsid w:val="00774554"/>
    <w:rsid w:val="00780BD4"/>
    <w:rsid w:val="00784D7B"/>
    <w:rsid w:val="00786A94"/>
    <w:rsid w:val="00790287"/>
    <w:rsid w:val="007914ED"/>
    <w:rsid w:val="007944AF"/>
    <w:rsid w:val="00796D97"/>
    <w:rsid w:val="00796F80"/>
    <w:rsid w:val="007A64F3"/>
    <w:rsid w:val="007A6B38"/>
    <w:rsid w:val="007B0B4C"/>
    <w:rsid w:val="007B459A"/>
    <w:rsid w:val="007C0CCE"/>
    <w:rsid w:val="007C40FC"/>
    <w:rsid w:val="007C425A"/>
    <w:rsid w:val="007C6688"/>
    <w:rsid w:val="007C7768"/>
    <w:rsid w:val="007D21B0"/>
    <w:rsid w:val="007D3EFC"/>
    <w:rsid w:val="007D6CAB"/>
    <w:rsid w:val="007E04F5"/>
    <w:rsid w:val="007E27E5"/>
    <w:rsid w:val="007E316B"/>
    <w:rsid w:val="007E78AD"/>
    <w:rsid w:val="007F15AF"/>
    <w:rsid w:val="007F4936"/>
    <w:rsid w:val="007F4E93"/>
    <w:rsid w:val="007F7BB1"/>
    <w:rsid w:val="008023C3"/>
    <w:rsid w:val="0080543B"/>
    <w:rsid w:val="008062E8"/>
    <w:rsid w:val="00806E7E"/>
    <w:rsid w:val="0081002A"/>
    <w:rsid w:val="00820130"/>
    <w:rsid w:val="0082563B"/>
    <w:rsid w:val="0082654F"/>
    <w:rsid w:val="00827CC2"/>
    <w:rsid w:val="00831515"/>
    <w:rsid w:val="00833117"/>
    <w:rsid w:val="00836C27"/>
    <w:rsid w:val="00842F0D"/>
    <w:rsid w:val="00843464"/>
    <w:rsid w:val="008438B6"/>
    <w:rsid w:val="00843F32"/>
    <w:rsid w:val="00851636"/>
    <w:rsid w:val="00851A73"/>
    <w:rsid w:val="0085228F"/>
    <w:rsid w:val="00852722"/>
    <w:rsid w:val="00854446"/>
    <w:rsid w:val="00854E5E"/>
    <w:rsid w:val="008562E8"/>
    <w:rsid w:val="008568C5"/>
    <w:rsid w:val="00863791"/>
    <w:rsid w:val="00864673"/>
    <w:rsid w:val="00871C91"/>
    <w:rsid w:val="00873439"/>
    <w:rsid w:val="00873FAC"/>
    <w:rsid w:val="00874731"/>
    <w:rsid w:val="00884112"/>
    <w:rsid w:val="00884567"/>
    <w:rsid w:val="00886D63"/>
    <w:rsid w:val="00887D74"/>
    <w:rsid w:val="0089149F"/>
    <w:rsid w:val="008940F0"/>
    <w:rsid w:val="008A00E6"/>
    <w:rsid w:val="008A4086"/>
    <w:rsid w:val="008A5D2C"/>
    <w:rsid w:val="008A609C"/>
    <w:rsid w:val="008A7A98"/>
    <w:rsid w:val="008A7AE1"/>
    <w:rsid w:val="008A7F74"/>
    <w:rsid w:val="008B271A"/>
    <w:rsid w:val="008B4B1B"/>
    <w:rsid w:val="008B6B80"/>
    <w:rsid w:val="008B7C37"/>
    <w:rsid w:val="008C0F0E"/>
    <w:rsid w:val="008C0FAF"/>
    <w:rsid w:val="008C299B"/>
    <w:rsid w:val="008C31E9"/>
    <w:rsid w:val="008D11D1"/>
    <w:rsid w:val="008D18E1"/>
    <w:rsid w:val="008D379F"/>
    <w:rsid w:val="008D567B"/>
    <w:rsid w:val="008D65F4"/>
    <w:rsid w:val="008D736F"/>
    <w:rsid w:val="008E2C34"/>
    <w:rsid w:val="008E551E"/>
    <w:rsid w:val="008E7C39"/>
    <w:rsid w:val="008F0766"/>
    <w:rsid w:val="008F16BE"/>
    <w:rsid w:val="008F4395"/>
    <w:rsid w:val="008F49F2"/>
    <w:rsid w:val="008F79F9"/>
    <w:rsid w:val="0090229C"/>
    <w:rsid w:val="0090591A"/>
    <w:rsid w:val="00907F7B"/>
    <w:rsid w:val="00910A0D"/>
    <w:rsid w:val="00910A5A"/>
    <w:rsid w:val="00911103"/>
    <w:rsid w:val="0091219E"/>
    <w:rsid w:val="0091559E"/>
    <w:rsid w:val="00915907"/>
    <w:rsid w:val="00916426"/>
    <w:rsid w:val="0092604C"/>
    <w:rsid w:val="009277ED"/>
    <w:rsid w:val="00935371"/>
    <w:rsid w:val="009366C7"/>
    <w:rsid w:val="0093719A"/>
    <w:rsid w:val="00940514"/>
    <w:rsid w:val="0094141F"/>
    <w:rsid w:val="00946F11"/>
    <w:rsid w:val="00951024"/>
    <w:rsid w:val="00953855"/>
    <w:rsid w:val="00963C8D"/>
    <w:rsid w:val="00966A6F"/>
    <w:rsid w:val="009678A7"/>
    <w:rsid w:val="00971036"/>
    <w:rsid w:val="00973368"/>
    <w:rsid w:val="0097577D"/>
    <w:rsid w:val="00977BF3"/>
    <w:rsid w:val="00984CF6"/>
    <w:rsid w:val="0098513B"/>
    <w:rsid w:val="00992E64"/>
    <w:rsid w:val="009930AA"/>
    <w:rsid w:val="00995796"/>
    <w:rsid w:val="00995FBF"/>
    <w:rsid w:val="009A211F"/>
    <w:rsid w:val="009A2516"/>
    <w:rsid w:val="009A4210"/>
    <w:rsid w:val="009A5422"/>
    <w:rsid w:val="009A6447"/>
    <w:rsid w:val="009A685B"/>
    <w:rsid w:val="009C345E"/>
    <w:rsid w:val="009C3919"/>
    <w:rsid w:val="009C7208"/>
    <w:rsid w:val="009C7FAC"/>
    <w:rsid w:val="009D0836"/>
    <w:rsid w:val="009D3F06"/>
    <w:rsid w:val="009E0648"/>
    <w:rsid w:val="009E14F2"/>
    <w:rsid w:val="009F5C3D"/>
    <w:rsid w:val="00A0124F"/>
    <w:rsid w:val="00A026BC"/>
    <w:rsid w:val="00A05344"/>
    <w:rsid w:val="00A06ECC"/>
    <w:rsid w:val="00A11606"/>
    <w:rsid w:val="00A120E2"/>
    <w:rsid w:val="00A201EF"/>
    <w:rsid w:val="00A22F72"/>
    <w:rsid w:val="00A24070"/>
    <w:rsid w:val="00A24B57"/>
    <w:rsid w:val="00A3289D"/>
    <w:rsid w:val="00A32EAF"/>
    <w:rsid w:val="00A33B1A"/>
    <w:rsid w:val="00A34572"/>
    <w:rsid w:val="00A35536"/>
    <w:rsid w:val="00A45C55"/>
    <w:rsid w:val="00A46DA7"/>
    <w:rsid w:val="00A5255F"/>
    <w:rsid w:val="00A52BDD"/>
    <w:rsid w:val="00A52C0F"/>
    <w:rsid w:val="00A54C75"/>
    <w:rsid w:val="00A60150"/>
    <w:rsid w:val="00A63338"/>
    <w:rsid w:val="00A659A8"/>
    <w:rsid w:val="00A678F8"/>
    <w:rsid w:val="00A70065"/>
    <w:rsid w:val="00A72F61"/>
    <w:rsid w:val="00A75727"/>
    <w:rsid w:val="00A8709C"/>
    <w:rsid w:val="00A90A35"/>
    <w:rsid w:val="00A93A2B"/>
    <w:rsid w:val="00A9467E"/>
    <w:rsid w:val="00A97692"/>
    <w:rsid w:val="00AA0EAE"/>
    <w:rsid w:val="00AA553F"/>
    <w:rsid w:val="00AA73BE"/>
    <w:rsid w:val="00AB1DA8"/>
    <w:rsid w:val="00AB2602"/>
    <w:rsid w:val="00AB695D"/>
    <w:rsid w:val="00AC144C"/>
    <w:rsid w:val="00AC26AD"/>
    <w:rsid w:val="00AC364F"/>
    <w:rsid w:val="00AC3F4C"/>
    <w:rsid w:val="00AC7D5B"/>
    <w:rsid w:val="00AD0855"/>
    <w:rsid w:val="00AD168F"/>
    <w:rsid w:val="00AD2ADD"/>
    <w:rsid w:val="00AD2DFB"/>
    <w:rsid w:val="00AD5768"/>
    <w:rsid w:val="00AE15E3"/>
    <w:rsid w:val="00AE2277"/>
    <w:rsid w:val="00AF4045"/>
    <w:rsid w:val="00AF5545"/>
    <w:rsid w:val="00AF643B"/>
    <w:rsid w:val="00B02296"/>
    <w:rsid w:val="00B02410"/>
    <w:rsid w:val="00B04B1C"/>
    <w:rsid w:val="00B04FFE"/>
    <w:rsid w:val="00B07AD5"/>
    <w:rsid w:val="00B07C7C"/>
    <w:rsid w:val="00B07FD1"/>
    <w:rsid w:val="00B101D6"/>
    <w:rsid w:val="00B12691"/>
    <w:rsid w:val="00B12A75"/>
    <w:rsid w:val="00B15E65"/>
    <w:rsid w:val="00B1787E"/>
    <w:rsid w:val="00B25005"/>
    <w:rsid w:val="00B27CA9"/>
    <w:rsid w:val="00B35FD7"/>
    <w:rsid w:val="00B46096"/>
    <w:rsid w:val="00B47CA3"/>
    <w:rsid w:val="00B504BB"/>
    <w:rsid w:val="00B52CC0"/>
    <w:rsid w:val="00B55A7F"/>
    <w:rsid w:val="00B60E60"/>
    <w:rsid w:val="00B61494"/>
    <w:rsid w:val="00B6359F"/>
    <w:rsid w:val="00B63DBF"/>
    <w:rsid w:val="00B64053"/>
    <w:rsid w:val="00B64FD1"/>
    <w:rsid w:val="00B654B3"/>
    <w:rsid w:val="00B66D0A"/>
    <w:rsid w:val="00B674A3"/>
    <w:rsid w:val="00B67769"/>
    <w:rsid w:val="00B72041"/>
    <w:rsid w:val="00B814FF"/>
    <w:rsid w:val="00B8407F"/>
    <w:rsid w:val="00B93CED"/>
    <w:rsid w:val="00B97406"/>
    <w:rsid w:val="00BA3C71"/>
    <w:rsid w:val="00BA4393"/>
    <w:rsid w:val="00BA4A34"/>
    <w:rsid w:val="00BA6D55"/>
    <w:rsid w:val="00BB1815"/>
    <w:rsid w:val="00BC048A"/>
    <w:rsid w:val="00BC302E"/>
    <w:rsid w:val="00BC614D"/>
    <w:rsid w:val="00BC63FA"/>
    <w:rsid w:val="00BC74C8"/>
    <w:rsid w:val="00BC77C7"/>
    <w:rsid w:val="00BD035E"/>
    <w:rsid w:val="00BD2AEB"/>
    <w:rsid w:val="00BD4E2B"/>
    <w:rsid w:val="00BD5939"/>
    <w:rsid w:val="00BD5BAE"/>
    <w:rsid w:val="00BD6C55"/>
    <w:rsid w:val="00BE1A6E"/>
    <w:rsid w:val="00BE4B64"/>
    <w:rsid w:val="00BE59AD"/>
    <w:rsid w:val="00BE7095"/>
    <w:rsid w:val="00BE73F1"/>
    <w:rsid w:val="00BE758B"/>
    <w:rsid w:val="00BF036A"/>
    <w:rsid w:val="00BF34DC"/>
    <w:rsid w:val="00BF6418"/>
    <w:rsid w:val="00BF7DF1"/>
    <w:rsid w:val="00C012E0"/>
    <w:rsid w:val="00C11824"/>
    <w:rsid w:val="00C132FD"/>
    <w:rsid w:val="00C13BAF"/>
    <w:rsid w:val="00C14332"/>
    <w:rsid w:val="00C202AD"/>
    <w:rsid w:val="00C21C61"/>
    <w:rsid w:val="00C226AD"/>
    <w:rsid w:val="00C25DC4"/>
    <w:rsid w:val="00C26437"/>
    <w:rsid w:val="00C2726F"/>
    <w:rsid w:val="00C33993"/>
    <w:rsid w:val="00C3479F"/>
    <w:rsid w:val="00C34E3D"/>
    <w:rsid w:val="00C42078"/>
    <w:rsid w:val="00C47EBD"/>
    <w:rsid w:val="00C50FCE"/>
    <w:rsid w:val="00C5630C"/>
    <w:rsid w:val="00C56845"/>
    <w:rsid w:val="00C617AA"/>
    <w:rsid w:val="00C6511C"/>
    <w:rsid w:val="00C75AB7"/>
    <w:rsid w:val="00C838AA"/>
    <w:rsid w:val="00C8398E"/>
    <w:rsid w:val="00C8717E"/>
    <w:rsid w:val="00C90A14"/>
    <w:rsid w:val="00C90A9C"/>
    <w:rsid w:val="00C913D7"/>
    <w:rsid w:val="00C92D3B"/>
    <w:rsid w:val="00C93E3C"/>
    <w:rsid w:val="00C96191"/>
    <w:rsid w:val="00C97F50"/>
    <w:rsid w:val="00CA0322"/>
    <w:rsid w:val="00CA4B1B"/>
    <w:rsid w:val="00CA66E9"/>
    <w:rsid w:val="00CA6F72"/>
    <w:rsid w:val="00CA7AFF"/>
    <w:rsid w:val="00CA7CDF"/>
    <w:rsid w:val="00CB1821"/>
    <w:rsid w:val="00CB2BF8"/>
    <w:rsid w:val="00CB32B6"/>
    <w:rsid w:val="00CB41F2"/>
    <w:rsid w:val="00CB59A5"/>
    <w:rsid w:val="00CB780E"/>
    <w:rsid w:val="00CC0074"/>
    <w:rsid w:val="00CC0709"/>
    <w:rsid w:val="00CC0885"/>
    <w:rsid w:val="00CC1FB4"/>
    <w:rsid w:val="00CC4BC1"/>
    <w:rsid w:val="00CD2502"/>
    <w:rsid w:val="00CD36BD"/>
    <w:rsid w:val="00CD5DD6"/>
    <w:rsid w:val="00CE0D61"/>
    <w:rsid w:val="00CE299A"/>
    <w:rsid w:val="00CE31F5"/>
    <w:rsid w:val="00CE685B"/>
    <w:rsid w:val="00CE6AC0"/>
    <w:rsid w:val="00CF64D8"/>
    <w:rsid w:val="00CF78A6"/>
    <w:rsid w:val="00D02711"/>
    <w:rsid w:val="00D03556"/>
    <w:rsid w:val="00D05560"/>
    <w:rsid w:val="00D10C87"/>
    <w:rsid w:val="00D120E5"/>
    <w:rsid w:val="00D13E1C"/>
    <w:rsid w:val="00D1691D"/>
    <w:rsid w:val="00D16FBE"/>
    <w:rsid w:val="00D27A4E"/>
    <w:rsid w:val="00D31FA8"/>
    <w:rsid w:val="00D33045"/>
    <w:rsid w:val="00D4558D"/>
    <w:rsid w:val="00D51036"/>
    <w:rsid w:val="00D52D60"/>
    <w:rsid w:val="00D5450A"/>
    <w:rsid w:val="00D54EA4"/>
    <w:rsid w:val="00D57E7F"/>
    <w:rsid w:val="00D64221"/>
    <w:rsid w:val="00D6799A"/>
    <w:rsid w:val="00D708CA"/>
    <w:rsid w:val="00D73353"/>
    <w:rsid w:val="00D73D67"/>
    <w:rsid w:val="00D76B01"/>
    <w:rsid w:val="00D806DB"/>
    <w:rsid w:val="00D859C2"/>
    <w:rsid w:val="00D914CA"/>
    <w:rsid w:val="00D94006"/>
    <w:rsid w:val="00D974B1"/>
    <w:rsid w:val="00DA0FD7"/>
    <w:rsid w:val="00DA21CF"/>
    <w:rsid w:val="00DA606B"/>
    <w:rsid w:val="00DA72D3"/>
    <w:rsid w:val="00DB1EFE"/>
    <w:rsid w:val="00DB3693"/>
    <w:rsid w:val="00DC1D80"/>
    <w:rsid w:val="00DC2537"/>
    <w:rsid w:val="00DC2EF2"/>
    <w:rsid w:val="00DC340E"/>
    <w:rsid w:val="00DC4023"/>
    <w:rsid w:val="00DC7BC1"/>
    <w:rsid w:val="00DD315C"/>
    <w:rsid w:val="00DE0591"/>
    <w:rsid w:val="00DF03FF"/>
    <w:rsid w:val="00DF33C7"/>
    <w:rsid w:val="00DF4AC7"/>
    <w:rsid w:val="00DF6FF9"/>
    <w:rsid w:val="00E02305"/>
    <w:rsid w:val="00E02E69"/>
    <w:rsid w:val="00E06CF4"/>
    <w:rsid w:val="00E07367"/>
    <w:rsid w:val="00E11439"/>
    <w:rsid w:val="00E1290A"/>
    <w:rsid w:val="00E13749"/>
    <w:rsid w:val="00E140A1"/>
    <w:rsid w:val="00E202D9"/>
    <w:rsid w:val="00E20955"/>
    <w:rsid w:val="00E25AF2"/>
    <w:rsid w:val="00E3025B"/>
    <w:rsid w:val="00E31F57"/>
    <w:rsid w:val="00E3510C"/>
    <w:rsid w:val="00E35879"/>
    <w:rsid w:val="00E3695F"/>
    <w:rsid w:val="00E36A00"/>
    <w:rsid w:val="00E374AE"/>
    <w:rsid w:val="00E42622"/>
    <w:rsid w:val="00E5324F"/>
    <w:rsid w:val="00E56459"/>
    <w:rsid w:val="00E577D7"/>
    <w:rsid w:val="00E65275"/>
    <w:rsid w:val="00E66CB5"/>
    <w:rsid w:val="00E711EE"/>
    <w:rsid w:val="00E7176A"/>
    <w:rsid w:val="00E74214"/>
    <w:rsid w:val="00E74B21"/>
    <w:rsid w:val="00E771F0"/>
    <w:rsid w:val="00E82D12"/>
    <w:rsid w:val="00E836FA"/>
    <w:rsid w:val="00E85A79"/>
    <w:rsid w:val="00E92C5F"/>
    <w:rsid w:val="00E94B49"/>
    <w:rsid w:val="00E96473"/>
    <w:rsid w:val="00E96A91"/>
    <w:rsid w:val="00EA1401"/>
    <w:rsid w:val="00EA4E5E"/>
    <w:rsid w:val="00EA6837"/>
    <w:rsid w:val="00EB00DF"/>
    <w:rsid w:val="00EC32D3"/>
    <w:rsid w:val="00ED0FEA"/>
    <w:rsid w:val="00EE074B"/>
    <w:rsid w:val="00EE203E"/>
    <w:rsid w:val="00EE2F40"/>
    <w:rsid w:val="00EE32C6"/>
    <w:rsid w:val="00EE3C33"/>
    <w:rsid w:val="00EE56FD"/>
    <w:rsid w:val="00EF345E"/>
    <w:rsid w:val="00EF3552"/>
    <w:rsid w:val="00EF41DC"/>
    <w:rsid w:val="00EF4E61"/>
    <w:rsid w:val="00EF5CBD"/>
    <w:rsid w:val="00EF7F06"/>
    <w:rsid w:val="00F00075"/>
    <w:rsid w:val="00F002FA"/>
    <w:rsid w:val="00F025EE"/>
    <w:rsid w:val="00F06E88"/>
    <w:rsid w:val="00F17FC3"/>
    <w:rsid w:val="00F205B4"/>
    <w:rsid w:val="00F237CE"/>
    <w:rsid w:val="00F30ADC"/>
    <w:rsid w:val="00F30F00"/>
    <w:rsid w:val="00F31A62"/>
    <w:rsid w:val="00F42C1F"/>
    <w:rsid w:val="00F42F33"/>
    <w:rsid w:val="00F46211"/>
    <w:rsid w:val="00F47417"/>
    <w:rsid w:val="00F57052"/>
    <w:rsid w:val="00F63C0E"/>
    <w:rsid w:val="00F65C1B"/>
    <w:rsid w:val="00F65EBC"/>
    <w:rsid w:val="00F66F0E"/>
    <w:rsid w:val="00F672C5"/>
    <w:rsid w:val="00F772EE"/>
    <w:rsid w:val="00F77598"/>
    <w:rsid w:val="00F777E2"/>
    <w:rsid w:val="00F822A2"/>
    <w:rsid w:val="00F82700"/>
    <w:rsid w:val="00F8347F"/>
    <w:rsid w:val="00F84AF4"/>
    <w:rsid w:val="00F863D1"/>
    <w:rsid w:val="00FA0773"/>
    <w:rsid w:val="00FA0B09"/>
    <w:rsid w:val="00FB08B9"/>
    <w:rsid w:val="00FB2FF2"/>
    <w:rsid w:val="00FB4FDE"/>
    <w:rsid w:val="00FC05D3"/>
    <w:rsid w:val="00FC1E15"/>
    <w:rsid w:val="00FC22B5"/>
    <w:rsid w:val="00FC434E"/>
    <w:rsid w:val="00FC6379"/>
    <w:rsid w:val="00FC6727"/>
    <w:rsid w:val="00FC692D"/>
    <w:rsid w:val="00FC76A0"/>
    <w:rsid w:val="00FD3A57"/>
    <w:rsid w:val="00FD404B"/>
    <w:rsid w:val="00FD6A46"/>
    <w:rsid w:val="00FE0D1A"/>
    <w:rsid w:val="00FE15E7"/>
    <w:rsid w:val="00FE33D4"/>
    <w:rsid w:val="00FE40A4"/>
    <w:rsid w:val="00FE55A5"/>
    <w:rsid w:val="00FE695E"/>
    <w:rsid w:val="00FF0A19"/>
    <w:rsid w:val="00FF76E9"/>
    <w:rsid w:val="00FF7E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9215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72F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77598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F77598"/>
  </w:style>
  <w:style w:type="character" w:styleId="Hyperlink">
    <w:name w:val="Hyperlink"/>
    <w:rsid w:val="004F5ADF"/>
    <w:rPr>
      <w:color w:val="0000FF"/>
      <w:u w:val="single"/>
    </w:rPr>
  </w:style>
  <w:style w:type="character" w:styleId="FollowedHyperlink">
    <w:name w:val="FollowedHyperlink"/>
    <w:rsid w:val="00B15F25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2D04A1"/>
  </w:style>
  <w:style w:type="paragraph" w:styleId="ListParagraph">
    <w:name w:val="List Paragraph"/>
    <w:basedOn w:val="Normal"/>
    <w:rsid w:val="002C643D"/>
    <w:pPr>
      <w:ind w:left="720"/>
      <w:contextualSpacing/>
    </w:pPr>
  </w:style>
  <w:style w:type="paragraph" w:styleId="Header">
    <w:name w:val="header"/>
    <w:basedOn w:val="Normal"/>
    <w:link w:val="HeaderChar"/>
    <w:rsid w:val="00170D13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170D13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170D13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170D13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72F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77598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F77598"/>
  </w:style>
  <w:style w:type="character" w:styleId="Hyperlink">
    <w:name w:val="Hyperlink"/>
    <w:rsid w:val="004F5ADF"/>
    <w:rPr>
      <w:color w:val="0000FF"/>
      <w:u w:val="single"/>
    </w:rPr>
  </w:style>
  <w:style w:type="character" w:styleId="FollowedHyperlink">
    <w:name w:val="FollowedHyperlink"/>
    <w:rsid w:val="00B15F25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2D04A1"/>
  </w:style>
  <w:style w:type="paragraph" w:styleId="ListParagraph">
    <w:name w:val="List Paragraph"/>
    <w:basedOn w:val="Normal"/>
    <w:rsid w:val="002C643D"/>
    <w:pPr>
      <w:ind w:left="720"/>
      <w:contextualSpacing/>
    </w:pPr>
  </w:style>
  <w:style w:type="paragraph" w:styleId="Header">
    <w:name w:val="header"/>
    <w:basedOn w:val="Normal"/>
    <w:link w:val="HeaderChar"/>
    <w:rsid w:val="00170D13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170D13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170D13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170D13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251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4954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A79EFD-0C2F-BD47-BB07-B6F95C47D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417</Words>
  <Characters>2380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College</Company>
  <LinksUpToDate>false</LinksUpToDate>
  <CharactersWithSpaces>2792</CharactersWithSpaces>
  <SharedDoc>false</SharedDoc>
  <HLinks>
    <vt:vector size="12" baseType="variant">
      <vt:variant>
        <vt:i4>4325410</vt:i4>
      </vt:variant>
      <vt:variant>
        <vt:i4>3</vt:i4>
      </vt:variant>
      <vt:variant>
        <vt:i4>0</vt:i4>
      </vt:variant>
      <vt:variant>
        <vt:i4>5</vt:i4>
      </vt:variant>
      <vt:variant>
        <vt:lpwstr>mailto:mbwong@post.harvard.edu</vt:lpwstr>
      </vt:variant>
      <vt:variant>
        <vt:lpwstr/>
      </vt:variant>
      <vt:variant>
        <vt:i4>5701678</vt:i4>
      </vt:variant>
      <vt:variant>
        <vt:i4>0</vt:i4>
      </vt:variant>
      <vt:variant>
        <vt:i4>0</vt:i4>
      </vt:variant>
      <vt:variant>
        <vt:i4>5</vt:i4>
      </vt:variant>
      <vt:variant>
        <vt:lpwstr>mailto:mbwong.com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Wong</dc:creator>
  <cp:keywords/>
  <dc:description/>
  <cp:lastModifiedBy>Michael Wong</cp:lastModifiedBy>
  <cp:revision>598</cp:revision>
  <cp:lastPrinted>2014-11-24T02:01:00Z</cp:lastPrinted>
  <dcterms:created xsi:type="dcterms:W3CDTF">2014-09-13T14:19:00Z</dcterms:created>
  <dcterms:modified xsi:type="dcterms:W3CDTF">2015-02-02T03:24:00Z</dcterms:modified>
</cp:coreProperties>
</file>