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BA34A" w14:textId="77777777" w:rsidR="001C7E12" w:rsidRPr="004B66D0" w:rsidRDefault="001C7E12" w:rsidP="001C7E12">
      <w:pPr>
        <w:spacing w:line="360" w:lineRule="auto"/>
        <w:jc w:val="center"/>
        <w:rPr>
          <w:rFonts w:ascii="Times" w:hAnsi="Times"/>
          <w:b/>
          <w:bCs/>
          <w:sz w:val="36"/>
          <w:szCs w:val="36"/>
        </w:rPr>
      </w:pPr>
      <w:r w:rsidRPr="004B66D0">
        <w:rPr>
          <w:rFonts w:ascii="Times" w:hAnsi="Times"/>
          <w:b/>
          <w:bCs/>
          <w:sz w:val="36"/>
          <w:szCs w:val="36"/>
        </w:rPr>
        <w:t>Michael B. Wong</w:t>
      </w:r>
    </w:p>
    <w:p w14:paraId="3454428C" w14:textId="77777777" w:rsidR="001C7E12" w:rsidRDefault="001C7E12" w:rsidP="001C7E12">
      <w:pPr>
        <w:jc w:val="center"/>
        <w:rPr>
          <w:rFonts w:ascii="Times" w:hAnsi="Times"/>
        </w:rPr>
      </w:pPr>
      <w:r w:rsidRPr="004B66D0">
        <w:rPr>
          <w:rFonts w:ascii="Times New Roman" w:eastAsia="Times New Roman" w:hAnsi="Times New Roman" w:cs="Times New Roman"/>
          <w:lang w:eastAsia="zh-CN"/>
        </w:rPr>
        <w:t xml:space="preserve">The University of Hong Kong, K.K. Leung Building, </w:t>
      </w:r>
      <w:r>
        <w:rPr>
          <w:rFonts w:ascii="Times New Roman" w:eastAsia="Times New Roman" w:hAnsi="Times New Roman" w:cs="Times New Roman"/>
          <w:lang w:eastAsia="zh-CN"/>
        </w:rPr>
        <w:t>921</w:t>
      </w:r>
      <w:r w:rsidRPr="004B66D0">
        <w:rPr>
          <w:rFonts w:ascii="Times New Roman" w:eastAsia="Times New Roman" w:hAnsi="Times New Roman" w:cs="Times New Roman"/>
          <w:lang w:eastAsia="zh-CN"/>
        </w:rPr>
        <w:t>, Hong Kong,</w:t>
      </w:r>
      <w:r>
        <w:rPr>
          <w:rFonts w:ascii="Times New Roman" w:eastAsia="Times New Roman" w:hAnsi="Times New Roman" w:cs="Times New Roman"/>
          <w:lang w:eastAsia="zh-CN"/>
        </w:rPr>
        <w:t xml:space="preserve"> </w:t>
      </w:r>
      <w:hyperlink r:id="rId7" w:history="1">
        <w:r w:rsidRPr="00984CD0">
          <w:rPr>
            <w:rStyle w:val="Hyperlink"/>
            <w:rFonts w:ascii="Times" w:hAnsi="Times"/>
          </w:rPr>
          <w:t>mbwong@hku.hk</w:t>
        </w:r>
      </w:hyperlink>
    </w:p>
    <w:p w14:paraId="1F89C7A8" w14:textId="77777777" w:rsidR="001C7E12" w:rsidRDefault="001C7E12" w:rsidP="001C7E12">
      <w:pPr>
        <w:pBdr>
          <w:bottom w:val="single" w:sz="6" w:space="1" w:color="auto"/>
        </w:pBdr>
        <w:rPr>
          <w:rFonts w:ascii="Times" w:hAnsi="Times"/>
        </w:rPr>
      </w:pPr>
    </w:p>
    <w:p w14:paraId="03BD46DC" w14:textId="77777777" w:rsidR="001C7E12" w:rsidRPr="004B66D0" w:rsidRDefault="001C7E12" w:rsidP="001C7E12">
      <w:pPr>
        <w:rPr>
          <w:rFonts w:ascii="Times New Roman" w:eastAsia="Times New Roman" w:hAnsi="Times New Roman" w:cs="Times New Roman"/>
          <w:lang w:eastAsia="zh-CN"/>
        </w:rPr>
      </w:pPr>
      <w:r w:rsidRPr="004B66D0">
        <w:rPr>
          <w:rFonts w:ascii="Times New Roman" w:eastAsia="Times New Roman" w:hAnsi="Times New Roman" w:cs="Times New Roman"/>
          <w:lang w:eastAsia="zh-CN"/>
        </w:rPr>
        <w:t xml:space="preserve"> </w:t>
      </w:r>
    </w:p>
    <w:p w14:paraId="0F541CB3" w14:textId="77777777" w:rsidR="001C7E12" w:rsidRDefault="001C7E12" w:rsidP="001C7E12">
      <w:pPr>
        <w:spacing w:line="360" w:lineRule="auto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>ACADEMIC POSITIONS</w:t>
      </w:r>
    </w:p>
    <w:p w14:paraId="25E1CB51" w14:textId="77777777" w:rsidR="00DD5253" w:rsidRDefault="00DD5253" w:rsidP="00DD5253">
      <w:pPr>
        <w:tabs>
          <w:tab w:val="right" w:pos="9740"/>
        </w:tabs>
        <w:spacing w:line="360" w:lineRule="auto"/>
        <w:rPr>
          <w:rFonts w:ascii="Times" w:hAnsi="Times"/>
        </w:rPr>
      </w:pPr>
      <w:r w:rsidRPr="00461414">
        <w:rPr>
          <w:rFonts w:ascii="Times" w:hAnsi="Times"/>
        </w:rPr>
        <w:t>Assistant Professor</w:t>
      </w:r>
      <w:r>
        <w:rPr>
          <w:rFonts w:ascii="Times" w:hAnsi="Times"/>
        </w:rPr>
        <w:t xml:space="preserve"> of </w:t>
      </w:r>
      <w:r w:rsidRPr="00461414">
        <w:rPr>
          <w:rFonts w:ascii="Times" w:hAnsi="Times"/>
        </w:rPr>
        <w:t xml:space="preserve">Management </w:t>
      </w:r>
      <w:r>
        <w:rPr>
          <w:rFonts w:ascii="Times" w:hAnsi="Times"/>
        </w:rPr>
        <w:t>and</w:t>
      </w:r>
      <w:r w:rsidRPr="00461414">
        <w:rPr>
          <w:rFonts w:ascii="Times" w:hAnsi="Times"/>
        </w:rPr>
        <w:t xml:space="preserve"> Strategy</w:t>
      </w:r>
      <w:r>
        <w:rPr>
          <w:rFonts w:ascii="Times" w:hAnsi="Times"/>
        </w:rPr>
        <w:t>, jointly appointed</w:t>
      </w:r>
      <w:r w:rsidRPr="0079725A">
        <w:rPr>
          <w:rFonts w:ascii="Times" w:hAnsi="Times"/>
        </w:rPr>
        <w:t xml:space="preserve"> </w:t>
      </w:r>
      <w:r>
        <w:rPr>
          <w:rFonts w:ascii="Times" w:hAnsi="Times"/>
        </w:rPr>
        <w:t xml:space="preserve">in </w:t>
      </w:r>
      <w:r w:rsidRPr="00461414">
        <w:rPr>
          <w:rFonts w:ascii="Times" w:hAnsi="Times"/>
        </w:rPr>
        <w:t>Economics</w:t>
      </w:r>
      <w:r>
        <w:rPr>
          <w:rFonts w:ascii="Times" w:hAnsi="Times"/>
        </w:rPr>
        <w:tab/>
      </w:r>
      <w:r w:rsidRPr="00461414">
        <w:rPr>
          <w:rFonts w:ascii="Times" w:hAnsi="Times"/>
        </w:rPr>
        <w:t>2022-</w:t>
      </w:r>
    </w:p>
    <w:p w14:paraId="62419BAB" w14:textId="77777777" w:rsidR="00DD5253" w:rsidRDefault="00DD5253" w:rsidP="00DD5253">
      <w:pPr>
        <w:spacing w:line="360" w:lineRule="auto"/>
        <w:rPr>
          <w:rFonts w:ascii="Times" w:hAnsi="Times"/>
        </w:rPr>
      </w:pPr>
      <w:r>
        <w:rPr>
          <w:rFonts w:ascii="Times" w:hAnsi="Times"/>
        </w:rPr>
        <w:t xml:space="preserve">  </w:t>
      </w:r>
      <w:r w:rsidRPr="00B635CC">
        <w:rPr>
          <w:rFonts w:ascii="Times" w:hAnsi="Times"/>
          <w:i/>
          <w:iCs/>
        </w:rPr>
        <w:t>HKU Business School, University of Hong Kon</w:t>
      </w:r>
      <w:r>
        <w:rPr>
          <w:rFonts w:ascii="Times" w:hAnsi="Times"/>
          <w:i/>
          <w:iCs/>
        </w:rPr>
        <w:t>g</w:t>
      </w:r>
      <w:r w:rsidRPr="00461414">
        <w:rPr>
          <w:rFonts w:ascii="Times" w:hAnsi="Times"/>
        </w:rPr>
        <w:t xml:space="preserve"> </w:t>
      </w:r>
    </w:p>
    <w:p w14:paraId="09FDE6A3" w14:textId="5CE8B7CB" w:rsidR="00DD5253" w:rsidRDefault="00DD5253" w:rsidP="00DD5253">
      <w:pPr>
        <w:tabs>
          <w:tab w:val="right" w:pos="9740"/>
        </w:tabs>
        <w:spacing w:line="360" w:lineRule="auto"/>
        <w:rPr>
          <w:rFonts w:ascii="Times" w:hAnsi="Times"/>
        </w:rPr>
      </w:pPr>
      <w:r w:rsidRPr="00461414">
        <w:rPr>
          <w:rFonts w:ascii="Times" w:hAnsi="Times"/>
        </w:rPr>
        <w:t>Assistant Professor</w:t>
      </w:r>
      <w:r>
        <w:rPr>
          <w:rFonts w:ascii="Times" w:hAnsi="Times"/>
        </w:rPr>
        <w:t xml:space="preserve"> </w:t>
      </w:r>
      <w:r w:rsidR="0024209F">
        <w:rPr>
          <w:rFonts w:ascii="Times" w:hAnsi="Times"/>
        </w:rPr>
        <w:t>(</w:t>
      </w:r>
      <w:r w:rsidR="00880FB2">
        <w:rPr>
          <w:rFonts w:ascii="Times" w:hAnsi="Times"/>
        </w:rPr>
        <w:t>by</w:t>
      </w:r>
      <w:r w:rsidR="0024209F">
        <w:rPr>
          <w:rFonts w:ascii="Times" w:hAnsi="Times"/>
        </w:rPr>
        <w:t>-c</w:t>
      </w:r>
      <w:r w:rsidR="00880FB2">
        <w:rPr>
          <w:rFonts w:ascii="Times" w:hAnsi="Times"/>
        </w:rPr>
        <w:t>ourtesy</w:t>
      </w:r>
      <w:r w:rsidR="0024209F">
        <w:rPr>
          <w:rFonts w:ascii="Times" w:hAnsi="Times"/>
        </w:rPr>
        <w:t>)</w:t>
      </w:r>
      <w:r w:rsidR="00880FB2">
        <w:rPr>
          <w:rFonts w:ascii="Times" w:hAnsi="Times"/>
        </w:rPr>
        <w:tab/>
      </w:r>
      <w:r w:rsidRPr="00461414">
        <w:rPr>
          <w:rFonts w:ascii="Times" w:hAnsi="Times"/>
        </w:rPr>
        <w:t>202</w:t>
      </w:r>
      <w:r w:rsidR="00880FB2">
        <w:rPr>
          <w:rFonts w:ascii="Times" w:hAnsi="Times"/>
        </w:rPr>
        <w:t>6</w:t>
      </w:r>
      <w:r w:rsidRPr="00461414">
        <w:rPr>
          <w:rFonts w:ascii="Times" w:hAnsi="Times"/>
        </w:rPr>
        <w:t>-</w:t>
      </w:r>
    </w:p>
    <w:p w14:paraId="6C85A3D3" w14:textId="238A0475" w:rsidR="00DD5253" w:rsidRDefault="00DD5253" w:rsidP="00DD5253">
      <w:pPr>
        <w:spacing w:line="360" w:lineRule="auto"/>
        <w:rPr>
          <w:rFonts w:ascii="Times" w:hAnsi="Times"/>
        </w:rPr>
      </w:pPr>
      <w:r>
        <w:rPr>
          <w:rFonts w:ascii="Times" w:hAnsi="Times"/>
        </w:rPr>
        <w:t xml:space="preserve">  </w:t>
      </w:r>
      <w:r w:rsidR="00C04694" w:rsidRPr="00C04694">
        <w:rPr>
          <w:rFonts w:ascii="Times" w:hAnsi="Times"/>
          <w:i/>
          <w:iCs/>
        </w:rPr>
        <w:t>HKU</w:t>
      </w:r>
      <w:r w:rsidR="00C04694">
        <w:rPr>
          <w:rFonts w:ascii="Times" w:hAnsi="Times"/>
        </w:rPr>
        <w:t xml:space="preserve"> </w:t>
      </w:r>
      <w:r w:rsidRPr="00B635CC">
        <w:rPr>
          <w:rFonts w:ascii="Times" w:hAnsi="Times"/>
          <w:i/>
          <w:iCs/>
        </w:rPr>
        <w:t>School</w:t>
      </w:r>
      <w:r w:rsidR="00880FB2">
        <w:rPr>
          <w:rFonts w:ascii="Times" w:hAnsi="Times"/>
          <w:i/>
          <w:iCs/>
        </w:rPr>
        <w:t xml:space="preserve"> of Governance and Policy</w:t>
      </w:r>
      <w:r w:rsidRPr="00B635CC">
        <w:rPr>
          <w:rFonts w:ascii="Times" w:hAnsi="Times"/>
          <w:i/>
          <w:iCs/>
        </w:rPr>
        <w:t>, University of Hong Kon</w:t>
      </w:r>
      <w:r>
        <w:rPr>
          <w:rFonts w:ascii="Times" w:hAnsi="Times"/>
          <w:i/>
          <w:iCs/>
        </w:rPr>
        <w:t>g</w:t>
      </w:r>
      <w:r w:rsidRPr="00461414">
        <w:rPr>
          <w:rFonts w:ascii="Times" w:hAnsi="Times"/>
        </w:rPr>
        <w:t xml:space="preserve"> </w:t>
      </w:r>
    </w:p>
    <w:p w14:paraId="52A8DD31" w14:textId="77777777" w:rsidR="00CA5CD4" w:rsidRDefault="00CA5CD4" w:rsidP="00A34C11">
      <w:pPr>
        <w:spacing w:line="360" w:lineRule="auto"/>
        <w:rPr>
          <w:rFonts w:ascii="Times" w:hAnsi="Times"/>
          <w:lang w:eastAsia="zh-TW"/>
        </w:rPr>
      </w:pPr>
    </w:p>
    <w:p w14:paraId="66D8A7BB" w14:textId="32F7E80F" w:rsidR="00CA5CD4" w:rsidRDefault="00CA5CD4" w:rsidP="00A34C11">
      <w:pPr>
        <w:spacing w:line="360" w:lineRule="auto"/>
        <w:rPr>
          <w:rFonts w:ascii="Times" w:hAnsi="Times"/>
          <w:lang w:eastAsia="zh-TW"/>
        </w:rPr>
      </w:pPr>
      <w:r>
        <w:rPr>
          <w:rFonts w:ascii="Times" w:hAnsi="Times"/>
          <w:b/>
          <w:bCs/>
        </w:rPr>
        <w:t>INTERNATIONAL</w:t>
      </w:r>
      <w:r>
        <w:rPr>
          <w:rFonts w:ascii="Times" w:hAnsi="Times"/>
          <w:b/>
          <w:bCs/>
        </w:rPr>
        <w:t xml:space="preserve"> AFFILIATIONS</w:t>
      </w:r>
    </w:p>
    <w:p w:rsidR="00A34C11" w:rsidRDefault="00A34C11" w:rsidP="00A34C11">
      <w:pPr>
        <w:tabs>
          <w:tab w:val="right" w:pos="9740"/>
        </w:tabs>
        <w:spacing w:line="360" w:lineRule="auto"/>
        <w:rPr>
          <w:rFonts w:ascii="Times" w:hAnsi="Times"/>
        </w:rPr>
      </w:pPr>
      <w:r>
        <w:rPr>
          <w:rFonts w:ascii="Times" w:hAnsi="Times"/>
        </w:rPr>
        <w:t>Invited Researcher, Abdul Latif Jameel Poverty Action Lab (J-PAL)</w:t>
      </w:r>
      <w:r>
        <w:rPr>
          <w:rFonts w:ascii="Times" w:hAnsi="Times"/>
        </w:rPr>
        <w:tab/>
      </w:r>
      <w:r>
        <w:rPr>
          <w:rFonts w:ascii="Times" w:hAnsi="Times"/>
        </w:rPr>
        <w:t>2026-</w:t>
      </w:r>
    </w:p>
    <w:p w14:paraId="0F72E06D" w14:textId="5C875C6E" w:rsidR="00A34C11" w:rsidRDefault="00A34C11" w:rsidP="00A34C11">
      <w:pPr>
        <w:tabs>
          <w:tab w:val="right" w:pos="9740"/>
        </w:tabs>
        <w:spacing w:line="360" w:lineRule="auto"/>
        <w:rPr>
          <w:rFonts w:ascii="Times" w:hAnsi="Times"/>
        </w:rPr>
      </w:pPr>
      <w:r>
        <w:rPr>
          <w:rFonts w:ascii="Times" w:hAnsi="Times"/>
        </w:rPr>
        <w:t>Research</w:t>
      </w:r>
      <w:r>
        <w:rPr>
          <w:rFonts w:ascii="Times" w:hAnsi="Times"/>
        </w:rPr>
        <w:t xml:space="preserve"> </w:t>
      </w:r>
      <w:r>
        <w:rPr>
          <w:rFonts w:ascii="Times" w:hAnsi="Times"/>
        </w:rPr>
        <w:t>Affiliate</w:t>
      </w:r>
      <w:r w:rsidRPr="00B635CC">
        <w:rPr>
          <w:rFonts w:ascii="Times" w:hAnsi="Times"/>
          <w:i/>
          <w:iCs/>
        </w:rPr>
        <w:t xml:space="preserve">, </w:t>
      </w:r>
      <w:r w:rsidR="001A436D" w:rsidRPr="001A436D">
        <w:rPr>
          <w:rFonts w:ascii="Times" w:hAnsi="Times"/>
        </w:rPr>
        <w:t>IZA Network at LISER</w:t>
      </w:r>
      <w:r>
        <w:rPr>
          <w:rFonts w:ascii="Times" w:hAnsi="Times"/>
        </w:rPr>
        <w:tab/>
      </w:r>
      <w:r w:rsidRPr="00461414">
        <w:rPr>
          <w:rFonts w:ascii="Times" w:hAnsi="Times"/>
        </w:rPr>
        <w:t>202</w:t>
      </w:r>
      <w:r>
        <w:rPr>
          <w:rFonts w:ascii="Times" w:hAnsi="Times"/>
        </w:rPr>
        <w:t>6</w:t>
      </w:r>
      <w:r w:rsidRPr="00461414">
        <w:rPr>
          <w:rFonts w:ascii="Times" w:hAnsi="Times"/>
        </w:rPr>
        <w:t>-</w:t>
      </w:r>
      <w:r w:rsidRPr="008E40F9">
        <w:rPr>
          <w:rFonts w:ascii="Times" w:hAnsi="Times"/>
        </w:rPr>
        <w:t xml:space="preserve"> </w:t>
      </w:r>
    </w:p>
    <w:p w14:paraId="45186EFE" w14:textId="77777777" w:rsidR="00A34C11" w:rsidRDefault="00A34C11" w:rsidP="00A34C11">
      <w:pPr>
        <w:tabs>
          <w:tab w:val="right" w:pos="9740"/>
        </w:tabs>
        <w:spacing w:line="360" w:lineRule="auto"/>
        <w:rPr>
          <w:rFonts w:ascii="Times" w:hAnsi="Times"/>
        </w:rPr>
      </w:pPr>
      <w:r>
        <w:rPr>
          <w:rFonts w:ascii="Times" w:hAnsi="Times"/>
        </w:rPr>
        <w:t>Research</w:t>
      </w:r>
      <w:r>
        <w:rPr>
          <w:rFonts w:ascii="Times" w:hAnsi="Times"/>
        </w:rPr>
        <w:t xml:space="preserve"> </w:t>
      </w:r>
      <w:r>
        <w:rPr>
          <w:rFonts w:ascii="Times" w:hAnsi="Times"/>
        </w:rPr>
        <w:t>Affiliate</w:t>
      </w:r>
      <w:r w:rsidRPr="00B635CC">
        <w:rPr>
          <w:rFonts w:ascii="Times" w:hAnsi="Times"/>
          <w:i/>
          <w:iCs/>
        </w:rPr>
        <w:t xml:space="preserve">, </w:t>
      </w:r>
      <w:r>
        <w:rPr>
          <w:rFonts w:ascii="Times" w:hAnsi="Times"/>
        </w:rPr>
        <w:t>Rockwool Foundation Berlin</w:t>
      </w:r>
      <w:r>
        <w:rPr>
          <w:rFonts w:ascii="Times" w:hAnsi="Times"/>
        </w:rPr>
        <w:tab/>
      </w:r>
      <w:r w:rsidRPr="00461414">
        <w:rPr>
          <w:rFonts w:ascii="Times" w:hAnsi="Times"/>
        </w:rPr>
        <w:t>202</w:t>
      </w:r>
      <w:r>
        <w:rPr>
          <w:rFonts w:ascii="Times" w:hAnsi="Times"/>
        </w:rPr>
        <w:t>5</w:t>
      </w:r>
      <w:r w:rsidRPr="00461414">
        <w:rPr>
          <w:rFonts w:ascii="Times" w:hAnsi="Times"/>
        </w:rPr>
        <w:t>-</w:t>
      </w:r>
      <w:r w:rsidRPr="008E40F9">
        <w:rPr>
          <w:rFonts w:ascii="Times" w:hAnsi="Times"/>
        </w:rPr>
        <w:t xml:space="preserve"> </w:t>
      </w:r>
    </w:p>
    <w:p w14:paraId="0F8B68AB" w14:textId="77777777" w:rsidR="00806AD4" w:rsidRDefault="00806AD4" w:rsidP="00806AD4">
      <w:pPr>
        <w:spacing w:line="360" w:lineRule="auto"/>
        <w:rPr>
          <w:rFonts w:ascii="Times" w:hAnsi="Times"/>
          <w:b/>
          <w:bCs/>
        </w:rPr>
      </w:pPr>
    </w:p>
    <w:p w14:paraId="723B336C" w14:textId="4F6D37F3" w:rsidR="00806AD4" w:rsidRPr="0079725A" w:rsidRDefault="00D24FEE" w:rsidP="00806AD4">
      <w:pPr>
        <w:spacing w:line="360" w:lineRule="auto"/>
        <w:rPr>
          <w:rFonts w:ascii="Times" w:hAnsi="Times"/>
          <w:i/>
          <w:iCs/>
        </w:rPr>
      </w:pPr>
      <w:r>
        <w:rPr>
          <w:rFonts w:ascii="Times" w:hAnsi="Times"/>
          <w:b/>
          <w:bCs/>
        </w:rPr>
        <w:t>COMMUNITY</w:t>
      </w:r>
      <w:r w:rsidR="00806AD4">
        <w:rPr>
          <w:rFonts w:ascii="Times" w:hAnsi="Times"/>
          <w:b/>
          <w:bCs/>
        </w:rPr>
        <w:t xml:space="preserve"> AFFILIATIONS</w:t>
      </w:r>
    </w:p>
    <w:p w14:paraId="6430A520" w14:textId="77777777" w:rsidR="00806AD4" w:rsidRDefault="00806AD4" w:rsidP="00806AD4">
      <w:pPr>
        <w:tabs>
          <w:tab w:val="right" w:pos="9740"/>
        </w:tabs>
        <w:spacing w:line="360" w:lineRule="auto"/>
        <w:rPr>
          <w:rFonts w:ascii="Times" w:hAnsi="Times"/>
          <w:lang w:eastAsia="zh-TW"/>
        </w:rPr>
      </w:pPr>
      <w:r>
        <w:rPr>
          <w:rFonts w:ascii="Times" w:hAnsi="Times"/>
        </w:rPr>
        <w:t>Member</w:t>
      </w:r>
      <w:r>
        <w:rPr>
          <w:rFonts w:ascii="Times" w:hAnsi="Times"/>
        </w:rPr>
        <w:t xml:space="preserve">, Hong Kong </w:t>
      </w:r>
      <w:r>
        <w:rPr>
          <w:rFonts w:ascii="Times" w:hAnsi="Times"/>
        </w:rPr>
        <w:t xml:space="preserve">Housing Authority, </w:t>
      </w:r>
      <w:proofErr w:type="spellStart"/>
      <w:r>
        <w:rPr>
          <w:rFonts w:ascii="Times" w:hAnsi="Times"/>
        </w:rPr>
        <w:t>Subsidised</w:t>
      </w:r>
      <w:proofErr w:type="spellEnd"/>
      <w:r>
        <w:rPr>
          <w:rFonts w:ascii="Times" w:hAnsi="Times"/>
        </w:rPr>
        <w:t xml:space="preserve"> Housing Committee</w:t>
      </w:r>
      <w:r>
        <w:rPr>
          <w:rFonts w:ascii="Times" w:hAnsi="Times"/>
          <w:i/>
          <w:iCs/>
        </w:rPr>
        <w:tab/>
      </w:r>
      <w:r w:rsidRPr="00461414">
        <w:rPr>
          <w:rFonts w:ascii="Times" w:hAnsi="Times"/>
        </w:rPr>
        <w:t>202</w:t>
      </w:r>
      <w:r>
        <w:rPr>
          <w:rFonts w:ascii="Times" w:hAnsi="Times"/>
        </w:rPr>
        <w:t>6</w:t>
      </w:r>
      <w:r w:rsidRPr="00461414">
        <w:rPr>
          <w:rFonts w:ascii="Times" w:hAnsi="Times"/>
        </w:rPr>
        <w:t>-</w:t>
      </w:r>
    </w:p>
    <w:p>
      <w:pPr>
        <w:tabs>
          <w:tab w:val="right" w:pos="9740"/>
        </w:tabs>
        <w:spacing w:line="360" w:lineRule="auto"/>
        <w:rPr>
          <w:rFonts w:ascii="Times" w:hAnsi="Times"/>
          <w:i/>
          <w:iCs/>
        </w:rPr>
      </w:pPr>
      <w:r w:rsidR="00806AD4">
        <w:rPr>
          <w:rFonts w:ascii="Times" w:hAnsi="Times"/>
        </w:rPr>
        <w:t xml:space="preserve">Founding </w:t>
      </w:r>
      <w:r w:rsidR="00806AD4">
        <w:rPr>
          <w:rFonts w:ascii="Times" w:hAnsi="Times"/>
        </w:rPr>
        <w:t>Director</w:t>
      </w:r>
      <w:r w:rsidR="00806AD4">
        <w:rPr>
          <w:rFonts w:ascii="Times" w:hAnsi="Times"/>
        </w:rPr>
        <w:t xml:space="preserve"> and Chairperson</w:t>
      </w:r>
      <w:r w:rsidR="00806AD4">
        <w:rPr>
          <w:rFonts w:ascii="Times" w:hAnsi="Times"/>
        </w:rPr>
        <w:t>, Hong Kong Future Economy Institute</w:t>
      </w:r>
      <w:r w:rsidR="00806AD4">
        <w:rPr>
          <w:rFonts w:ascii="Times" w:hAnsi="Times"/>
          <w:i/>
          <w:iCs/>
        </w:rPr>
        <w:tab/>
      </w:r>
      <w:r w:rsidR="00806AD4" w:rsidRPr="00461414">
        <w:rPr>
          <w:rFonts w:ascii="Times" w:hAnsi="Times"/>
        </w:rPr>
        <w:t>202</w:t>
      </w:r>
      <w:r w:rsidR="00806AD4">
        <w:rPr>
          <w:rFonts w:ascii="Times" w:hAnsi="Times"/>
        </w:rPr>
        <w:t>5</w:t>
      </w:r>
      <w:r w:rsidR="00806AD4" w:rsidRPr="00461414">
        <w:rPr>
          <w:rFonts w:ascii="Times" w:hAnsi="Times"/>
        </w:rPr>
        <w:t>-</w:t>
      </w:r>
    </w:p>
    <w:p w14:paraId="393BB63C" w14:textId="77777777" w:rsidR="00806AD4" w:rsidRDefault="00806AD4" w:rsidP="00806AD4">
      <w:pPr>
        <w:tabs>
          <w:tab w:val="right" w:pos="9740"/>
        </w:tabs>
        <w:spacing w:line="360" w:lineRule="auto"/>
        <w:rPr>
          <w:rFonts w:ascii="Times" w:hAnsi="Times"/>
        </w:rPr>
      </w:pPr>
      <w:r>
        <w:rPr>
          <w:rFonts w:ascii="Times" w:hAnsi="Times"/>
        </w:rPr>
        <w:t xml:space="preserve">External </w:t>
      </w:r>
      <w:r>
        <w:rPr>
          <w:rFonts w:ascii="Times" w:hAnsi="Times"/>
        </w:rPr>
        <w:t>Consultant, Hong Kong Jockey Club</w:t>
      </w:r>
      <w:r>
        <w:rPr>
          <w:rFonts w:ascii="Times" w:hAnsi="Times"/>
        </w:rPr>
        <w:tab/>
      </w:r>
      <w:r w:rsidRPr="00461414">
        <w:rPr>
          <w:rFonts w:ascii="Times" w:hAnsi="Times"/>
        </w:rPr>
        <w:t>202</w:t>
      </w:r>
      <w:r>
        <w:rPr>
          <w:rFonts w:ascii="Times" w:hAnsi="Times"/>
        </w:rPr>
        <w:t>3</w:t>
      </w:r>
      <w:r w:rsidRPr="00461414">
        <w:rPr>
          <w:rFonts w:ascii="Times" w:hAnsi="Times"/>
        </w:rPr>
        <w:t>-</w:t>
      </w:r>
    </w:p>
    <w:p w:rsidR="00806AD4" w:rsidRDefault="00806AD4" w:rsidP="00806AD4">
      <w:pPr>
        <w:spacing w:line="360" w:lineRule="auto"/>
        <w:rPr>
          <w:rFonts w:ascii="Times" w:hAnsi="Times"/>
          <w:b/>
          <w:bCs/>
        </w:rPr>
      </w:pPr>
    </w:p>
    <w:p w:rsidR="00806AD4" w:rsidRPr="0079725A" w:rsidRDefault="00D24FEE" w:rsidP="00806AD4">
      <w:pPr>
        <w:spacing w:line="360" w:lineRule="auto"/>
        <w:rPr>
          <w:rFonts w:ascii="Times" w:hAnsi="Times"/>
          <w:i/>
          <w:iCs/>
        </w:rPr>
      </w:pPr>
      <w:r>
        <w:rPr>
          <w:rFonts w:ascii="Times" w:hAnsi="Times"/>
          <w:b/>
          <w:bCs/>
        </w:rPr>
        <w:t>HKU</w:t>
      </w:r>
      <w:r w:rsidR="00806AD4">
        <w:rPr>
          <w:rFonts w:ascii="Times" w:hAnsi="Times"/>
          <w:b/>
          <w:bCs/>
        </w:rPr>
        <w:t xml:space="preserve"> AFFILIATIONS</w:t>
      </w:r>
    </w:p>
    <w:p w14:paraId="0B66A9D5" w14:textId="37DCD4BA" w:rsidR="001815EA" w:rsidRDefault="001815EA" w:rsidP="00B9232E">
      <w:pPr>
        <w:tabs>
          <w:tab w:val="right" w:pos="9740"/>
        </w:tabs>
        <w:spacing w:line="360" w:lineRule="auto"/>
        <w:rPr>
          <w:rFonts w:ascii="Times" w:hAnsi="Times" w:hint="eastAsia"/>
          <w:lang w:eastAsia="zh-TW"/>
        </w:rPr>
      </w:pPr>
      <w:r w:rsidRPr="001815EA">
        <w:rPr>
          <w:rFonts w:ascii="Times" w:hAnsi="Times"/>
        </w:rPr>
        <w:t>Faculty Affiliate</w:t>
      </w:r>
      <w:r>
        <w:rPr>
          <w:rFonts w:ascii="Times" w:hAnsi="Times"/>
        </w:rPr>
        <w:t xml:space="preserve">, HKU Stone Centre on </w:t>
      </w:r>
      <w:r w:rsidRPr="001815EA">
        <w:rPr>
          <w:rFonts w:ascii="Times" w:hAnsi="Times"/>
        </w:rPr>
        <w:t>Socio-Economic Inequality in Asia</w:t>
      </w:r>
      <w:r>
        <w:rPr>
          <w:rFonts w:ascii="Times" w:hAnsi="Times"/>
        </w:rPr>
        <w:tab/>
      </w:r>
      <w:r>
        <w:rPr>
          <w:rFonts w:ascii="Times" w:hAnsi="Times"/>
        </w:rPr>
        <w:t>2026-</w:t>
      </w:r>
    </w:p>
    <w:p w14:paraId="790F3403" w14:textId="1417FD3D" w:rsidR="00B9232E" w:rsidRDefault="00E43743" w:rsidP="00B9232E">
      <w:pPr>
        <w:tabs>
          <w:tab w:val="right" w:pos="9740"/>
        </w:tabs>
        <w:spacing w:line="360" w:lineRule="auto"/>
        <w:rPr>
          <w:rFonts w:ascii="Times" w:hAnsi="Times"/>
        </w:rPr>
      </w:pPr>
      <w:r>
        <w:rPr>
          <w:rFonts w:ascii="Times" w:hAnsi="Times"/>
        </w:rPr>
        <w:t>Faculty Research Fellow</w:t>
      </w:r>
      <w:r w:rsidR="00B9232E" w:rsidRPr="00B635CC">
        <w:rPr>
          <w:rFonts w:ascii="Times" w:hAnsi="Times"/>
          <w:i/>
          <w:iCs/>
        </w:rPr>
        <w:t xml:space="preserve">, </w:t>
      </w:r>
      <w:r w:rsidR="00B9232E" w:rsidRPr="00652514">
        <w:rPr>
          <w:rFonts w:ascii="Times" w:hAnsi="Times"/>
        </w:rPr>
        <w:t xml:space="preserve">HKU </w:t>
      </w:r>
      <w:r w:rsidR="00B9232E">
        <w:rPr>
          <w:rFonts w:ascii="Times" w:hAnsi="Times"/>
        </w:rPr>
        <w:t>Center for AI, Management, and Organizations</w:t>
      </w:r>
      <w:r w:rsidR="00B9232E">
        <w:rPr>
          <w:rFonts w:ascii="Times" w:hAnsi="Times"/>
          <w:i/>
          <w:iCs/>
        </w:rPr>
        <w:tab/>
      </w:r>
      <w:r w:rsidR="00B9232E" w:rsidRPr="00461414">
        <w:rPr>
          <w:rFonts w:ascii="Times" w:hAnsi="Times"/>
        </w:rPr>
        <w:t>202</w:t>
      </w:r>
      <w:r w:rsidR="00B9232E">
        <w:rPr>
          <w:rFonts w:ascii="Times" w:hAnsi="Times"/>
        </w:rPr>
        <w:t>6</w:t>
      </w:r>
      <w:r w:rsidR="00B9232E" w:rsidRPr="00461414">
        <w:rPr>
          <w:rFonts w:ascii="Times" w:hAnsi="Times"/>
        </w:rPr>
        <w:t>-</w:t>
      </w:r>
      <w:r w:rsidR="00B9232E" w:rsidRPr="008E40F9">
        <w:rPr>
          <w:rFonts w:ascii="Times" w:hAnsi="Times"/>
        </w:rPr>
        <w:t xml:space="preserve"> </w:t>
      </w:r>
    </w:p>
    <w:p w14:paraId="6617D0B0" w14:textId="77777777" w:rsidR="00B82E4E" w:rsidRDefault="00B82E4E" w:rsidP="00B82E4E">
      <w:pPr>
        <w:tabs>
          <w:tab w:val="right" w:pos="9740"/>
        </w:tabs>
        <w:spacing w:line="360" w:lineRule="auto"/>
        <w:rPr>
          <w:rFonts w:ascii="Times" w:hAnsi="Times"/>
        </w:rPr>
      </w:pPr>
      <w:r>
        <w:rPr>
          <w:rFonts w:ascii="Times" w:hAnsi="Times"/>
        </w:rPr>
        <w:t>Affiliated Researcher</w:t>
      </w:r>
      <w:r w:rsidRPr="00B635CC">
        <w:rPr>
          <w:rFonts w:ascii="Times" w:hAnsi="Times"/>
          <w:i/>
          <w:iCs/>
        </w:rPr>
        <w:t xml:space="preserve">, </w:t>
      </w:r>
      <w:r w:rsidRPr="00652514">
        <w:rPr>
          <w:rFonts w:ascii="Times" w:hAnsi="Times"/>
        </w:rPr>
        <w:t>HKU Jockey Club ESG Research Institute</w:t>
      </w:r>
      <w:r>
        <w:rPr>
          <w:rFonts w:ascii="Times" w:hAnsi="Times"/>
          <w:i/>
          <w:iCs/>
        </w:rPr>
        <w:tab/>
      </w:r>
      <w:r w:rsidRPr="00461414">
        <w:rPr>
          <w:rFonts w:ascii="Times" w:hAnsi="Times"/>
        </w:rPr>
        <w:t>202</w:t>
      </w:r>
      <w:r>
        <w:rPr>
          <w:rFonts w:ascii="Times" w:hAnsi="Times"/>
        </w:rPr>
        <w:t>4</w:t>
      </w:r>
      <w:r w:rsidRPr="00461414">
        <w:rPr>
          <w:rFonts w:ascii="Times" w:hAnsi="Times"/>
        </w:rPr>
        <w:t>-</w:t>
      </w:r>
      <w:r w:rsidRPr="008E40F9">
        <w:rPr>
          <w:rFonts w:ascii="Times" w:hAnsi="Times"/>
        </w:rPr>
        <w:t xml:space="preserve"> </w:t>
      </w:r>
    </w:p>
    <w:p w14:paraId="32C91DEF" w14:textId="77777777" w:rsidR="005C3E90" w:rsidRDefault="005C3E90" w:rsidP="005C3E90">
      <w:pPr>
        <w:tabs>
          <w:tab w:val="right" w:pos="9740"/>
        </w:tabs>
        <w:spacing w:line="360" w:lineRule="auto"/>
        <w:rPr>
          <w:rFonts w:ascii="Times" w:hAnsi="Times"/>
        </w:rPr>
      </w:pPr>
      <w:r w:rsidRPr="00340C23">
        <w:rPr>
          <w:rFonts w:ascii="Times" w:hAnsi="Times"/>
        </w:rPr>
        <w:t>Fellow</w:t>
      </w:r>
      <w:r>
        <w:rPr>
          <w:rFonts w:ascii="Times" w:hAnsi="Times"/>
        </w:rPr>
        <w:t xml:space="preserve">, HKU </w:t>
      </w:r>
      <w:r w:rsidRPr="00340C23">
        <w:rPr>
          <w:rFonts w:ascii="Times" w:hAnsi="Times"/>
        </w:rPr>
        <w:t>Centre on Contemporary China and the World</w:t>
      </w:r>
      <w:r>
        <w:rPr>
          <w:rFonts w:ascii="Times" w:hAnsi="Times"/>
          <w:i/>
          <w:iCs/>
        </w:rPr>
        <w:tab/>
      </w:r>
      <w:r w:rsidRPr="00461414">
        <w:rPr>
          <w:rFonts w:ascii="Times" w:hAnsi="Times"/>
        </w:rPr>
        <w:t>202</w:t>
      </w:r>
      <w:r>
        <w:rPr>
          <w:rFonts w:ascii="Times" w:hAnsi="Times"/>
        </w:rPr>
        <w:t>3</w:t>
      </w:r>
      <w:r w:rsidRPr="00461414">
        <w:rPr>
          <w:rFonts w:ascii="Times" w:hAnsi="Times"/>
        </w:rPr>
        <w:t>-</w:t>
      </w:r>
    </w:p>
    <w:p w14:paraId="33F9E7B5" w14:textId="1027FDD0" w:rsidR="000A4059" w:rsidRDefault="000A4059" w:rsidP="000A4059">
      <w:pPr>
        <w:tabs>
          <w:tab w:val="right" w:pos="9740"/>
        </w:tabs>
        <w:spacing w:line="360" w:lineRule="auto"/>
        <w:rPr>
          <w:rFonts w:ascii="Times" w:hAnsi="Times"/>
        </w:rPr>
      </w:pPr>
      <w:r>
        <w:rPr>
          <w:rFonts w:ascii="Times" w:hAnsi="Times"/>
        </w:rPr>
        <w:t>Member, HKU Real Estate Lab</w:t>
      </w:r>
      <w:r>
        <w:rPr>
          <w:rFonts w:ascii="Times" w:hAnsi="Times"/>
          <w:i/>
          <w:iCs/>
        </w:rPr>
        <w:tab/>
      </w:r>
      <w:r w:rsidRPr="00461414">
        <w:rPr>
          <w:rFonts w:ascii="Times" w:hAnsi="Times"/>
        </w:rPr>
        <w:t>202</w:t>
      </w:r>
      <w:r>
        <w:rPr>
          <w:rFonts w:ascii="Times" w:hAnsi="Times"/>
        </w:rPr>
        <w:t>3</w:t>
      </w:r>
      <w:r w:rsidRPr="00461414">
        <w:rPr>
          <w:rFonts w:ascii="Times" w:hAnsi="Times"/>
        </w:rPr>
        <w:t>-</w:t>
      </w:r>
    </w:p>
    <w:p w14:paraId="499741B8" w14:textId="77777777" w:rsidR="006E2C65" w:rsidRDefault="006E2C65" w:rsidP="001C7E12">
      <w:pPr>
        <w:spacing w:line="360" w:lineRule="auto"/>
        <w:rPr>
          <w:rFonts w:ascii="Times" w:hAnsi="Times"/>
          <w:b/>
          <w:bCs/>
          <w:lang w:eastAsia="zh-TW"/>
        </w:rPr>
      </w:pPr>
    </w:p>
    <w:p w14:paraId="7F5E7576" w14:textId="42D03BE9" w:rsidR="001C7E12" w:rsidRPr="00A17507" w:rsidRDefault="001C7E12" w:rsidP="001C7E12">
      <w:pPr>
        <w:spacing w:line="360" w:lineRule="auto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>EDUCATION</w:t>
      </w:r>
    </w:p>
    <w:p w14:paraId="65CD2C8C" w14:textId="77777777" w:rsidR="001C7E12" w:rsidRPr="00E465B0" w:rsidRDefault="001C7E12" w:rsidP="001C7E12">
      <w:pPr>
        <w:spacing w:line="360" w:lineRule="auto"/>
        <w:rPr>
          <w:rFonts w:ascii="Times" w:hAnsi="Times"/>
        </w:rPr>
      </w:pPr>
      <w:r w:rsidRPr="00E465B0">
        <w:rPr>
          <w:rFonts w:ascii="Times" w:hAnsi="Times"/>
        </w:rPr>
        <w:t xml:space="preserve">PhD, Economics, </w:t>
      </w:r>
      <w:r w:rsidRPr="000F057C">
        <w:rPr>
          <w:rFonts w:ascii="Times" w:hAnsi="Times"/>
          <w:i/>
          <w:iCs/>
        </w:rPr>
        <w:t>MIT</w:t>
      </w:r>
      <w:r w:rsidRPr="00E465B0">
        <w:rPr>
          <w:rFonts w:ascii="Times" w:hAnsi="Times"/>
        </w:rPr>
        <w:t xml:space="preserve">, 2022. </w:t>
      </w:r>
    </w:p>
    <w:p w14:paraId="0B32DA4B" w14:textId="77777777" w:rsidR="001C7E12" w:rsidRPr="00E465B0" w:rsidRDefault="001C7E12" w:rsidP="001C7E12">
      <w:pPr>
        <w:spacing w:line="360" w:lineRule="auto"/>
        <w:rPr>
          <w:rFonts w:ascii="Times" w:hAnsi="Times"/>
        </w:rPr>
      </w:pPr>
      <w:r w:rsidRPr="00E465B0">
        <w:rPr>
          <w:rFonts w:ascii="Times" w:hAnsi="Times"/>
        </w:rPr>
        <w:t xml:space="preserve">AB, Physics, </w:t>
      </w:r>
      <w:r w:rsidRPr="000F057C">
        <w:rPr>
          <w:rFonts w:ascii="Times" w:hAnsi="Times"/>
          <w:i/>
          <w:iCs/>
        </w:rPr>
        <w:t>Harvard</w:t>
      </w:r>
      <w:r w:rsidRPr="00E465B0">
        <w:rPr>
          <w:rFonts w:ascii="Times" w:hAnsi="Times"/>
        </w:rPr>
        <w:t xml:space="preserve">, 2012. </w:t>
      </w:r>
      <w:r>
        <w:rPr>
          <w:rFonts w:ascii="Times" w:hAnsi="Times"/>
        </w:rPr>
        <w:t xml:space="preserve">Minor in Computer Science. </w:t>
      </w:r>
      <w:r>
        <w:rPr>
          <w:rFonts w:ascii="Times" w:hAnsi="Times"/>
          <w:i/>
          <w:iCs/>
        </w:rPr>
        <w:t xml:space="preserve">Magna cum laude </w:t>
      </w:r>
      <w:r>
        <w:rPr>
          <w:rFonts w:ascii="Times" w:hAnsi="Times"/>
          <w:i/>
          <w:iCs/>
        </w:rPr>
        <w:t>w</w:t>
      </w:r>
      <w:r>
        <w:rPr>
          <w:rFonts w:ascii="Times" w:hAnsi="Times"/>
          <w:i/>
          <w:iCs/>
        </w:rPr>
        <w:t>ith highest distinction</w:t>
      </w:r>
      <w:r>
        <w:rPr>
          <w:rFonts w:ascii="Times" w:hAnsi="Times"/>
          <w:i/>
          <w:iCs/>
        </w:rPr>
        <w:t>.</w:t>
      </w:r>
    </w:p>
    <w:p w14:paraId="38ED2425" w14:textId="77777777" w:rsidR="001C7E12" w:rsidRPr="00E465B0" w:rsidRDefault="001C7E12" w:rsidP="001C7E12">
      <w:pPr>
        <w:spacing w:line="360" w:lineRule="auto"/>
        <w:rPr>
          <w:rFonts w:ascii="Times" w:hAnsi="Times"/>
        </w:rPr>
      </w:pPr>
    </w:p>
    <w:p w14:paraId="14DFCC49" w14:textId="0B4CFB01" w:rsidR="008C6585" w:rsidRPr="008C6585" w:rsidRDefault="008C6585" w:rsidP="008C6585">
      <w:pPr>
        <w:spacing w:line="360" w:lineRule="auto"/>
        <w:rPr>
          <w:rFonts w:ascii="Times" w:hAnsi="Times"/>
          <w:b/>
          <w:bCs/>
          <w:sz w:val="4"/>
          <w:szCs w:val="4"/>
        </w:rPr>
      </w:pPr>
      <w:r>
        <w:rPr>
          <w:rFonts w:ascii="Times" w:hAnsi="Times"/>
          <w:b/>
          <w:bCs/>
        </w:rPr>
        <w:t>PUBLICATIONS</w:t>
      </w:r>
    </w:p>
    <w:p w14:paraId="33F030DA" w14:textId="2AC4A9AC" w:rsidR="008C6585" w:rsidRPr="005E135C" w:rsidRDefault="00C71899" w:rsidP="005E135C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 w:rsidRPr="006E7B96">
        <w:rPr>
          <w:rFonts w:ascii="Times" w:hAnsi="Times"/>
        </w:rPr>
        <w:t>“</w:t>
      </w:r>
      <w:r>
        <w:rPr>
          <w:rFonts w:ascii="Times" w:hAnsi="Times"/>
        </w:rPr>
        <w:t>Subsidize Rent or Subsidize Homeownership? Evidence from a</w:t>
      </w:r>
      <w:r>
        <w:rPr>
          <w:rFonts w:ascii="Times" w:hAnsi="Times"/>
        </w:rPr>
        <w:t xml:space="preserve"> Hong Kong</w:t>
      </w:r>
      <w:r>
        <w:rPr>
          <w:rFonts w:ascii="Times" w:hAnsi="Times"/>
        </w:rPr>
        <w:t xml:space="preserve"> Experiment</w:t>
      </w:r>
      <w:r w:rsidRPr="006E7B96">
        <w:rPr>
          <w:rFonts w:ascii="Times" w:hAnsi="Times"/>
        </w:rPr>
        <w:t>”</w:t>
      </w:r>
      <w:r>
        <w:rPr>
          <w:rFonts w:ascii="Times" w:hAnsi="Times"/>
        </w:rPr>
        <w:t xml:space="preserve"> </w:t>
      </w:r>
      <w:r>
        <w:rPr>
          <w:rFonts w:ascii="Times" w:hAnsi="Times"/>
          <w:i/>
          <w:iCs/>
        </w:rPr>
        <w:t>Regional Science and Urban Economics, September 2026</w:t>
      </w:r>
    </w:p>
    <w:p w14:paraId="23FBA561" w14:textId="4E8BE0CC" w:rsidR="009E6806" w:rsidRPr="00EE5C84" w:rsidRDefault="009E6806" w:rsidP="009E6806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 w:rsidRPr="006E7B96">
        <w:rPr>
          <w:rFonts w:ascii="Times" w:hAnsi="Times"/>
        </w:rPr>
        <w:t>“</w:t>
      </w:r>
      <w:r w:rsidR="0037212B">
        <w:rPr>
          <w:rFonts w:ascii="Times" w:hAnsi="Times"/>
        </w:rPr>
        <w:t>Managerial Coordination</w:t>
      </w:r>
      <w:r w:rsidR="00553C72">
        <w:rPr>
          <w:rFonts w:ascii="Times" w:hAnsi="Times"/>
        </w:rPr>
        <w:t xml:space="preserve"> in</w:t>
      </w:r>
      <w:r>
        <w:rPr>
          <w:rFonts w:ascii="Times" w:hAnsi="Times"/>
        </w:rPr>
        <w:t xml:space="preserve"> Decentralized Markets</w:t>
      </w:r>
      <w:r w:rsidR="00553C72">
        <w:rPr>
          <w:rFonts w:ascii="Times" w:hAnsi="Times"/>
        </w:rPr>
        <w:t xml:space="preserve"/>
      </w:r>
      <w:r w:rsidRPr="006E7B96">
        <w:rPr>
          <w:rFonts w:ascii="Times" w:hAnsi="Times"/>
        </w:rPr>
        <w:t>”</w:t>
      </w:r>
      <w:r>
        <w:rPr>
          <w:rFonts w:ascii="Times" w:hAnsi="Times"/>
        </w:rPr>
        <w:t xml:space="preserve"> (with </w:t>
      </w:r>
      <w:proofErr w:type="spellStart"/>
      <w:r>
        <w:rPr>
          <w:rFonts w:ascii="Times" w:hAnsi="Times"/>
        </w:rPr>
        <w:t>Duoxi</w:t>
      </w:r>
      <w:proofErr w:type="spellEnd"/>
      <w:r>
        <w:rPr>
          <w:rFonts w:ascii="Times" w:hAnsi="Times"/>
        </w:rPr>
        <w:t xml:space="preserve"> Li)</w:t>
      </w:r>
      <w:r w:rsidR="00C61C2A">
        <w:rPr>
          <w:rFonts w:ascii="Times" w:hAnsi="Times"/>
        </w:rPr>
        <w:t xml:space="preserve"> </w:t>
      </w:r>
      <w:r w:rsidR="00C61C2A">
        <w:rPr>
          <w:rFonts w:ascii="Times" w:hAnsi="Times"/>
          <w:i/>
          <w:iCs/>
        </w:rPr>
        <w:t xml:space="preserve"/>
      </w:r>
      <w:r w:rsidR="00C61C2A">
        <w:rPr>
          <w:rFonts w:ascii="Times" w:hAnsi="Times"/>
          <w:i/>
          <w:iCs/>
        </w:rPr>
        <w:t xml:space="preserve">Economic </w:t>
      </w:r>
      <w:r w:rsidR="00C61C2A">
        <w:rPr>
          <w:rFonts w:ascii="Times" w:hAnsi="Times"/>
          <w:i/>
          <w:iCs/>
        </w:rPr>
        <w:t xml:space="preserve">Journal, July 2026</w:t>
      </w:r>
    </w:p>
    <w:p w14:paraId="7E178D1E" w14:textId="316E5B78" w:rsidR="00C71899" w:rsidRPr="00D61517" w:rsidRDefault="00C71899" w:rsidP="00C71899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 w:rsidRPr="006E7B96">
        <w:rPr>
          <w:rFonts w:ascii="Times" w:hAnsi="Times"/>
        </w:rPr>
        <w:t>“</w:t>
      </w:r>
      <w:r>
        <w:rPr>
          <w:rFonts w:ascii="Times" w:hAnsi="Times"/>
        </w:rPr>
        <w:t>Domestic Outsourcing and Employment Security</w:t>
      </w:r>
      <w:r w:rsidRPr="006E7B96">
        <w:rPr>
          <w:rFonts w:ascii="Times" w:hAnsi="Times"/>
        </w:rPr>
        <w:t>”</w:t>
      </w:r>
      <w:r>
        <w:rPr>
          <w:rFonts w:ascii="Times" w:hAnsi="Times"/>
        </w:rPr>
        <w:t xml:space="preserve"> (with </w:t>
      </w:r>
      <w:proofErr w:type="spellStart"/>
      <w:r>
        <w:rPr>
          <w:rFonts w:ascii="Times" w:hAnsi="Times"/>
        </w:rPr>
        <w:t>Naijia</w:t>
      </w:r>
      <w:proofErr w:type="spellEnd"/>
      <w:r>
        <w:rPr>
          <w:rFonts w:ascii="Times" w:hAnsi="Times"/>
        </w:rPr>
        <w:t xml:space="preserve"> Guo and </w:t>
      </w:r>
      <w:proofErr w:type="spellStart"/>
      <w:r>
        <w:rPr>
          <w:rFonts w:ascii="Times" w:hAnsi="Times"/>
        </w:rPr>
        <w:t>Duoxi</w:t>
      </w:r>
      <w:proofErr w:type="spellEnd"/>
      <w:r>
        <w:rPr>
          <w:rFonts w:ascii="Times" w:hAnsi="Times"/>
        </w:rPr>
        <w:t xml:space="preserve"> Li)</w:t>
      </w:r>
      <w:r>
        <w:rPr>
          <w:rFonts w:ascii="Times" w:hAnsi="Times"/>
        </w:rPr>
        <w:t xml:space="preserve"> </w:t>
      </w:r>
      <w:r>
        <w:rPr>
          <w:rFonts w:ascii="Times" w:hAnsi="Times"/>
          <w:i/>
          <w:iCs/>
        </w:rPr>
        <w:t>Journal of Development Economics, June 2026</w:t>
      </w:r>
    </w:p>
    <w:p w14:paraId="68ACBAAC" w14:textId="7B82CD79" w:rsidR="008C6585" w:rsidRDefault="008C6585" w:rsidP="008C6585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 w:rsidRPr="006E7B96">
        <w:rPr>
          <w:rFonts w:ascii="Times" w:hAnsi="Times"/>
        </w:rPr>
        <w:t xml:space="preserve">“Ideological Bias and Trust in Information Sources” </w:t>
      </w:r>
      <w:r>
        <w:rPr>
          <w:rFonts w:ascii="Times" w:hAnsi="Times"/>
        </w:rPr>
        <w:t xml:space="preserve">(joint </w:t>
      </w:r>
      <w:r w:rsidRPr="006E7B96">
        <w:rPr>
          <w:rFonts w:ascii="Times" w:hAnsi="Times"/>
        </w:rPr>
        <w:t>with Matthew Gentzkow and Allen T. Zhang</w:t>
      </w:r>
      <w:r>
        <w:rPr>
          <w:rFonts w:ascii="Times" w:hAnsi="Times"/>
        </w:rPr>
        <w:t>)</w:t>
      </w:r>
      <w:r w:rsidRPr="006E7B96">
        <w:rPr>
          <w:rFonts w:ascii="Times" w:hAnsi="Times"/>
        </w:rPr>
        <w:t xml:space="preserve"> </w:t>
      </w:r>
      <w:r w:rsidRPr="00EE5C84">
        <w:rPr>
          <w:rFonts w:ascii="Times" w:hAnsi="Times"/>
          <w:i/>
          <w:iCs/>
        </w:rPr>
        <w:t>A</w:t>
      </w:r>
      <w:r>
        <w:rPr>
          <w:rFonts w:ascii="Times" w:hAnsi="Times"/>
          <w:i/>
          <w:iCs/>
        </w:rPr>
        <w:t xml:space="preserve">merican </w:t>
      </w:r>
      <w:r w:rsidRPr="00EE5C84">
        <w:rPr>
          <w:rFonts w:ascii="Times" w:hAnsi="Times"/>
          <w:i/>
          <w:iCs/>
        </w:rPr>
        <w:t>E</w:t>
      </w:r>
      <w:r>
        <w:rPr>
          <w:rFonts w:ascii="Times" w:hAnsi="Times"/>
          <w:i/>
          <w:iCs/>
        </w:rPr>
        <w:t xml:space="preserve">conomic </w:t>
      </w:r>
      <w:r w:rsidRPr="00EE5C84">
        <w:rPr>
          <w:rFonts w:ascii="Times" w:hAnsi="Times"/>
          <w:i/>
          <w:iCs/>
        </w:rPr>
        <w:t>J</w:t>
      </w:r>
      <w:r>
        <w:rPr>
          <w:rFonts w:ascii="Times" w:hAnsi="Times"/>
          <w:i/>
          <w:iCs/>
        </w:rPr>
        <w:t>ournal</w:t>
      </w:r>
      <w:r w:rsidRPr="00EE5C84">
        <w:rPr>
          <w:rFonts w:ascii="Times" w:hAnsi="Times"/>
          <w:i/>
          <w:iCs/>
        </w:rPr>
        <w:t>: Micro</w:t>
      </w:r>
      <w:r>
        <w:rPr>
          <w:rFonts w:ascii="Times" w:hAnsi="Times"/>
          <w:i/>
          <w:iCs/>
        </w:rPr>
        <w:t>economics</w:t>
      </w:r>
      <w:r w:rsidRPr="00EE5C84">
        <w:rPr>
          <w:rFonts w:ascii="Times" w:hAnsi="Times"/>
        </w:rPr>
        <w:t xml:space="preserve">. </w:t>
      </w:r>
    </w:p>
    <w:p w14:paraId="0DF86AE2" w14:textId="77777777" w:rsidR="005E135C" w:rsidRPr="005E135C" w:rsidRDefault="005E135C" w:rsidP="005E135C">
      <w:pPr>
        <w:spacing w:after="120" w:line="276" w:lineRule="auto"/>
        <w:rPr>
          <w:rFonts w:ascii="Times" w:hAnsi="Times" w:hint="eastAsia"/>
          <w:lang w:eastAsia="zh-TW"/>
        </w:rPr>
      </w:pPr>
    </w:p>
    <w:p w14:paraId="7C90826B" w14:textId="4582547E" w:rsidR="001C7E12" w:rsidRPr="00A17507" w:rsidRDefault="001C7E12" w:rsidP="001C7E12">
      <w:pPr>
        <w:spacing w:line="360" w:lineRule="auto"/>
        <w:rPr>
          <w:rFonts w:ascii="Times" w:hAnsi="Times"/>
          <w:b/>
          <w:bCs/>
          <w:sz w:val="4"/>
          <w:szCs w:val="4"/>
        </w:rPr>
      </w:pPr>
      <w:r>
        <w:rPr>
          <w:rFonts w:ascii="Times" w:hAnsi="Times"/>
          <w:b/>
          <w:bCs/>
        </w:rPr>
        <w:t>WORKING PAPERS</w:t>
      </w:r>
    </w:p>
    <w:p w14:paraId="0CCC4F7B" w14:textId="24607DFB" w:rsidR="007C39CE" w:rsidRDefault="007C39CE" w:rsidP="007C39CE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 w:rsidRPr="006E7B96">
        <w:rPr>
          <w:rFonts w:ascii="Times" w:hAnsi="Times"/>
        </w:rPr>
        <w:t>“</w:t>
      </w:r>
      <w:r w:rsidR="005E30E5" w:rsidRPr="005E30E5">
        <w:rPr>
          <w:rFonts w:ascii="Times" w:hAnsi="Times"/>
        </w:rPr>
        <w:t>Promise and Perils of Redeemable Money: Evidence from a Barter Platform</w:t>
      </w:r>
      <w:r w:rsidRPr="006E7B96">
        <w:rPr>
          <w:rFonts w:ascii="Times" w:hAnsi="Times"/>
        </w:rPr>
        <w:t>”</w:t>
      </w:r>
      <w:r w:rsidR="00766ED5">
        <w:rPr>
          <w:rFonts w:ascii="Times" w:hAnsi="Times"/>
        </w:rPr>
        <w:t xml:space="preserve"> </w:t>
      </w:r>
      <w:r w:rsidR="00766ED5">
        <w:rPr>
          <w:rFonts w:ascii="Times" w:hAnsi="Times"/>
          <w:i/>
          <w:iCs/>
        </w:rPr>
        <w:t xml:space="preserve">Revise and Resubmit, </w:t>
      </w:r>
      <w:r w:rsidR="00766ED5">
        <w:rPr>
          <w:rFonts w:ascii="Times" w:hAnsi="Times"/>
          <w:i/>
          <w:iCs/>
        </w:rPr>
        <w:t xml:space="preserve">Economic </w:t>
      </w:r>
      <w:r w:rsidR="00766ED5">
        <w:rPr>
          <w:rFonts w:ascii="Times" w:hAnsi="Times"/>
          <w:i/>
          <w:iCs/>
        </w:rPr>
        <w:t>Journal</w:t>
      </w:r>
    </w:p>
    <w:p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>
        <w:rPr>
          <w:rFonts w:ascii="Times" w:hAnsi="Times"/>
        </w:rPr>
        <w:t xml:space="preserve">“Domestic Outsourcing and Young-worker Entry into the Formal Sector” (with Mayara Felix)</w:t>
      </w:r>
    </w:p>
    <w:p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>
        <w:rPr>
          <w:rFonts w:ascii="Times" w:hAnsi="Times"/>
        </w:rPr>
        <w:t xml:space="preserve">“The Displacement Effects of Domestic Outsourcing” (with Mayara Felix)</w:t>
      </w:r>
    </w:p>
    <w:p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>
        <w:rPr>
          <w:rFonts w:ascii="Times" w:hAnsi="Times"/>
        </w:rPr>
        <w:t xml:space="preserve">“Redemption Design and Digital Currency Adoption” (with Baiyun Jing, Yang You, and Yulin Zhong)</w:t>
      </w:r>
    </w:p>
    <w:p>
      <w:pPr>
        <w:spacing w:after="120" w:line="276" w:lineRule="auto"/>
        <w:rPr>
          <w:rFonts w:ascii="Times" w:hAnsi="Times"/>
        </w:rPr>
      </w:pPr>
    </w:p>
    <w:p w14:paraId="76B417F3" w14:textId="695A909F" w:rsidR="00E17523" w:rsidRPr="00E17523" w:rsidRDefault="005F709A" w:rsidP="00E17523">
      <w:pPr>
        <w:spacing w:line="360" w:lineRule="auto"/>
        <w:rPr>
          <w:rFonts w:ascii="Times" w:hAnsi="Times"/>
          <w:b/>
          <w:bCs/>
          <w:sz w:val="4"/>
          <w:szCs w:val="4"/>
        </w:rPr>
      </w:pPr>
      <w:r>
        <w:rPr>
          <w:rFonts w:ascii="Times" w:hAnsi="Times"/>
          <w:b/>
          <w:bCs/>
        </w:rPr>
        <w:t>NON-PEER REVIEWED</w:t>
      </w:r>
      <w:r w:rsidR="00E17523" w:rsidRPr="00E17523">
        <w:rPr>
          <w:rFonts w:ascii="Times" w:hAnsi="Times"/>
          <w:b/>
          <w:bCs/>
        </w:rPr>
        <w:t xml:space="preserve"> ARTICLES</w:t>
      </w:r>
    </w:p>
    <w:p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>
        <w:rPr>
          <w:rFonts w:ascii="Times" w:hAnsi="Times"/>
        </w:rPr>
        <w:t xml:space="preserve">Anchoring Talent in the Northern Metropolis: Four Policy Proposals to Help Young Households Put Down Roots in Hong Kong’s New Economic Engine (HKFEI research report, 2026-7-12, with Alex Ngau)</w:t>
      </w:r>
    </w:p>
    <w:p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>
        <w:rPr>
          <w:rFonts w:ascii="Times" w:hAnsi="Times"/>
        </w:rPr>
        <w:t xml:space="preserve">Smaller and Smaller: Trends in the size of New Housing Units in Hong Kong, 1995-2024 (HKFEI research report, 2026-6-23, with Yuyang Ou and Alex Ngau)</w:t>
      </w:r>
    </w:p>
    <w:p w14:paraId="54CF9A03" w14:textId="77777777" w:rsidR="000A75B4" w:rsidRPr="000A75B4" w:rsidRDefault="000A75B4" w:rsidP="000A75B4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 w:rsidRPr="000A75B4">
        <w:rPr>
          <w:rFonts w:ascii="Times" w:hAnsi="Times"/>
        </w:rPr>
        <w:fldChar w:fldCharType="begin"/>
      </w:r>
      <w:r w:rsidRPr="000A75B4">
        <w:rPr>
          <w:rFonts w:ascii="Times" w:hAnsi="Times"/>
        </w:rPr>
        <w:instrText>HYPERLINK "https://mbwong.com/pdf/GreenPaper2026_English.pdf"</w:instrText>
      </w:r>
      <w:r w:rsidRPr="000A75B4">
        <w:rPr>
          <w:rFonts w:ascii="Times" w:hAnsi="Times"/>
        </w:rPr>
      </w:r>
      <w:r w:rsidRPr="000A75B4">
        <w:rPr>
          <w:rFonts w:ascii="Times" w:hAnsi="Times"/>
        </w:rPr>
        <w:fldChar w:fldCharType="separate"/>
      </w:r>
      <w:r w:rsidRPr="000A75B4">
        <w:rPr>
          <w:rFonts w:ascii="Times" w:hAnsi="Times"/>
        </w:rPr>
        <w:t>Housing Affordability and Homeownership in Hong Kong, 1985-2023</w:t>
      </w:r>
      <w:r w:rsidRPr="000A75B4">
        <w:rPr>
          <w:rFonts w:ascii="Times" w:hAnsi="Times"/>
        </w:rPr>
        <w:fldChar w:fldCharType="end"/>
      </w:r>
      <w:r w:rsidRPr="000A75B4">
        <w:rPr>
          <w:rFonts w:ascii="Times" w:hAnsi="Times"/>
        </w:rPr>
        <w:t> (Hong Kong Economic Policy Green Paper, 2026-1-14, with Allen W. Huang and Alex Ngau)</w:t>
      </w:r>
    </w:p>
    <w:p w14:paraId="28839335" w14:textId="4FC4B1AF" w:rsidR="000A75B4" w:rsidRPr="000A75B4" w:rsidRDefault="000A75B4" w:rsidP="000A75B4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 w:hint="eastAsia"/>
        </w:rPr>
      </w:pPr>
      <w:hyperlink r:id="rId8" w:history="1">
        <w:r w:rsidRPr="000A75B4">
          <w:rPr>
            <w:rFonts w:ascii="Times" w:hAnsi="Times"/>
          </w:rPr>
          <w:t>Hong Kong’s Labor Force Participation Rate is Rapidly Declining Due to Population Aging</w:t>
        </w:r>
      </w:hyperlink>
      <w:r w:rsidRPr="000A75B4">
        <w:rPr>
          <w:rFonts w:ascii="Times" w:hAnsi="Times"/>
        </w:rPr>
        <w:t> (Technical note, 2025-10-29, with Yiran He)</w:t>
      </w:r>
    </w:p>
    <w:p w14:paraId="1B339FF9" w14:textId="0C933452" w:rsidR="00B75198" w:rsidRDefault="00B75198" w:rsidP="00766569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>
        <w:rPr>
          <w:rFonts w:ascii="Times" w:hAnsi="Times"/>
        </w:rPr>
        <w:t>“</w:t>
      </w:r>
      <w:r w:rsidRPr="00B75198">
        <w:rPr>
          <w:rFonts w:ascii="Times" w:hAnsi="Times"/>
        </w:rPr>
        <w:t>How Hong Kong can reimagine its greatest asset: people’s homes</w:t>
      </w:r>
      <w:r>
        <w:rPr>
          <w:rFonts w:ascii="Times" w:hAnsi="Times"/>
        </w:rPr>
        <w:t>”</w:t>
      </w:r>
      <w:r w:rsidRPr="00B75198">
        <w:rPr>
          <w:rFonts w:ascii="Times" w:hAnsi="Times"/>
        </w:rPr>
        <w:t xml:space="preserve"> (South China Morning Post, 2025-4-5, with Alex Ngau) </w:t>
      </w:r>
    </w:p>
    <w:p w14:paraId="6BE5525C" w14:textId="77777777" w:rsidR="00E879D0" w:rsidRDefault="00E879D0" w:rsidP="00E879D0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 w:rsidRPr="00E06492">
        <w:rPr>
          <w:rFonts w:ascii="Times" w:hAnsi="Times"/>
        </w:rPr>
        <w:t>“</w:t>
      </w:r>
      <w:r w:rsidRPr="00766569">
        <w:rPr>
          <w:rFonts w:ascii="Times" w:hAnsi="Times"/>
        </w:rPr>
        <w:t>Anatomy of a Housing Affordability Crisis: Hong Kong, 2001-2021</w:t>
      </w:r>
      <w:r w:rsidRPr="00E06492">
        <w:rPr>
          <w:rFonts w:ascii="Times" w:hAnsi="Times"/>
        </w:rPr>
        <w:t xml:space="preserve">” (Hong Kong Economic Policy Green Paper, </w:t>
      </w:r>
      <w:r>
        <w:rPr>
          <w:rFonts w:ascii="Times" w:hAnsi="Times"/>
        </w:rPr>
        <w:t xml:space="preserve">January </w:t>
      </w:r>
      <w:r w:rsidRPr="00E06492">
        <w:rPr>
          <w:rFonts w:ascii="Times" w:hAnsi="Times"/>
        </w:rPr>
        <w:t>202</w:t>
      </w:r>
      <w:r>
        <w:rPr>
          <w:rFonts w:ascii="Times" w:hAnsi="Times"/>
        </w:rPr>
        <w:t>5</w:t>
      </w:r>
      <w:r w:rsidRPr="00E06492">
        <w:rPr>
          <w:rFonts w:ascii="Times" w:hAnsi="Times"/>
        </w:rPr>
        <w:t xml:space="preserve">, joint with </w:t>
      </w:r>
      <w:r>
        <w:rPr>
          <w:rFonts w:ascii="Times" w:hAnsi="Times"/>
        </w:rPr>
        <w:t>Jimmy Ho and Yulin Hong</w:t>
      </w:r>
      <w:r w:rsidRPr="00E06492">
        <w:rPr>
          <w:rFonts w:ascii="Times" w:hAnsi="Times"/>
        </w:rPr>
        <w:t>)</w:t>
      </w:r>
    </w:p>
    <w:p w14:paraId="3B760ABA" w14:textId="21AA3F4C" w:rsidR="00DD69CD" w:rsidRDefault="00DD69CD" w:rsidP="00A12C59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>
        <w:rPr>
          <w:rFonts w:ascii="Times" w:hAnsi="Times"/>
        </w:rPr>
        <w:t>“</w:t>
      </w:r>
      <w:r w:rsidRPr="00DD69CD">
        <w:rPr>
          <w:rFonts w:ascii="Times" w:hAnsi="Times"/>
        </w:rPr>
        <w:t>Hong Kong’s economic recovery hinges on having enough adequate housing</w:t>
      </w:r>
      <w:r>
        <w:rPr>
          <w:rFonts w:ascii="Times" w:hAnsi="Times"/>
        </w:rPr>
        <w:t>”</w:t>
      </w:r>
      <w:r w:rsidRPr="00DD69CD">
        <w:rPr>
          <w:rFonts w:ascii="Times" w:hAnsi="Times"/>
        </w:rPr>
        <w:t xml:space="preserve"> (South China Morning Post, </w:t>
      </w:r>
      <w:r w:rsidR="00570F4D">
        <w:rPr>
          <w:rFonts w:ascii="Times" w:hAnsi="Times"/>
        </w:rPr>
        <w:t xml:space="preserve">August </w:t>
      </w:r>
      <w:r w:rsidRPr="00DD69CD">
        <w:rPr>
          <w:rFonts w:ascii="Times" w:hAnsi="Times"/>
        </w:rPr>
        <w:t xml:space="preserve">2024) </w:t>
      </w:r>
    </w:p>
    <w:p w14:paraId="48DD8569" w14:textId="658F2656" w:rsidR="003E01FB" w:rsidRDefault="003E01FB" w:rsidP="00A12C59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>
        <w:rPr>
          <w:rFonts w:ascii="Times" w:hAnsi="Times"/>
        </w:rPr>
        <w:t>“</w:t>
      </w:r>
      <w:r w:rsidRPr="003E01FB">
        <w:rPr>
          <w:rFonts w:ascii="Times" w:hAnsi="Times"/>
        </w:rPr>
        <w:t>Hong Kong must stop letting the well-off hog public rental housing</w:t>
      </w:r>
      <w:r>
        <w:rPr>
          <w:rFonts w:ascii="Times" w:hAnsi="Times"/>
        </w:rPr>
        <w:t xml:space="preserve">” (South China Morning Post, </w:t>
      </w:r>
      <w:r w:rsidR="00E879D0">
        <w:rPr>
          <w:rFonts w:ascii="Times" w:hAnsi="Times"/>
        </w:rPr>
        <w:t xml:space="preserve">May </w:t>
      </w:r>
      <w:r>
        <w:rPr>
          <w:rFonts w:ascii="Times" w:hAnsi="Times"/>
        </w:rPr>
        <w:t>2024)</w:t>
      </w:r>
    </w:p>
    <w:p w14:paraId="5A3E21DF" w14:textId="6F11789B" w:rsidR="00A12C59" w:rsidRDefault="00A12C59" w:rsidP="00A12C59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 w:rsidRPr="00E06492">
        <w:rPr>
          <w:rFonts w:ascii="Times" w:hAnsi="Times"/>
        </w:rPr>
        <w:lastRenderedPageBreak/>
        <w:t>“</w:t>
      </w:r>
      <w:r>
        <w:rPr>
          <w:rFonts w:ascii="Times" w:hAnsi="Times"/>
        </w:rPr>
        <w:t>The Solution to</w:t>
      </w:r>
      <w:r w:rsidRPr="00355645">
        <w:rPr>
          <w:rFonts w:ascii="Times" w:hAnsi="Times"/>
        </w:rPr>
        <w:t xml:space="preserve"> Hong Kong</w:t>
      </w:r>
      <w:r>
        <w:rPr>
          <w:rFonts w:ascii="Times" w:hAnsi="Times"/>
        </w:rPr>
        <w:t xml:space="preserve">’s </w:t>
      </w:r>
      <w:r w:rsidRPr="00355645">
        <w:rPr>
          <w:rFonts w:ascii="Times" w:hAnsi="Times"/>
        </w:rPr>
        <w:t xml:space="preserve">Subdivided </w:t>
      </w:r>
      <w:r>
        <w:rPr>
          <w:rFonts w:ascii="Times" w:hAnsi="Times"/>
        </w:rPr>
        <w:t>Housing Crisis</w:t>
      </w:r>
      <w:r w:rsidRPr="00E06492">
        <w:rPr>
          <w:rFonts w:ascii="Times" w:hAnsi="Times"/>
        </w:rPr>
        <w:t>” (</w:t>
      </w:r>
      <w:r w:rsidR="007A2BD2">
        <w:rPr>
          <w:rFonts w:ascii="Times" w:hAnsi="Times"/>
        </w:rPr>
        <w:t xml:space="preserve">Translated from </w:t>
      </w:r>
      <w:r w:rsidRPr="00E06492">
        <w:rPr>
          <w:rFonts w:ascii="Times" w:hAnsi="Times"/>
        </w:rPr>
        <w:t xml:space="preserve">Hong Kong Economic </w:t>
      </w:r>
      <w:r>
        <w:rPr>
          <w:rFonts w:ascii="Times" w:hAnsi="Times"/>
        </w:rPr>
        <w:t>Journal</w:t>
      </w:r>
      <w:r w:rsidRPr="00E06492">
        <w:rPr>
          <w:rFonts w:ascii="Times" w:hAnsi="Times"/>
        </w:rPr>
        <w:t xml:space="preserve">, </w:t>
      </w:r>
      <w:r w:rsidR="00FD6A57">
        <w:rPr>
          <w:rFonts w:ascii="Times" w:hAnsi="Times"/>
        </w:rPr>
        <w:t xml:space="preserve">February </w:t>
      </w:r>
      <w:r w:rsidRPr="00E06492">
        <w:rPr>
          <w:rFonts w:ascii="Times" w:hAnsi="Times"/>
        </w:rPr>
        <w:t>2024)</w:t>
      </w:r>
    </w:p>
    <w:p w14:paraId="6B0956F3" w14:textId="77777777" w:rsidR="00E879D0" w:rsidRDefault="00E879D0" w:rsidP="00E879D0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 w:rsidRPr="00E06492">
        <w:rPr>
          <w:rFonts w:ascii="Times" w:hAnsi="Times"/>
        </w:rPr>
        <w:t xml:space="preserve">“Brain Drain, Brain Gain, and The Future of Hong Kong: Evidence from LinkedIn Profiles” (Hong Kong Economic Policy Green Paper, </w:t>
      </w:r>
      <w:r>
        <w:rPr>
          <w:rFonts w:ascii="Times" w:hAnsi="Times"/>
        </w:rPr>
        <w:t xml:space="preserve">January </w:t>
      </w:r>
      <w:r w:rsidRPr="00E06492">
        <w:rPr>
          <w:rFonts w:ascii="Times" w:hAnsi="Times"/>
        </w:rPr>
        <w:t xml:space="preserve">2024, joint with Alan Kwan and </w:t>
      </w:r>
      <w:proofErr w:type="spellStart"/>
      <w:r w:rsidRPr="00E06492">
        <w:rPr>
          <w:rFonts w:ascii="Times" w:hAnsi="Times"/>
        </w:rPr>
        <w:t>Heiwai</w:t>
      </w:r>
      <w:proofErr w:type="spellEnd"/>
      <w:r w:rsidRPr="00E06492">
        <w:rPr>
          <w:rFonts w:ascii="Times" w:hAnsi="Times"/>
        </w:rPr>
        <w:t xml:space="preserve"> Tang)</w:t>
      </w:r>
    </w:p>
    <w:p w14:paraId="587290B5" w14:textId="77777777" w:rsidR="00E879D0" w:rsidRDefault="00E879D0" w:rsidP="00E879D0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 w:rsidRPr="00E06492">
        <w:rPr>
          <w:rFonts w:ascii="Times" w:hAnsi="Times"/>
        </w:rPr>
        <w:t xml:space="preserve">“Using Data and Algorithms to Reduce Public Housing Wait Times” (Hong Kong Economic Policy Green Paper, </w:t>
      </w:r>
      <w:r>
        <w:rPr>
          <w:rFonts w:ascii="Times" w:hAnsi="Times"/>
        </w:rPr>
        <w:t xml:space="preserve">January </w:t>
      </w:r>
      <w:r w:rsidRPr="00E06492">
        <w:rPr>
          <w:rFonts w:ascii="Times" w:hAnsi="Times"/>
        </w:rPr>
        <w:t>2024, joint with Shing-Yi Wang and Maisy Wong)</w:t>
      </w:r>
    </w:p>
    <w:p w14:paraId="6AA22F9C" w14:textId="5327B27A" w:rsidR="00E879D0" w:rsidRPr="00E879D0" w:rsidRDefault="00E879D0" w:rsidP="00E879D0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 w:rsidRPr="00E06492">
        <w:rPr>
          <w:rFonts w:ascii="Times" w:hAnsi="Times"/>
        </w:rPr>
        <w:t>“What Caused Hong Kong’s Housing Crisis?” (Hong Kong Economic Policy Green Paper, 2022)</w:t>
      </w:r>
    </w:p>
    <w:p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>
        <w:rPr>
          <w:rFonts w:ascii="Times" w:hAnsi="Times"/>
        </w:rPr>
        <w:t xml:space="preserve">“In Hong Kong’s Olympic glory, a glimpse of a hopeful new future” (South China Morning Post, 2021-8-4)</w:t>
      </w:r>
    </w:p>
    <w:p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>
        <w:rPr>
          <w:rFonts w:ascii="Times" w:hAnsi="Times"/>
        </w:rPr>
        <w:t xml:space="preserve">“Liberal or conservative, Hongkongers must learn to listen to those they disagree with” (South China Morning Post, 2019-9-7, with Spike Lee and Josephine Au)</w:t>
      </w:r>
    </w:p>
    <w:p w14:paraId="5DC357A5" w14:textId="77777777" w:rsidR="005A5DF4" w:rsidRPr="00E17523" w:rsidRDefault="005A5DF4" w:rsidP="00E17523">
      <w:pPr>
        <w:spacing w:after="120" w:line="276" w:lineRule="auto"/>
        <w:rPr>
          <w:rFonts w:ascii="Times" w:hAnsi="Times"/>
          <w:lang w:eastAsia="zh-TW"/>
        </w:rPr>
      </w:pPr>
    </w:p>
    <w:p w14:paraId="24077B6D" w14:textId="5BB88279" w:rsidR="00BA51E4" w:rsidRPr="00A17507" w:rsidRDefault="005F709A" w:rsidP="00BA51E4">
      <w:pPr>
        <w:spacing w:line="360" w:lineRule="auto"/>
        <w:rPr>
          <w:rFonts w:ascii="Times" w:hAnsi="Times"/>
          <w:b/>
          <w:bCs/>
          <w:sz w:val="4"/>
          <w:szCs w:val="4"/>
        </w:rPr>
      </w:pPr>
      <w:r>
        <w:rPr>
          <w:rFonts w:ascii="Times" w:hAnsi="Times"/>
          <w:b/>
          <w:bCs/>
        </w:rPr>
        <w:t>NON-PEER REVIEWED</w:t>
      </w:r>
      <w:r w:rsidRPr="00E17523">
        <w:rPr>
          <w:rFonts w:ascii="Times" w:hAnsi="Times"/>
          <w:b/>
          <w:bCs/>
        </w:rPr>
        <w:t xml:space="preserve"> </w:t>
      </w:r>
      <w:proofErr w:type="gramStart"/>
      <w:r w:rsidRPr="00E17523">
        <w:rPr>
          <w:rFonts w:ascii="Times" w:hAnsi="Times"/>
          <w:b/>
          <w:bCs/>
        </w:rPr>
        <w:t>ARTICLE</w:t>
      </w:r>
      <w:r w:rsidR="00AD6D6F">
        <w:rPr>
          <w:rFonts w:ascii="Times" w:hAnsi="Times"/>
          <w:b/>
          <w:bCs/>
        </w:rPr>
        <w:t xml:space="preserve">S </w:t>
      </w:r>
      <w:r>
        <w:rPr>
          <w:rFonts w:ascii="Times" w:hAnsi="Times"/>
          <w:b/>
          <w:bCs/>
          <w:sz w:val="4"/>
          <w:szCs w:val="4"/>
        </w:rPr>
        <w:t xml:space="preserve"> </w:t>
      </w:r>
      <w:r w:rsidR="0098242F">
        <w:rPr>
          <w:rFonts w:ascii="Times" w:hAnsi="Times"/>
          <w:b/>
          <w:bCs/>
        </w:rPr>
        <w:t>(</w:t>
      </w:r>
      <w:proofErr w:type="gramEnd"/>
      <w:r w:rsidR="0098242F">
        <w:rPr>
          <w:rFonts w:ascii="Times" w:hAnsi="Times"/>
          <w:b/>
          <w:bCs/>
        </w:rPr>
        <w:t>CHINESE)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跨越初創「死亡谷」是香港經濟轉型的關鍵一環 (明報, 2026-10-22, 與譚乃廉和牛致行)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香港論文密度世界第4 科技產出為何只排第30 (明報, 2026-10-8, 與郭國全和牛致行)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居屋加大是重要一步 青年要的是養得起家的家 (明報, 2026-9-24, 與牛致行)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建立AI學習數據治理制度 可由一紙合約開始 (明報, 2026-9-10, 與何杏研和趙藝婷)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AI已入校，為何因材施教仍差一步？ (明報, 2026-8-27, 與何杏研和趙藝婷)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AI教育的真正願景：因材施教不再是奢望 (明報, 2026-8-20, 與何杏研和趙藝婷)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香港中小學 AI 應用與數據治理 (未來經濟學院研究報告, 2026-8-3, 與何杏研和趙藝婷)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AI時代，孩子該學甚麼？ (明報, 2026-7-30, 與何杏研和趙藝婷)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從「磚頭」到成家：北部都會區需要一套讓青年扎根的政策 (明報, 2026-7-16, 與牛致行)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北部都會區留住人才：四大政策方案，讓青年住戶扎根香港經濟新引擎 (未來經濟學院研究報告, 2026-7-12, 與牛致行)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「精準」扶貧，香港需要數據基建 (明報, 2026-7-2, 與蔡欣庭)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香港新建的房子，能容人嗎？ (明報, 2026-6-25)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房委會兩策 讓單位流向最合適住戶 (信報, 2026-6-24, 與牛致行)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愈建愈小：1995–2024 年香港新落成住宅單位面積變化 (未來經濟學院研究報告, 2026-6-23, 與歐煜陽和牛致行)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不只是就業危機：AI正在切斷香港的人才培育管道 (明報, 2026-6-18, 與何杏研和趙藝婷)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從殖民管治到對接國家規劃：香港需要建立政策研究生態 (明報, 2026-6-4, 與牛致行和宋恩榮)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規劃不是諮詢：香港首份五年規劃的真正考驗 (明報, 2026-5-28, 與牛致行和宋恩榮)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北都要做大灣區人才磁石：大學城倍增　洪水橋牛潭尾先行先試 (明報, 2026-5-12, 與牛致行和宋恩榮)</w:t>
      </w:r>
    </w:p>
    <w:p w14:paraId="2A866556" w14:textId="64AD6E97" w:rsidR="00AE45E1" w:rsidRDefault="00AE45E1" w:rsidP="00AE45E1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AE45E1">
        <w:rPr>
          <w:rFonts w:ascii="Times" w:hAnsi="Times" w:hint="eastAsia"/>
          <w:lang w:eastAsia="zh-TW"/>
        </w:rPr>
        <w:t>北都莫再走天水圍舊路——公營房屋必須由「租」轉「購」</w:t>
      </w:r>
      <w:r w:rsidRPr="00AE45E1">
        <w:rPr>
          <w:rFonts w:ascii="Times" w:hAnsi="Times"/>
        </w:rPr>
        <w:t xml:space="preserve"> (</w:t>
      </w:r>
      <w:proofErr w:type="spellStart"/>
      <w:r w:rsidRPr="00AE45E1">
        <w:rPr>
          <w:rFonts w:ascii="Times" w:hAnsi="Times" w:hint="eastAsia"/>
          <w:lang w:eastAsia="zh-TW"/>
        </w:rPr>
        <w:t>明報</w:t>
      </w:r>
      <w:proofErr w:type="spellEnd"/>
      <w:r w:rsidRPr="00AE45E1">
        <w:rPr>
          <w:rFonts w:ascii="Times" w:hAnsi="Times"/>
        </w:rPr>
        <w:t xml:space="preserve">, 2026-5-6, </w:t>
      </w:r>
      <w:r w:rsidRPr="00AE45E1">
        <w:rPr>
          <w:rFonts w:ascii="Times" w:hAnsi="Times" w:hint="eastAsia"/>
          <w:lang w:eastAsia="zh-TW"/>
        </w:rPr>
        <w:t>與牛致行和宋恩榮</w:t>
      </w:r>
      <w:r w:rsidRPr="00AE45E1">
        <w:rPr>
          <w:rFonts w:ascii="Times" w:hAnsi="Times"/>
        </w:rPr>
        <w:t>)</w:t>
      </w:r>
    </w:p>
    <w:p w14:paraId="11D25C31" w14:textId="427AD87F" w:rsidR="00FE40D1" w:rsidRPr="00FE40D1" w:rsidRDefault="00FE40D1" w:rsidP="00FE40D1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 w:hint="eastAsia"/>
          <w:lang w:eastAsia="zh-TW"/>
        </w:rPr>
      </w:pPr>
      <w:r w:rsidRPr="00FE40D1">
        <w:rPr>
          <w:rFonts w:ascii="Times" w:hAnsi="Times" w:hint="eastAsia"/>
          <w:lang w:eastAsia="zh-TW"/>
        </w:rPr>
        <w:t>從上流階梯到階梯斷層</w:t>
      </w:r>
      <w:r w:rsidRPr="00FE40D1">
        <w:rPr>
          <w:rFonts w:ascii="Times" w:hAnsi="Times"/>
        </w:rPr>
        <w:t>——</w:t>
      </w:r>
      <w:r w:rsidRPr="00FE40D1">
        <w:rPr>
          <w:rFonts w:ascii="Times" w:hAnsi="Times" w:hint="eastAsia"/>
          <w:lang w:eastAsia="zh-TW"/>
        </w:rPr>
        <w:t>香港公營房屋福利的世代差距</w:t>
      </w:r>
      <w:r w:rsidRPr="00FE40D1">
        <w:rPr>
          <w:rFonts w:ascii="Times" w:hAnsi="Times"/>
        </w:rPr>
        <w:t xml:space="preserve"> (</w:t>
      </w:r>
      <w:r w:rsidRPr="00FE40D1">
        <w:rPr>
          <w:rFonts w:ascii="Times" w:hAnsi="Times" w:hint="eastAsia"/>
          <w:lang w:eastAsia="zh-TW"/>
        </w:rPr>
        <w:t>明報</w:t>
      </w:r>
      <w:r w:rsidRPr="00FE40D1">
        <w:rPr>
          <w:rFonts w:ascii="Times" w:hAnsi="Times"/>
        </w:rPr>
        <w:t xml:space="preserve">, 2026-1-29, </w:t>
      </w:r>
      <w:r w:rsidRPr="00FE40D1">
        <w:rPr>
          <w:rFonts w:ascii="Times" w:hAnsi="Times" w:hint="eastAsia"/>
          <w:lang w:eastAsia="zh-TW"/>
        </w:rPr>
        <w:t>與牛致行和宋恩榮</w:t>
      </w:r>
      <w:r w:rsidRPr="00FE40D1">
        <w:rPr>
          <w:rFonts w:ascii="Times" w:hAnsi="Times"/>
        </w:rPr>
        <w:t>)</w:t>
      </w:r>
    </w:p>
    <w:p w14:paraId="4A36501F" w14:textId="70A1CD5C" w:rsidR="00FE40D1" w:rsidRPr="00FE40D1" w:rsidRDefault="00FE40D1" w:rsidP="00FE40D1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 w:hint="eastAsia"/>
          <w:lang w:eastAsia="zh-TW"/>
        </w:rPr>
      </w:pPr>
      <w:r w:rsidRPr="00FE40D1">
        <w:rPr>
          <w:rFonts w:ascii="Times" w:hAnsi="Times" w:hint="eastAsia"/>
          <w:lang w:eastAsia="zh-TW"/>
        </w:rPr>
        <w:t>闡釋</w:t>
      </w:r>
      <w:r w:rsidRPr="00FE40D1">
        <w:rPr>
          <w:rFonts w:ascii="Times" w:hAnsi="Times"/>
        </w:rPr>
        <w:t>1985-2023</w:t>
      </w:r>
      <w:r w:rsidRPr="00FE40D1">
        <w:rPr>
          <w:rFonts w:ascii="Times" w:hAnsi="Times" w:hint="eastAsia"/>
          <w:lang w:eastAsia="zh-TW"/>
        </w:rPr>
        <w:t>年間香港房屋負擔能力與置業動向</w:t>
      </w:r>
      <w:r w:rsidRPr="00FE40D1">
        <w:rPr>
          <w:rFonts w:ascii="Times" w:hAnsi="Times"/>
        </w:rPr>
        <w:t xml:space="preserve"> (</w:t>
      </w:r>
      <w:r w:rsidRPr="00FE40D1">
        <w:rPr>
          <w:rFonts w:ascii="Times" w:hAnsi="Times" w:hint="eastAsia"/>
          <w:lang w:eastAsia="zh-TW"/>
        </w:rPr>
        <w:t>香港經濟政策綠皮書</w:t>
      </w:r>
      <w:r w:rsidRPr="00FE40D1">
        <w:rPr>
          <w:rFonts w:ascii="Times" w:hAnsi="Times"/>
        </w:rPr>
        <w:t xml:space="preserve">, 2026-1-14, </w:t>
      </w:r>
      <w:r w:rsidRPr="00FE40D1">
        <w:rPr>
          <w:rFonts w:ascii="Times" w:hAnsi="Times" w:hint="eastAsia"/>
          <w:lang w:eastAsia="zh-TW"/>
        </w:rPr>
        <w:t>與黃唯一和牛致行</w:t>
      </w:r>
      <w:r w:rsidRPr="00FE40D1">
        <w:rPr>
          <w:rFonts w:ascii="Times" w:hAnsi="Times"/>
        </w:rPr>
        <w:t>)</w:t>
      </w:r>
    </w:p>
    <w:p w14:paraId="40E8D028" w14:textId="77777777" w:rsidR="007612E2" w:rsidRDefault="007612E2" w:rsidP="00920572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7612E2">
        <w:rPr>
          <w:rFonts w:ascii="Times" w:hAnsi="Times" w:hint="eastAsia"/>
          <w:lang w:eastAsia="zh-TW"/>
        </w:rPr>
        <w:t>施政報告扶助置業方向正確</w:t>
      </w:r>
      <w:r w:rsidRPr="007612E2">
        <w:rPr>
          <w:rFonts w:ascii="Times" w:hAnsi="Times"/>
        </w:rPr>
        <w:t xml:space="preserve"> </w:t>
      </w:r>
      <w:r w:rsidRPr="007612E2">
        <w:rPr>
          <w:rFonts w:ascii="Times" w:hAnsi="Times" w:hint="eastAsia"/>
          <w:lang w:eastAsia="zh-TW"/>
        </w:rPr>
        <w:t>惜力度不足</w:t>
      </w:r>
      <w:r w:rsidRPr="007612E2">
        <w:rPr>
          <w:rFonts w:ascii="Times" w:hAnsi="Times"/>
        </w:rPr>
        <w:t xml:space="preserve"> (</w:t>
      </w:r>
      <w:r w:rsidRPr="007612E2">
        <w:rPr>
          <w:rFonts w:ascii="Times" w:hAnsi="Times" w:hint="eastAsia"/>
          <w:lang w:eastAsia="zh-TW"/>
        </w:rPr>
        <w:t>明報</w:t>
      </w:r>
      <w:r w:rsidRPr="007612E2">
        <w:rPr>
          <w:rFonts w:ascii="Times" w:hAnsi="Times"/>
        </w:rPr>
        <w:t xml:space="preserve">, 2025-10-2, </w:t>
      </w:r>
      <w:r w:rsidRPr="007612E2">
        <w:rPr>
          <w:rFonts w:ascii="Times" w:hAnsi="Times" w:hint="eastAsia"/>
          <w:lang w:eastAsia="zh-TW"/>
        </w:rPr>
        <w:t>與牛致行和宋恩榮</w:t>
      </w:r>
      <w:r w:rsidRPr="007612E2">
        <w:rPr>
          <w:rFonts w:ascii="Times" w:hAnsi="Times"/>
        </w:rPr>
        <w:t>)</w:t>
      </w:r>
    </w:p>
    <w:p w14:paraId="20F9ABD6" w14:textId="270689FF" w:rsidR="00920572" w:rsidRDefault="00920572" w:rsidP="00920572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C5375F">
        <w:rPr>
          <w:rFonts w:ascii="Times" w:hAnsi="Times" w:hint="eastAsia"/>
          <w:lang w:eastAsia="zh-TW"/>
        </w:rPr>
        <w:t>租置杳然未破局</w:t>
      </w:r>
      <w:r w:rsidRPr="00C5375F">
        <w:rPr>
          <w:rFonts w:ascii="Times" w:hAnsi="Times"/>
        </w:rPr>
        <w:t xml:space="preserve"> </w:t>
      </w:r>
      <w:r w:rsidRPr="00C5375F">
        <w:rPr>
          <w:rFonts w:ascii="Times" w:hAnsi="Times" w:hint="eastAsia"/>
          <w:lang w:eastAsia="zh-TW"/>
        </w:rPr>
        <w:t>夾心階層上流難</w:t>
      </w:r>
      <w:r w:rsidRPr="00C5375F">
        <w:rPr>
          <w:rFonts w:ascii="Times" w:hAnsi="Times"/>
        </w:rPr>
        <w:t xml:space="preserve"> (</w:t>
      </w:r>
      <w:r w:rsidRPr="00C5375F">
        <w:rPr>
          <w:rFonts w:ascii="Times" w:hAnsi="Times" w:hint="eastAsia"/>
          <w:lang w:eastAsia="zh-TW"/>
        </w:rPr>
        <w:t>信報</w:t>
      </w:r>
      <w:r w:rsidRPr="00C5375F">
        <w:rPr>
          <w:rFonts w:ascii="Times" w:hAnsi="Times"/>
        </w:rPr>
        <w:t xml:space="preserve">, 2025-9-18, </w:t>
      </w:r>
      <w:r w:rsidRPr="00C5375F">
        <w:rPr>
          <w:rFonts w:ascii="Times" w:hAnsi="Times" w:hint="eastAsia"/>
          <w:lang w:eastAsia="zh-TW"/>
        </w:rPr>
        <w:t>與牛致行和宋恩榮</w:t>
      </w:r>
      <w:r w:rsidRPr="00C5375F">
        <w:rPr>
          <w:rFonts w:ascii="Times" w:hAnsi="Times"/>
        </w:rPr>
        <w:t xml:space="preserve">) </w:t>
      </w:r>
    </w:p>
    <w:p w14:paraId="2541F381" w14:textId="77777777" w:rsidR="00920572" w:rsidRDefault="00920572" w:rsidP="00920572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C5375F">
        <w:rPr>
          <w:rFonts w:ascii="Times" w:hAnsi="Times" w:hint="eastAsia"/>
          <w:lang w:eastAsia="zh-TW"/>
        </w:rPr>
        <w:t>房策全面改革——促進置業、重建房屋階梯、鼓勵青年上流</w:t>
      </w:r>
      <w:r w:rsidRPr="00C5375F">
        <w:rPr>
          <w:rFonts w:ascii="Times" w:hAnsi="Times"/>
        </w:rPr>
        <w:t xml:space="preserve"> (</w:t>
      </w:r>
      <w:r w:rsidRPr="00C5375F">
        <w:rPr>
          <w:rFonts w:ascii="Times" w:hAnsi="Times" w:hint="eastAsia"/>
          <w:lang w:eastAsia="zh-TW"/>
        </w:rPr>
        <w:t>明報</w:t>
      </w:r>
      <w:r w:rsidRPr="00C5375F">
        <w:rPr>
          <w:rFonts w:ascii="Times" w:hAnsi="Times"/>
        </w:rPr>
        <w:t xml:space="preserve">, 2025-9-11, </w:t>
      </w:r>
      <w:r w:rsidRPr="00C5375F">
        <w:rPr>
          <w:rFonts w:ascii="Times" w:hAnsi="Times" w:hint="eastAsia"/>
          <w:lang w:eastAsia="zh-TW"/>
        </w:rPr>
        <w:t>與牛致行和宋恩榮</w:t>
      </w:r>
      <w:r w:rsidRPr="00C5375F">
        <w:rPr>
          <w:rFonts w:ascii="Times" w:hAnsi="Times"/>
        </w:rPr>
        <w:t>)</w:t>
      </w:r>
    </w:p>
    <w:p w14:paraId="0C4779F4" w14:textId="338BE162" w:rsidR="00B648D0" w:rsidRPr="00B648D0" w:rsidRDefault="00B648D0" w:rsidP="00B648D0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B648D0">
        <w:rPr>
          <w:rFonts w:ascii="Times" w:hAnsi="Times" w:hint="eastAsia"/>
          <w:lang w:eastAsia="zh-TW"/>
        </w:rPr>
        <w:t>公營房屋改革</w:t>
      </w:r>
      <w:r w:rsidRPr="00B648D0">
        <w:rPr>
          <w:rFonts w:ascii="Times" w:hAnsi="Times"/>
        </w:rPr>
        <w:t xml:space="preserve"> </w:t>
      </w:r>
      <w:r w:rsidRPr="00B648D0">
        <w:rPr>
          <w:rFonts w:ascii="Times" w:hAnsi="Times" w:hint="eastAsia"/>
          <w:lang w:eastAsia="zh-TW"/>
        </w:rPr>
        <w:t>會否冲跨私樓市場</w:t>
      </w:r>
      <w:r>
        <w:rPr>
          <w:rFonts w:ascii="Times" w:hAnsi="Times"/>
        </w:rPr>
        <w:t xml:space="preserve"> </w:t>
      </w:r>
      <w:r w:rsidRPr="00B648D0">
        <w:rPr>
          <w:rFonts w:ascii="Times" w:hAnsi="Times"/>
        </w:rPr>
        <w:t>(</w:t>
      </w:r>
      <w:r w:rsidRPr="00B648D0">
        <w:rPr>
          <w:rFonts w:ascii="Times" w:hAnsi="Times" w:hint="eastAsia"/>
          <w:lang w:eastAsia="zh-TW"/>
        </w:rPr>
        <w:t>明報</w:t>
      </w:r>
      <w:r w:rsidRPr="00B648D0">
        <w:rPr>
          <w:rFonts w:ascii="Times" w:hAnsi="Times"/>
        </w:rPr>
        <w:t xml:space="preserve">, 2025-8-21, </w:t>
      </w:r>
      <w:r w:rsidRPr="00B648D0">
        <w:rPr>
          <w:rFonts w:ascii="Times" w:hAnsi="Times" w:hint="eastAsia"/>
          <w:lang w:eastAsia="zh-TW"/>
        </w:rPr>
        <w:t>與牛致行和宋恩榮</w:t>
      </w:r>
      <w:r w:rsidRPr="00B648D0">
        <w:rPr>
          <w:rFonts w:ascii="Times" w:hAnsi="Times"/>
        </w:rPr>
        <w:t>)</w:t>
      </w:r>
    </w:p>
    <w:p w14:paraId="79BDA344" w14:textId="4DFA0966" w:rsidR="007029D2" w:rsidRDefault="007029D2" w:rsidP="00CC4E52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7029D2">
        <w:rPr>
          <w:rFonts w:ascii="Times" w:hAnsi="Times" w:hint="eastAsia"/>
          <w:lang w:eastAsia="zh-TW"/>
        </w:rPr>
        <w:t>租置計劃：從失敗教訓到全民共享</w:t>
      </w:r>
      <w:r w:rsidRPr="007029D2">
        <w:rPr>
          <w:rFonts w:ascii="Times" w:hAnsi="Times"/>
        </w:rPr>
        <w:t xml:space="preserve"> (</w:t>
      </w:r>
      <w:r w:rsidRPr="007029D2">
        <w:rPr>
          <w:rFonts w:ascii="Times" w:hAnsi="Times" w:hint="eastAsia"/>
          <w:lang w:eastAsia="zh-TW"/>
        </w:rPr>
        <w:t>明報</w:t>
      </w:r>
      <w:r w:rsidRPr="007029D2">
        <w:rPr>
          <w:rFonts w:ascii="Times" w:hAnsi="Times"/>
        </w:rPr>
        <w:t xml:space="preserve">, 2025-7-31, </w:t>
      </w:r>
      <w:r w:rsidRPr="007029D2">
        <w:rPr>
          <w:rFonts w:ascii="Times" w:hAnsi="Times" w:hint="eastAsia"/>
          <w:lang w:eastAsia="zh-TW"/>
        </w:rPr>
        <w:t>與牛致行和宋恩榮</w:t>
      </w:r>
      <w:r w:rsidRPr="007029D2">
        <w:rPr>
          <w:rFonts w:ascii="Times" w:hAnsi="Times"/>
        </w:rPr>
        <w:t>)</w:t>
      </w:r>
    </w:p>
    <w:p w14:paraId="1835B318" w14:textId="4EF3CAF3" w:rsidR="00AB7DF5" w:rsidRDefault="00AB7DF5" w:rsidP="00CC4E52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AB7DF5">
        <w:rPr>
          <w:rFonts w:ascii="Times" w:hAnsi="Times" w:hint="eastAsia"/>
          <w:lang w:eastAsia="zh-TW"/>
        </w:rPr>
        <w:t>居屋二手市場流通窒息</w:t>
      </w:r>
      <w:r w:rsidRPr="00AB7DF5">
        <w:rPr>
          <w:rFonts w:ascii="Times" w:hAnsi="Times"/>
        </w:rPr>
        <w:t xml:space="preserve"> </w:t>
      </w:r>
      <w:r w:rsidRPr="00AB7DF5">
        <w:rPr>
          <w:rFonts w:ascii="Times" w:hAnsi="Times" w:hint="eastAsia"/>
          <w:lang w:eastAsia="zh-TW"/>
        </w:rPr>
        <w:t>買賣限制須大幅放寬</w:t>
      </w:r>
      <w:r w:rsidRPr="00AB7DF5">
        <w:rPr>
          <w:rFonts w:ascii="Times" w:hAnsi="Times"/>
        </w:rPr>
        <w:t xml:space="preserve"> (</w:t>
      </w:r>
      <w:r w:rsidRPr="00AB7DF5">
        <w:rPr>
          <w:rFonts w:ascii="Times" w:hAnsi="Times" w:hint="eastAsia"/>
          <w:lang w:eastAsia="zh-TW"/>
        </w:rPr>
        <w:t>明報</w:t>
      </w:r>
      <w:r w:rsidRPr="00AB7DF5">
        <w:rPr>
          <w:rFonts w:ascii="Times" w:hAnsi="Times"/>
        </w:rPr>
        <w:t xml:space="preserve">, 2025-7-3, </w:t>
      </w:r>
      <w:r w:rsidRPr="00AB7DF5">
        <w:rPr>
          <w:rFonts w:ascii="Times" w:hAnsi="Times" w:hint="eastAsia"/>
          <w:lang w:eastAsia="zh-TW"/>
        </w:rPr>
        <w:t>與牛致行和宋恩榮</w:t>
      </w:r>
      <w:r w:rsidRPr="00AB7DF5">
        <w:rPr>
          <w:rFonts w:ascii="Times" w:hAnsi="Times"/>
        </w:rPr>
        <w:t xml:space="preserve">) </w:t>
      </w:r>
    </w:p>
    <w:p w14:paraId="0090AE1F" w14:textId="497492EF" w:rsidR="00AB7DF5" w:rsidRDefault="00AB7DF5" w:rsidP="00CC4E52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AB7DF5">
        <w:rPr>
          <w:rFonts w:ascii="Times" w:hAnsi="Times" w:hint="eastAsia"/>
          <w:lang w:eastAsia="zh-TW"/>
        </w:rPr>
        <w:t>居屋嚴重短缺扭曲社會發展</w:t>
      </w:r>
      <w:r w:rsidRPr="00AB7DF5">
        <w:rPr>
          <w:rFonts w:ascii="Times" w:hAnsi="Times"/>
        </w:rPr>
        <w:t xml:space="preserve"> </w:t>
      </w:r>
      <w:r w:rsidRPr="00AB7DF5">
        <w:rPr>
          <w:rFonts w:ascii="Times" w:hAnsi="Times" w:hint="eastAsia"/>
          <w:lang w:eastAsia="zh-TW"/>
        </w:rPr>
        <w:t>需大幅擴建</w:t>
      </w:r>
      <w:r w:rsidRPr="00AB7DF5">
        <w:rPr>
          <w:rFonts w:ascii="Times" w:hAnsi="Times"/>
        </w:rPr>
        <w:t xml:space="preserve"> (</w:t>
      </w:r>
      <w:r w:rsidRPr="00AB7DF5">
        <w:rPr>
          <w:rFonts w:ascii="Times" w:hAnsi="Times" w:hint="eastAsia"/>
          <w:lang w:eastAsia="zh-TW"/>
        </w:rPr>
        <w:t>明報</w:t>
      </w:r>
      <w:r w:rsidRPr="00AB7DF5">
        <w:rPr>
          <w:rFonts w:ascii="Times" w:hAnsi="Times"/>
        </w:rPr>
        <w:t xml:space="preserve">, 2025-6-27, </w:t>
      </w:r>
      <w:r w:rsidRPr="00AB7DF5">
        <w:rPr>
          <w:rFonts w:ascii="Times" w:hAnsi="Times" w:hint="eastAsia"/>
          <w:lang w:eastAsia="zh-TW"/>
        </w:rPr>
        <w:t>與牛致行和宋恩榮</w:t>
      </w:r>
      <w:r w:rsidRPr="00AB7DF5">
        <w:rPr>
          <w:rFonts w:ascii="Times" w:hAnsi="Times"/>
        </w:rPr>
        <w:t>)</w:t>
      </w:r>
    </w:p>
    <w:p w14:paraId="56095604" w14:textId="36DABCFB" w:rsidR="0015207D" w:rsidRDefault="0015207D" w:rsidP="00CC4E52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15207D">
        <w:rPr>
          <w:rFonts w:ascii="Times" w:hAnsi="Times" w:hint="eastAsia"/>
          <w:lang w:eastAsia="zh-TW"/>
        </w:rPr>
        <w:t>現金津貼試行計劃退場</w:t>
      </w:r>
      <w:r w:rsidRPr="0015207D">
        <w:rPr>
          <w:rFonts w:ascii="Times" w:hAnsi="Times"/>
        </w:rPr>
        <w:t xml:space="preserve"> </w:t>
      </w:r>
      <w:r w:rsidRPr="0015207D">
        <w:rPr>
          <w:rFonts w:ascii="Times" w:hAnsi="Times" w:hint="eastAsia"/>
          <w:lang w:eastAsia="zh-TW"/>
        </w:rPr>
        <w:t>是明智決定——從經濟學理論看補貼轉型的必要性</w:t>
      </w:r>
      <w:r w:rsidRPr="0015207D">
        <w:rPr>
          <w:rFonts w:ascii="Times" w:hAnsi="Times"/>
        </w:rPr>
        <w:t xml:space="preserve"> (</w:t>
      </w:r>
      <w:r w:rsidRPr="0015207D">
        <w:rPr>
          <w:rFonts w:ascii="Times" w:hAnsi="Times" w:hint="eastAsia"/>
          <w:lang w:eastAsia="zh-TW"/>
        </w:rPr>
        <w:t>明報</w:t>
      </w:r>
      <w:r w:rsidRPr="0015207D">
        <w:rPr>
          <w:rFonts w:ascii="Times" w:hAnsi="Times"/>
        </w:rPr>
        <w:t xml:space="preserve">, 2025-6-5, </w:t>
      </w:r>
      <w:r w:rsidRPr="0015207D">
        <w:rPr>
          <w:rFonts w:ascii="Times" w:hAnsi="Times" w:hint="eastAsia"/>
          <w:lang w:eastAsia="zh-TW"/>
        </w:rPr>
        <w:t>與牛致行和宋恩榮</w:t>
      </w:r>
      <w:r w:rsidRPr="0015207D">
        <w:rPr>
          <w:rFonts w:ascii="Times" w:hAnsi="Times"/>
        </w:rPr>
        <w:t xml:space="preserve">) </w:t>
      </w:r>
    </w:p>
    <w:p w14:paraId="39F96116" w14:textId="2F0E636F" w:rsidR="0015207D" w:rsidRDefault="0015207D" w:rsidP="00CC4E52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15207D">
        <w:rPr>
          <w:rFonts w:ascii="Times" w:hAnsi="Times" w:hint="eastAsia"/>
          <w:lang w:eastAsia="zh-TW"/>
        </w:rPr>
        <w:t>財赤之出路：賣公屋</w:t>
      </w:r>
      <w:r w:rsidRPr="0015207D">
        <w:rPr>
          <w:rFonts w:ascii="Times" w:hAnsi="Times"/>
        </w:rPr>
        <w:t xml:space="preserve"> </w:t>
      </w:r>
      <w:r w:rsidRPr="0015207D">
        <w:rPr>
          <w:rFonts w:ascii="Times" w:hAnsi="Times" w:hint="eastAsia"/>
          <w:lang w:eastAsia="zh-TW"/>
        </w:rPr>
        <w:t>救香港！</w:t>
      </w:r>
      <w:r w:rsidRPr="0015207D">
        <w:rPr>
          <w:rFonts w:ascii="Times" w:hAnsi="Times"/>
        </w:rPr>
        <w:t xml:space="preserve"> (</w:t>
      </w:r>
      <w:r w:rsidRPr="0015207D">
        <w:rPr>
          <w:rFonts w:ascii="Times" w:hAnsi="Times" w:hint="eastAsia"/>
          <w:lang w:eastAsia="zh-TW"/>
        </w:rPr>
        <w:t>明報</w:t>
      </w:r>
      <w:r w:rsidRPr="0015207D">
        <w:rPr>
          <w:rFonts w:ascii="Times" w:hAnsi="Times"/>
        </w:rPr>
        <w:t xml:space="preserve">, 2025-4-24, </w:t>
      </w:r>
      <w:r w:rsidRPr="0015207D">
        <w:rPr>
          <w:rFonts w:ascii="Times" w:hAnsi="Times" w:hint="eastAsia"/>
          <w:lang w:eastAsia="zh-TW"/>
        </w:rPr>
        <w:t>與牛致行和宋恩榮</w:t>
      </w:r>
      <w:r w:rsidRPr="0015207D">
        <w:rPr>
          <w:rFonts w:ascii="Times" w:hAnsi="Times"/>
        </w:rPr>
        <w:t>)</w:t>
      </w:r>
    </w:p>
    <w:p w14:paraId="2DC86EDD" w14:textId="26A8EF84" w:rsidR="00CC4E52" w:rsidRPr="00CC4E52" w:rsidRDefault="00CC4E52" w:rsidP="00CC4E52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CC4E52">
        <w:rPr>
          <w:rFonts w:ascii="Times" w:hAnsi="Times" w:hint="eastAsia"/>
          <w:lang w:eastAsia="zh-TW"/>
        </w:rPr>
        <w:t>香港經濟面臨長期衰退</w:t>
      </w:r>
      <w:r w:rsidRPr="00CC4E52">
        <w:rPr>
          <w:rFonts w:ascii="Times" w:hAnsi="Times"/>
        </w:rPr>
        <w:t xml:space="preserve"> </w:t>
      </w:r>
      <w:r w:rsidRPr="00CC4E52">
        <w:rPr>
          <w:rFonts w:ascii="Times" w:hAnsi="Times" w:hint="eastAsia"/>
          <w:lang w:eastAsia="zh-TW"/>
        </w:rPr>
        <w:t>房策須全面改革（下）</w:t>
      </w:r>
      <w:r w:rsidRPr="00CC4E52">
        <w:rPr>
          <w:rFonts w:ascii="Times" w:hAnsi="Times"/>
        </w:rPr>
        <w:t xml:space="preserve"> (</w:t>
      </w:r>
      <w:r w:rsidRPr="00CC4E52">
        <w:rPr>
          <w:rFonts w:ascii="Times" w:hAnsi="Times" w:hint="eastAsia"/>
          <w:lang w:eastAsia="zh-TW"/>
        </w:rPr>
        <w:t>明報</w:t>
      </w:r>
      <w:r w:rsidRPr="00CC4E52">
        <w:rPr>
          <w:rFonts w:ascii="Times" w:hAnsi="Times"/>
        </w:rPr>
        <w:t xml:space="preserve">, 2025-3-21, </w:t>
      </w:r>
      <w:r w:rsidRPr="00CC4E52">
        <w:rPr>
          <w:rFonts w:ascii="Times" w:hAnsi="Times" w:hint="eastAsia"/>
          <w:lang w:eastAsia="zh-TW"/>
        </w:rPr>
        <w:t>與牛致行和宋恩榮</w:t>
      </w:r>
      <w:r w:rsidRPr="00CC4E52">
        <w:rPr>
          <w:rFonts w:ascii="Times" w:hAnsi="Times"/>
        </w:rPr>
        <w:t>)</w:t>
      </w:r>
    </w:p>
    <w:p w14:paraId="72C2EDB4" w14:textId="01164AAF" w:rsidR="00CC4E52" w:rsidRPr="00CC4E52" w:rsidRDefault="00CC4E52" w:rsidP="00CC4E52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CC4E52">
        <w:rPr>
          <w:rFonts w:ascii="Times" w:hAnsi="Times" w:hint="eastAsia"/>
          <w:lang w:eastAsia="zh-TW"/>
        </w:rPr>
        <w:t>香港經濟面臨長期衰退</w:t>
      </w:r>
      <w:r w:rsidRPr="00CC4E52">
        <w:rPr>
          <w:rFonts w:ascii="Times" w:hAnsi="Times"/>
        </w:rPr>
        <w:t xml:space="preserve"> </w:t>
      </w:r>
      <w:r w:rsidRPr="00CC4E52">
        <w:rPr>
          <w:rFonts w:ascii="Times" w:hAnsi="Times" w:hint="eastAsia"/>
          <w:lang w:eastAsia="zh-TW"/>
        </w:rPr>
        <w:t>房策須全面改革（上）</w:t>
      </w:r>
      <w:r w:rsidRPr="00CC4E52">
        <w:rPr>
          <w:rFonts w:ascii="Times" w:hAnsi="Times"/>
        </w:rPr>
        <w:t>(</w:t>
      </w:r>
      <w:r w:rsidRPr="00CC4E52">
        <w:rPr>
          <w:rFonts w:ascii="Times" w:hAnsi="Times" w:hint="eastAsia"/>
          <w:lang w:eastAsia="zh-TW"/>
        </w:rPr>
        <w:t>明報</w:t>
      </w:r>
      <w:r w:rsidRPr="00CC4E52">
        <w:rPr>
          <w:rFonts w:ascii="Times" w:hAnsi="Times"/>
        </w:rPr>
        <w:t xml:space="preserve">, 2025-2-20, </w:t>
      </w:r>
      <w:r w:rsidRPr="00CC4E52">
        <w:rPr>
          <w:rFonts w:ascii="Times" w:hAnsi="Times" w:hint="eastAsia"/>
          <w:lang w:eastAsia="zh-TW"/>
        </w:rPr>
        <w:t>與牛致行和宋恩榮</w:t>
      </w:r>
      <w:r w:rsidRPr="00CC4E52">
        <w:rPr>
          <w:rFonts w:ascii="Times" w:hAnsi="Times"/>
        </w:rPr>
        <w:t>)</w:t>
      </w:r>
    </w:p>
    <w:p w14:paraId="78E9CD5E" w14:textId="77777777" w:rsidR="00E879D0" w:rsidRDefault="00E879D0" w:rsidP="00E879D0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6E16D5">
        <w:rPr>
          <w:rFonts w:ascii="Times" w:hAnsi="Times" w:hint="eastAsia"/>
          <w:lang w:eastAsia="zh-TW"/>
        </w:rPr>
        <w:t>剖析香港住房危機：演變與對策</w:t>
      </w:r>
      <w:r w:rsidRPr="006E16D5">
        <w:rPr>
          <w:rFonts w:ascii="Times" w:hAnsi="Times"/>
        </w:rPr>
        <w:t xml:space="preserve"> (</w:t>
      </w:r>
      <w:r w:rsidRPr="006E16D5">
        <w:rPr>
          <w:rFonts w:ascii="Times" w:hAnsi="Times" w:hint="eastAsia"/>
          <w:lang w:eastAsia="zh-TW"/>
        </w:rPr>
        <w:t>香港經濟政策綠皮書</w:t>
      </w:r>
      <w:r w:rsidRPr="006E16D5">
        <w:rPr>
          <w:rFonts w:ascii="Times" w:hAnsi="Times"/>
        </w:rPr>
        <w:t xml:space="preserve">, 2025-1-9, </w:t>
      </w:r>
      <w:r w:rsidRPr="006E16D5">
        <w:rPr>
          <w:rFonts w:ascii="Times" w:hAnsi="Times" w:hint="eastAsia"/>
          <w:lang w:eastAsia="zh-TW"/>
        </w:rPr>
        <w:t>與何漢樑和洪雨林</w:t>
      </w:r>
      <w:r w:rsidRPr="006E16D5">
        <w:rPr>
          <w:rFonts w:ascii="Times" w:hAnsi="Times"/>
        </w:rPr>
        <w:t>)</w:t>
      </w:r>
    </w:p>
    <w:p w14:paraId="13391CA9" w14:textId="2A0D4E27" w:rsidR="003E3F65" w:rsidRDefault="003E3F65" w:rsidP="00BA51E4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3E3F65">
        <w:rPr>
          <w:rFonts w:ascii="Times" w:hAnsi="Times" w:hint="eastAsia"/>
          <w:lang w:eastAsia="zh-TW"/>
        </w:rPr>
        <w:lastRenderedPageBreak/>
        <w:t>要告別劏房</w:t>
      </w:r>
      <w:r>
        <w:rPr>
          <w:rFonts w:ascii="Times" w:hAnsi="Times"/>
        </w:rPr>
        <w:t xml:space="preserve"> </w:t>
      </w:r>
      <w:r w:rsidRPr="003E3F65">
        <w:rPr>
          <w:rFonts w:ascii="Times" w:hAnsi="Times" w:hint="eastAsia"/>
          <w:lang w:eastAsia="zh-TW"/>
        </w:rPr>
        <w:t>絕不能規管起始租金</w:t>
      </w:r>
      <w:r>
        <w:rPr>
          <w:rFonts w:ascii="Times" w:hAnsi="Times"/>
        </w:rPr>
        <w:t xml:space="preserve"> (</w:t>
      </w:r>
      <w:r w:rsidRPr="00BA51E4">
        <w:rPr>
          <w:rFonts w:ascii="Times" w:hAnsi="Times" w:hint="eastAsia"/>
          <w:lang w:eastAsia="zh-TW"/>
        </w:rPr>
        <w:t>明報</w:t>
      </w:r>
      <w:r w:rsidRPr="00BA51E4">
        <w:rPr>
          <w:rFonts w:ascii="Times" w:hAnsi="Times"/>
        </w:rPr>
        <w:t>, 2024-</w:t>
      </w:r>
      <w:r>
        <w:rPr>
          <w:rFonts w:ascii="Times" w:hAnsi="Times"/>
        </w:rPr>
        <w:t>11</w:t>
      </w:r>
      <w:r w:rsidRPr="00BA51E4">
        <w:rPr>
          <w:rFonts w:ascii="Times" w:hAnsi="Times"/>
        </w:rPr>
        <w:t>-</w:t>
      </w:r>
      <w:r>
        <w:rPr>
          <w:rFonts w:ascii="Times" w:hAnsi="Times"/>
        </w:rPr>
        <w:t>7,</w:t>
      </w:r>
      <w:r w:rsidRPr="00BA51E4">
        <w:rPr>
          <w:rFonts w:ascii="Times" w:hAnsi="Times" w:hint="eastAsia"/>
          <w:lang w:eastAsia="zh-TW"/>
        </w:rPr>
        <w:t>與</w:t>
      </w:r>
      <w:r w:rsidRPr="006C0624">
        <w:rPr>
          <w:rFonts w:ascii="Times" w:hAnsi="Times" w:hint="eastAsia"/>
          <w:lang w:eastAsia="zh-TW"/>
        </w:rPr>
        <w:t>宋恩榮</w:t>
      </w:r>
      <w:r>
        <w:rPr>
          <w:rFonts w:ascii="Times" w:hAnsi="Times"/>
        </w:rPr>
        <w:t>)</w:t>
      </w:r>
    </w:p>
    <w:p w14:paraId="60972569" w14:textId="1DC46A92" w:rsidR="00BA51E4" w:rsidRPr="00BA51E4" w:rsidRDefault="00BA51E4" w:rsidP="00BA51E4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BA51E4">
        <w:rPr>
          <w:rFonts w:ascii="Times" w:hAnsi="Times" w:hint="eastAsia"/>
          <w:lang w:eastAsia="zh-TW"/>
        </w:rPr>
        <w:t>住房短缺礙引才</w:t>
      </w:r>
      <w:r w:rsidRPr="00BA51E4">
        <w:rPr>
          <w:rFonts w:ascii="Times" w:hAnsi="Times"/>
        </w:rPr>
        <w:t xml:space="preserve"> </w:t>
      </w:r>
      <w:r w:rsidRPr="00BA51E4">
        <w:rPr>
          <w:rFonts w:ascii="Times" w:hAnsi="Times" w:hint="eastAsia"/>
          <w:lang w:eastAsia="zh-TW"/>
        </w:rPr>
        <w:t>政府應續增建屋</w:t>
      </w:r>
      <w:r w:rsidRPr="00BA51E4">
        <w:rPr>
          <w:rFonts w:ascii="Times" w:hAnsi="Times"/>
        </w:rPr>
        <w:t xml:space="preserve"> (</w:t>
      </w:r>
      <w:r w:rsidRPr="00BA51E4">
        <w:rPr>
          <w:rFonts w:ascii="Times" w:hAnsi="Times" w:hint="eastAsia"/>
          <w:lang w:eastAsia="zh-TW"/>
        </w:rPr>
        <w:t>明報</w:t>
      </w:r>
      <w:r w:rsidRPr="00BA51E4">
        <w:rPr>
          <w:rFonts w:ascii="Times" w:hAnsi="Times"/>
        </w:rPr>
        <w:t>, 2024-8-14)</w:t>
      </w:r>
    </w:p>
    <w:p w14:paraId="423BA5EF" w14:textId="77777777" w:rsidR="00BA51E4" w:rsidRPr="00BA51E4" w:rsidRDefault="00BA51E4" w:rsidP="00BA51E4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</w:rPr>
      </w:pPr>
      <w:r w:rsidRPr="00BA51E4">
        <w:rPr>
          <w:rFonts w:ascii="Times" w:hAnsi="Times" w:hint="eastAsia"/>
          <w:lang w:eastAsia="zh-TW"/>
        </w:rPr>
        <w:t>加強富戶審查</w:t>
      </w:r>
      <w:r w:rsidRPr="00BA51E4">
        <w:rPr>
          <w:rFonts w:ascii="Times" w:hAnsi="Times"/>
        </w:rPr>
        <w:t xml:space="preserve"> </w:t>
      </w:r>
      <w:r w:rsidRPr="00BA51E4">
        <w:rPr>
          <w:rFonts w:ascii="Times" w:hAnsi="Times" w:hint="eastAsia"/>
          <w:lang w:eastAsia="zh-TW"/>
        </w:rPr>
        <w:t>劏房戶免受苦？</w:t>
      </w:r>
      <w:r w:rsidRPr="00BA51E4">
        <w:rPr>
          <w:rFonts w:ascii="Times" w:hAnsi="Times"/>
        </w:rPr>
        <w:t xml:space="preserve"> </w:t>
      </w:r>
      <w:r w:rsidRPr="00BA51E4">
        <w:rPr>
          <w:rFonts w:ascii="Times" w:hAnsi="Times"/>
        </w:rPr>
        <w:t>(</w:t>
      </w:r>
      <w:proofErr w:type="spellStart"/>
      <w:r w:rsidRPr="00BA51E4">
        <w:rPr>
          <w:rFonts w:ascii="Times" w:hAnsi="Times" w:hint="eastAsia"/>
        </w:rPr>
        <w:t>明報</w:t>
      </w:r>
      <w:proofErr w:type="spellEnd"/>
      <w:r w:rsidRPr="00BA51E4">
        <w:rPr>
          <w:rFonts w:ascii="Times" w:hAnsi="Times"/>
        </w:rPr>
        <w:t xml:space="preserve">, 2024-5-16, </w:t>
      </w:r>
      <w:proofErr w:type="spellStart"/>
      <w:r w:rsidRPr="00BA51E4">
        <w:rPr>
          <w:rFonts w:ascii="Times" w:hAnsi="Times" w:hint="eastAsia"/>
        </w:rPr>
        <w:t>與何漢樑</w:t>
      </w:r>
      <w:proofErr w:type="spellEnd"/>
      <w:r w:rsidRPr="00BA51E4">
        <w:rPr>
          <w:rFonts w:ascii="Times" w:hAnsi="Times"/>
        </w:rPr>
        <w:t>)</w:t>
      </w:r>
    </w:p>
    <w:p w14:paraId="0A7DA2D2" w14:textId="77777777" w:rsidR="00BA51E4" w:rsidRDefault="00BA51E4" w:rsidP="00BA51E4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BA51E4">
        <w:rPr>
          <w:rFonts w:ascii="Times" w:hAnsi="Times" w:hint="eastAsia"/>
          <w:lang w:eastAsia="zh-TW"/>
        </w:rPr>
        <w:t>香港劏房問題之出路</w:t>
      </w:r>
      <w:r w:rsidRPr="00BA51E4">
        <w:rPr>
          <w:rFonts w:ascii="Times" w:hAnsi="Times"/>
        </w:rPr>
        <w:t xml:space="preserve"> (</w:t>
      </w:r>
      <w:r w:rsidRPr="00BA51E4">
        <w:rPr>
          <w:rFonts w:ascii="Times" w:hAnsi="Times" w:hint="eastAsia"/>
          <w:lang w:eastAsia="zh-TW"/>
        </w:rPr>
        <w:t>香港信報</w:t>
      </w:r>
      <w:r w:rsidRPr="00BA51E4">
        <w:rPr>
          <w:rFonts w:ascii="Times" w:hAnsi="Times"/>
        </w:rPr>
        <w:t>, 2024-2-14)</w:t>
      </w:r>
    </w:p>
    <w:p w14:paraId="38A5AF78" w14:textId="77777777" w:rsidR="00E879D0" w:rsidRPr="00BA51E4" w:rsidRDefault="00E879D0" w:rsidP="00E879D0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BA51E4">
        <w:rPr>
          <w:rFonts w:ascii="Times" w:hAnsi="Times" w:hint="eastAsia"/>
          <w:lang w:eastAsia="zh-TW"/>
        </w:rPr>
        <w:t>人才得失與香港前景：領英社交資料佐證</w:t>
      </w:r>
      <w:r w:rsidRPr="00BA51E4">
        <w:rPr>
          <w:rFonts w:ascii="Times" w:hAnsi="Times"/>
        </w:rPr>
        <w:t xml:space="preserve"> (</w:t>
      </w:r>
      <w:r w:rsidRPr="00BA51E4">
        <w:rPr>
          <w:rFonts w:ascii="Times" w:hAnsi="Times" w:hint="eastAsia"/>
          <w:lang w:eastAsia="zh-TW"/>
        </w:rPr>
        <w:t>香港經濟政策綠皮書</w:t>
      </w:r>
      <w:r w:rsidRPr="00BA51E4">
        <w:rPr>
          <w:rFonts w:ascii="Times" w:hAnsi="Times"/>
        </w:rPr>
        <w:t xml:space="preserve">, 2024-1-10, </w:t>
      </w:r>
      <w:r w:rsidRPr="00BA51E4">
        <w:rPr>
          <w:rFonts w:ascii="Times" w:hAnsi="Times" w:hint="eastAsia"/>
          <w:lang w:eastAsia="zh-TW"/>
        </w:rPr>
        <w:t>與關穎倫和鄧希煒</w:t>
      </w:r>
      <w:r w:rsidRPr="00BA51E4">
        <w:rPr>
          <w:rFonts w:ascii="Times" w:hAnsi="Times"/>
        </w:rPr>
        <w:t>)</w:t>
      </w:r>
    </w:p>
    <w:p w14:paraId="47496835" w14:textId="77777777" w:rsidR="00E879D0" w:rsidRPr="00BA51E4" w:rsidRDefault="00E879D0" w:rsidP="00E879D0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BA51E4">
        <w:rPr>
          <w:rFonts w:ascii="Times" w:hAnsi="Times" w:hint="eastAsia"/>
          <w:lang w:eastAsia="zh-TW"/>
        </w:rPr>
        <w:t>利用數據和算法減低公屋輪候時間</w:t>
      </w:r>
      <w:r w:rsidRPr="00BA51E4">
        <w:rPr>
          <w:rFonts w:ascii="Times" w:hAnsi="Times"/>
        </w:rPr>
        <w:t xml:space="preserve"> (</w:t>
      </w:r>
      <w:r w:rsidRPr="00BA51E4">
        <w:rPr>
          <w:rFonts w:ascii="Times" w:hAnsi="Times" w:hint="eastAsia"/>
          <w:lang w:eastAsia="zh-TW"/>
        </w:rPr>
        <w:t>香港經濟政策綠皮書</w:t>
      </w:r>
      <w:r w:rsidRPr="00BA51E4">
        <w:rPr>
          <w:rFonts w:ascii="Times" w:hAnsi="Times"/>
        </w:rPr>
        <w:t xml:space="preserve">, 2024-1-10, </w:t>
      </w:r>
      <w:r w:rsidRPr="00BA51E4">
        <w:rPr>
          <w:rFonts w:ascii="Times" w:hAnsi="Times" w:hint="eastAsia"/>
          <w:lang w:eastAsia="zh-TW"/>
        </w:rPr>
        <w:t>與王欣儀和黃美施</w:t>
      </w:r>
      <w:r w:rsidRPr="00BA51E4">
        <w:rPr>
          <w:rFonts w:ascii="Times" w:hAnsi="Times"/>
        </w:rPr>
        <w:t>)</w:t>
      </w:r>
    </w:p>
    <w:p w14:paraId="2749780C" w14:textId="2A3B87D6" w:rsidR="00E879D0" w:rsidRPr="00E879D0" w:rsidRDefault="00E879D0" w:rsidP="00E879D0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BA51E4">
        <w:rPr>
          <w:rFonts w:ascii="Times" w:hAnsi="Times" w:hint="eastAsia"/>
          <w:lang w:eastAsia="zh-TW"/>
        </w:rPr>
        <w:t>香港房屋危機之謎</w:t>
      </w:r>
      <w:r w:rsidRPr="00BA51E4">
        <w:rPr>
          <w:rFonts w:ascii="Times" w:hAnsi="Times"/>
        </w:rPr>
        <w:t xml:space="preserve"> (</w:t>
      </w:r>
      <w:r w:rsidRPr="00BA51E4">
        <w:rPr>
          <w:rFonts w:ascii="Times" w:hAnsi="Times" w:hint="eastAsia"/>
          <w:lang w:eastAsia="zh-TW"/>
        </w:rPr>
        <w:t>香港經濟政策綠皮書</w:t>
      </w:r>
      <w:r w:rsidRPr="00BA51E4">
        <w:rPr>
          <w:rFonts w:ascii="Times" w:hAnsi="Times"/>
        </w:rPr>
        <w:t>, 2022-9-23)</w:t>
      </w:r>
    </w:p>
    <w:p w14:paraId="7A09695B" w14:textId="77777777" w:rsidR="00BA51E4" w:rsidRPr="00BA51E4" w:rsidRDefault="00BA51E4" w:rsidP="00BA51E4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BA51E4">
        <w:rPr>
          <w:rFonts w:ascii="Times" w:hAnsi="Times" w:hint="eastAsia"/>
          <w:lang w:eastAsia="zh-TW"/>
        </w:rPr>
        <w:t>預算案</w:t>
      </w:r>
      <w:r w:rsidRPr="00BA51E4">
        <w:rPr>
          <w:rFonts w:ascii="Times" w:hAnsi="Times"/>
        </w:rPr>
        <w:t>500</w:t>
      </w:r>
      <w:r w:rsidRPr="00BA51E4">
        <w:rPr>
          <w:rFonts w:ascii="Times" w:hAnsi="Times" w:hint="eastAsia"/>
          <w:lang w:eastAsia="zh-TW"/>
        </w:rPr>
        <w:t>億推創科</w:t>
      </w:r>
      <w:r w:rsidRPr="00BA51E4">
        <w:rPr>
          <w:rFonts w:ascii="Times" w:hAnsi="Times"/>
        </w:rPr>
        <w:t xml:space="preserve"> </w:t>
      </w:r>
      <w:r w:rsidRPr="00BA51E4">
        <w:rPr>
          <w:rFonts w:ascii="Times" w:hAnsi="Times" w:hint="eastAsia"/>
          <w:lang w:eastAsia="zh-TW"/>
        </w:rPr>
        <w:t>怎用得其所</w:t>
      </w:r>
      <w:r w:rsidRPr="00BA51E4">
        <w:rPr>
          <w:rFonts w:ascii="Times" w:hAnsi="Times"/>
        </w:rPr>
        <w:t xml:space="preserve"> (</w:t>
      </w:r>
      <w:r w:rsidRPr="00BA51E4">
        <w:rPr>
          <w:rFonts w:ascii="Times" w:hAnsi="Times" w:hint="eastAsia"/>
          <w:lang w:eastAsia="zh-TW"/>
        </w:rPr>
        <w:t>香港經濟日報</w:t>
      </w:r>
      <w:r w:rsidRPr="00BA51E4">
        <w:rPr>
          <w:rFonts w:ascii="Times" w:hAnsi="Times"/>
        </w:rPr>
        <w:t>, 2018-3-18)</w:t>
      </w:r>
    </w:p>
    <w:p w14:paraId="2E2B3A31" w14:textId="55B329B5" w:rsidR="00BA51E4" w:rsidRPr="00BA51E4" w:rsidRDefault="00BA51E4" w:rsidP="00BA51E4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u w:val="single"/>
          <w:lang w:eastAsia="zh-TW"/>
        </w:rPr>
      </w:pPr>
      <w:r w:rsidRPr="00BA51E4">
        <w:rPr>
          <w:rFonts w:ascii="Times" w:hAnsi="Times" w:hint="eastAsia"/>
          <w:lang w:eastAsia="zh-TW"/>
        </w:rPr>
        <w:t>社會面對新挑戰</w:t>
      </w:r>
      <w:r w:rsidRPr="00BA51E4">
        <w:rPr>
          <w:rFonts w:ascii="Times" w:hAnsi="Times"/>
        </w:rPr>
        <w:t xml:space="preserve"> </w:t>
      </w:r>
      <w:r w:rsidRPr="00BA51E4">
        <w:rPr>
          <w:rFonts w:ascii="Times" w:hAnsi="Times" w:hint="eastAsia"/>
          <w:lang w:eastAsia="zh-TW"/>
        </w:rPr>
        <w:t>須</w:t>
      </w:r>
      <w:r w:rsidRPr="00BA51E4">
        <w:rPr>
          <w:rFonts w:ascii="Times" w:hAnsi="Times"/>
        </w:rPr>
        <w:t>3</w:t>
      </w:r>
      <w:r w:rsidRPr="00BA51E4">
        <w:rPr>
          <w:rFonts w:ascii="Times" w:hAnsi="Times" w:hint="eastAsia"/>
          <w:lang w:eastAsia="zh-TW"/>
        </w:rPr>
        <w:t>方面調整</w:t>
      </w:r>
      <w:r w:rsidRPr="00BA51E4">
        <w:rPr>
          <w:rFonts w:ascii="Times" w:hAnsi="Times"/>
        </w:rPr>
        <w:t xml:space="preserve"> (</w:t>
      </w:r>
      <w:r w:rsidRPr="00BA51E4">
        <w:rPr>
          <w:rFonts w:ascii="Times" w:hAnsi="Times" w:hint="eastAsia"/>
          <w:lang w:eastAsia="zh-TW"/>
        </w:rPr>
        <w:t>香港經濟日報</w:t>
      </w:r>
      <w:r w:rsidRPr="00BA51E4">
        <w:rPr>
          <w:rFonts w:ascii="Times" w:hAnsi="Times"/>
        </w:rPr>
        <w:t>, 2017-9-13)</w:t>
      </w:r>
    </w:p>
    <w:p w14:paraId="489D68D3" w14:textId="77777777" w:rsidR="00BA51E4" w:rsidRPr="00BA51E4" w:rsidRDefault="00BA51E4" w:rsidP="00BA51E4">
      <w:pPr>
        <w:spacing w:line="360" w:lineRule="auto"/>
        <w:rPr>
          <w:rFonts w:ascii="Times" w:hAnsi="Times"/>
          <w:lang w:eastAsia="zh-TW"/>
        </w:rPr>
      </w:pPr>
    </w:p>
    <w:p w14:paraId="561EF2AA" w14:textId="77777777" w:rsidR="00380F5F" w:rsidRDefault="00380F5F" w:rsidP="00380F5F">
      <w:pPr>
        <w:spacing w:line="360" w:lineRule="auto"/>
        <w:rPr>
          <w:rFonts w:ascii="Times" w:hAnsi="Times"/>
        </w:rPr>
      </w:pPr>
      <w:r>
        <w:rPr>
          <w:rFonts w:ascii="Times" w:hAnsi="Times"/>
          <w:b/>
          <w:bCs/>
        </w:rPr>
        <w:t xml:space="preserve">RESEARCH </w:t>
      </w:r>
      <w:r w:rsidRPr="00A17507">
        <w:rPr>
          <w:rFonts w:ascii="Times" w:hAnsi="Times"/>
          <w:b/>
          <w:bCs/>
        </w:rPr>
        <w:t>GRANTS</w:t>
      </w:r>
    </w:p>
    <w:p w14:paraId="12FE5766" w14:textId="0D695A24" w:rsidR="00EE01D3" w:rsidRPr="00EA1882" w:rsidRDefault="00EE01D3" w:rsidP="00EE01D3">
      <w:pPr>
        <w:tabs>
          <w:tab w:val="left" w:pos="1440"/>
        </w:tabs>
        <w:spacing w:line="360" w:lineRule="auto"/>
        <w:ind w:left="1440" w:hanging="1440"/>
        <w:rPr>
          <w:rFonts w:ascii="Times" w:hAnsi="Times"/>
        </w:rPr>
      </w:pPr>
      <w:r>
        <w:rPr>
          <w:rFonts w:ascii="Times" w:hAnsi="Times"/>
        </w:rPr>
        <w:t>2025</w:t>
      </w:r>
      <w:r>
        <w:rPr>
          <w:rFonts w:ascii="Times" w:hAnsi="Times"/>
        </w:rPr>
        <w:tab/>
      </w:r>
      <w:r w:rsidRPr="00EE01D3">
        <w:rPr>
          <w:rFonts w:ascii="Times New Roman" w:eastAsia="Times New Roman" w:hAnsi="Times New Roman" w:cs="Times New Roman"/>
        </w:rPr>
        <w:t>HKU Jockey Club ESG Research Institute ESG Research Grant Scheme</w:t>
      </w:r>
      <w:r w:rsidRPr="007C0FCB">
        <w:rPr>
          <w:rFonts w:ascii="Times New Roman" w:eastAsia="Times New Roman" w:hAnsi="Times New Roman" w:cs="Times New Roman"/>
        </w:rPr>
        <w:t>: “</w:t>
      </w:r>
      <w:r w:rsidRPr="00EE01D3">
        <w:rPr>
          <w:rFonts w:ascii="Times New Roman" w:eastAsia="Times New Roman" w:hAnsi="Times New Roman" w:cs="Times New Roman"/>
        </w:rPr>
        <w:t>A New Dynamic Public Finance Approach to Housing Subsidies</w:t>
      </w:r>
      <w:r w:rsidRPr="007C0FCB">
        <w:rPr>
          <w:rFonts w:ascii="Times New Roman" w:eastAsia="Times New Roman" w:hAnsi="Times New Roman" w:cs="Times New Roman"/>
        </w:rPr>
        <w:t>”</w:t>
      </w:r>
    </w:p>
    <w:p w14:paraId="426BA11F" w14:textId="77777777" w:rsidR="00EE01D3" w:rsidRPr="00EA1882" w:rsidRDefault="00EE01D3" w:rsidP="00EE01D3">
      <w:pPr>
        <w:tabs>
          <w:tab w:val="left" w:pos="1440"/>
        </w:tabs>
        <w:spacing w:line="360" w:lineRule="auto"/>
        <w:ind w:left="1440" w:hanging="1440"/>
        <w:rPr>
          <w:rFonts w:ascii="Times" w:hAnsi="Times"/>
        </w:rPr>
      </w:pPr>
      <w:r>
        <w:rPr>
          <w:rFonts w:ascii="Times" w:hAnsi="Times"/>
        </w:rPr>
        <w:t>2023</w:t>
      </w:r>
      <w:r>
        <w:rPr>
          <w:rFonts w:ascii="Times" w:hAnsi="Times"/>
        </w:rPr>
        <w:tab/>
      </w:r>
      <w:r w:rsidRPr="007C0FCB">
        <w:rPr>
          <w:rFonts w:ascii="Times New Roman" w:eastAsia="Times New Roman" w:hAnsi="Times New Roman" w:cs="Times New Roman"/>
        </w:rPr>
        <w:t>Hong Kong RGC General Research Fund: “</w:t>
      </w:r>
      <w:r w:rsidRPr="00BA7A0A">
        <w:rPr>
          <w:rFonts w:ascii="Times New Roman" w:eastAsia="Times New Roman" w:hAnsi="Times New Roman" w:cs="Times New Roman"/>
        </w:rPr>
        <w:t>Price Spillovers from Large-scale Public Housing: Evidence from Hong Kong</w:t>
      </w:r>
      <w:r w:rsidRPr="007C0FCB">
        <w:rPr>
          <w:rFonts w:ascii="Times New Roman" w:eastAsia="Times New Roman" w:hAnsi="Times New Roman" w:cs="Times New Roman"/>
        </w:rPr>
        <w:t>”</w:t>
      </w:r>
    </w:p>
    <w:p w14:paraId="2EDED6AB" w14:textId="77777777" w:rsidR="00380F5F" w:rsidRDefault="00380F5F" w:rsidP="00380F5F">
      <w:pPr>
        <w:tabs>
          <w:tab w:val="left" w:pos="1440"/>
        </w:tabs>
        <w:spacing w:line="360" w:lineRule="auto"/>
        <w:ind w:left="1440" w:hanging="1440"/>
        <w:rPr>
          <w:rFonts w:ascii="Times New Roman" w:eastAsia="Times New Roman" w:hAnsi="Times New Roman" w:cs="Times New Roman"/>
        </w:rPr>
      </w:pPr>
      <w:r w:rsidRPr="00604D8C">
        <w:rPr>
          <w:rFonts w:ascii="Times New Roman" w:eastAsia="Times New Roman" w:hAnsi="Times New Roman" w:cs="Times New Roman"/>
        </w:rPr>
        <w:t>202</w:t>
      </w:r>
      <w:r>
        <w:rPr>
          <w:rFonts w:ascii="Times New Roman" w:eastAsia="Times New Roman" w:hAnsi="Times New Roman" w:cs="Times New Roman"/>
        </w:rPr>
        <w:t>2</w:t>
      </w:r>
      <w:r w:rsidRPr="00604D8C">
        <w:rPr>
          <w:rFonts w:ascii="Times New Roman" w:eastAsia="Times New Roman" w:hAnsi="Times New Roman" w:cs="Times New Roman"/>
        </w:rPr>
        <w:tab/>
      </w:r>
      <w:r w:rsidRPr="00604D8C">
        <w:rPr>
          <w:rFonts w:ascii="Times New Roman" w:eastAsia="Times New Roman" w:hAnsi="Times New Roman" w:cs="Times New Roman"/>
        </w:rPr>
        <w:t>Seed Fund for Basic Research, the University of Hong Kong</w:t>
      </w:r>
    </w:p>
    <w:p w14:paraId="35DE2022" w14:textId="77777777" w:rsidR="00380F5F" w:rsidRDefault="00380F5F" w:rsidP="00380F5F">
      <w:pPr>
        <w:spacing w:line="360" w:lineRule="auto"/>
        <w:rPr>
          <w:rFonts w:ascii="Times" w:hAnsi="Times"/>
        </w:rPr>
      </w:pPr>
    </w:p>
    <w:p w14:paraId="2583932B" w14:textId="77777777" w:rsidR="00380F5F" w:rsidRPr="0045337D" w:rsidRDefault="00380F5F" w:rsidP="00380F5F">
      <w:pPr>
        <w:spacing w:line="360" w:lineRule="auto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>PROFESSIONAL ACTIVITIES</w:t>
      </w:r>
    </w:p>
    <w:p w14:paraId="43B191CB" w14:textId="6D70FB07" w:rsidR="00380F5F" w:rsidRPr="00E32401" w:rsidRDefault="00380F5F" w:rsidP="00380F5F">
      <w:pPr>
        <w:spacing w:line="360" w:lineRule="auto"/>
        <w:rPr>
          <w:rFonts w:ascii="Times" w:hAnsi="Times"/>
          <w:b/>
          <w:bCs/>
          <w:u w:val="single"/>
          <w:lang w:eastAsia="zh-TW"/>
        </w:rPr>
      </w:pPr>
      <w:r w:rsidRPr="006711E8">
        <w:rPr>
          <w:rFonts w:ascii="Times" w:hAnsi="Times"/>
          <w:b/>
          <w:bCs/>
        </w:rPr>
        <w:t>Reviewer:</w:t>
      </w:r>
      <w:r>
        <w:rPr>
          <w:rFonts w:ascii="Times" w:hAnsi="Times"/>
          <w:b/>
          <w:bCs/>
        </w:rPr>
        <w:t xml:space="preserve"> </w:t>
      </w:r>
      <w:r>
        <w:rPr>
          <w:rFonts w:ascii="Times" w:hAnsi="Times"/>
          <w:i/>
          <w:iCs/>
        </w:rPr>
        <w:t xml:space="preserve">Quarterly Journal of Economics; </w:t>
      </w:r>
      <w:r w:rsidR="009A1420">
        <w:rPr>
          <w:rFonts w:ascii="Times" w:hAnsi="Times"/>
          <w:i/>
          <w:iCs/>
        </w:rPr>
        <w:t xml:space="preserve">American Economic Review; American Economic Review: Insights; </w:t>
      </w:r>
      <w:r w:rsidR="00CA2902">
        <w:rPr>
          <w:rFonts w:ascii="Times" w:hAnsi="Times"/>
          <w:i/>
          <w:iCs/>
        </w:rPr>
        <w:t xml:space="preserve">Review of Economics and Statistics; Economic Journal; </w:t>
      </w:r>
      <w:r w:rsidR="008C4326">
        <w:rPr>
          <w:rFonts w:ascii="Times" w:hAnsi="Times"/>
          <w:i/>
          <w:iCs/>
        </w:rPr>
        <w:t>Management Science</w:t>
      </w:r>
      <w:r w:rsidR="008C4326">
        <w:rPr>
          <w:rFonts w:ascii="Times" w:hAnsi="Times"/>
          <w:i/>
          <w:iCs/>
        </w:rPr>
        <w:t xml:space="preserve">; </w:t>
      </w:r>
      <w:r w:rsidR="00D154D9">
        <w:rPr>
          <w:rFonts w:ascii="Times" w:hAnsi="Times"/>
          <w:i/>
          <w:iCs/>
        </w:rPr>
        <w:t xml:space="preserve">International Economic Review; </w:t>
      </w:r>
      <w:r>
        <w:rPr>
          <w:rFonts w:ascii="Times" w:hAnsi="Times"/>
          <w:i/>
          <w:iCs/>
        </w:rPr>
        <w:t>J</w:t>
      </w:r>
      <w:r w:rsidRPr="003312E9">
        <w:rPr>
          <w:rFonts w:ascii="Times" w:hAnsi="Times"/>
          <w:i/>
          <w:iCs/>
        </w:rPr>
        <w:t>ournal of Economic Theory</w:t>
      </w:r>
      <w:r>
        <w:rPr>
          <w:rFonts w:ascii="Times" w:hAnsi="Times"/>
          <w:i/>
          <w:iCs/>
        </w:rPr>
        <w:t>;</w:t>
      </w:r>
      <w:r w:rsidRPr="00B107CD">
        <w:t xml:space="preserve"> </w:t>
      </w:r>
      <w:r>
        <w:rPr>
          <w:rFonts w:ascii="Times" w:hAnsi="Times"/>
          <w:i/>
          <w:iCs/>
        </w:rPr>
        <w:t>J</w:t>
      </w:r>
      <w:r w:rsidRPr="00B107CD">
        <w:rPr>
          <w:rFonts w:ascii="Times" w:hAnsi="Times"/>
          <w:i/>
          <w:iCs/>
        </w:rPr>
        <w:t>ournal of Industrial Economics</w:t>
      </w:r>
      <w:r>
        <w:rPr>
          <w:rFonts w:ascii="Times" w:hAnsi="Times"/>
          <w:i/>
          <w:iCs/>
        </w:rPr>
        <w:t xml:space="preserve">; </w:t>
      </w:r>
      <w:r>
        <w:rPr>
          <w:rFonts w:ascii="Times" w:hAnsi="Times"/>
          <w:i/>
          <w:iCs/>
        </w:rPr>
        <w:t xml:space="preserve">Journal of Institutional and Theoretical Economics; </w:t>
      </w:r>
      <w:r w:rsidRPr="00AC30B5">
        <w:rPr>
          <w:rFonts w:ascii="Times" w:hAnsi="Times"/>
          <w:i/>
          <w:iCs/>
        </w:rPr>
        <w:t>Journal of Law, Economics and Organization</w:t>
      </w:r>
      <w:r>
        <w:rPr>
          <w:rFonts w:ascii="Times" w:hAnsi="Times"/>
          <w:i/>
          <w:iCs/>
        </w:rPr>
        <w:t xml:space="preserve">; </w:t>
      </w:r>
      <w:r w:rsidR="005D5FF5">
        <w:rPr>
          <w:rFonts w:ascii="Times" w:hAnsi="Times"/>
          <w:i/>
          <w:iCs/>
        </w:rPr>
        <w:t>R</w:t>
      </w:r>
      <w:r w:rsidR="005D5FF5" w:rsidRPr="005D5FF5">
        <w:rPr>
          <w:rFonts w:ascii="Times" w:hAnsi="Times"/>
          <w:i/>
          <w:iCs/>
        </w:rPr>
        <w:t>eview of</w:t>
      </w:r>
      <w:r w:rsidR="005D5FF5">
        <w:rPr>
          <w:rFonts w:ascii="Times" w:hAnsi="Times"/>
          <w:i/>
          <w:iCs/>
        </w:rPr>
        <w:t xml:space="preserve"> I</w:t>
      </w:r>
      <w:r w:rsidR="005D5FF5" w:rsidRPr="005D5FF5">
        <w:rPr>
          <w:rFonts w:ascii="Times" w:hAnsi="Times"/>
          <w:i/>
          <w:iCs/>
        </w:rPr>
        <w:t xml:space="preserve">ndustrial </w:t>
      </w:r>
      <w:r w:rsidR="005D5FF5">
        <w:rPr>
          <w:rFonts w:ascii="Times" w:hAnsi="Times"/>
          <w:i/>
          <w:iCs/>
        </w:rPr>
        <w:t>O</w:t>
      </w:r>
      <w:r w:rsidR="005D5FF5" w:rsidRPr="005D5FF5">
        <w:rPr>
          <w:rFonts w:ascii="Times" w:hAnsi="Times"/>
          <w:i/>
          <w:iCs/>
        </w:rPr>
        <w:t>rganization</w:t>
      </w:r>
      <w:r w:rsidR="00EC7FF2">
        <w:rPr>
          <w:rFonts w:ascii="Times" w:hAnsi="Times"/>
          <w:i/>
          <w:iCs/>
        </w:rPr>
        <w:t xml:space="preserve">; </w:t>
      </w:r>
      <w:proofErr w:type="spellStart"/>
      <w:r w:rsidR="00EC7FF2">
        <w:rPr>
          <w:rFonts w:ascii="Times" w:hAnsi="Times"/>
          <w:i/>
          <w:iCs/>
        </w:rPr>
        <w:t>Labour</w:t>
      </w:r>
      <w:proofErr w:type="spellEnd"/>
      <w:r w:rsidR="00EC7FF2">
        <w:rPr>
          <w:rFonts w:ascii="Times" w:hAnsi="Times"/>
          <w:i/>
          <w:iCs/>
        </w:rPr>
        <w:t xml:space="preserve"> Economics</w:t>
      </w:r>
    </w:p>
    <w:p w14:paraId="0E32E2EE" w14:textId="77777777" w:rsidR="00380F5F" w:rsidRDefault="00380F5F" w:rsidP="00380F5F">
      <w:pPr>
        <w:spacing w:line="360" w:lineRule="auto"/>
        <w:rPr>
          <w:rFonts w:ascii="Times" w:hAnsi="Times"/>
          <w:b/>
          <w:bCs/>
          <w:u w:val="single"/>
        </w:rPr>
      </w:pPr>
    </w:p>
    <w:p w14:paraId="51387131" w14:textId="2B64E91B" w:rsidR="00380F5F" w:rsidRPr="006711E8" w:rsidRDefault="00380F5F" w:rsidP="00380F5F">
      <w:pPr>
        <w:spacing w:line="360" w:lineRule="auto"/>
        <w:rPr>
          <w:rFonts w:ascii="Times" w:hAnsi="Times"/>
          <w:b/>
          <w:bCs/>
        </w:rPr>
      </w:pPr>
      <w:r w:rsidRPr="006711E8">
        <w:rPr>
          <w:rFonts w:ascii="Times" w:hAnsi="Times"/>
          <w:b/>
          <w:bCs/>
        </w:rPr>
        <w:t>Invited Presentations</w:t>
      </w:r>
      <w:r w:rsidR="007A050E">
        <w:rPr>
          <w:rFonts w:ascii="Times" w:hAnsi="Times"/>
          <w:b/>
          <w:bCs/>
        </w:rPr>
        <w:t xml:space="preserve"> and Discussions</w:t>
      </w:r>
      <w:r w:rsidRPr="006711E8">
        <w:rPr>
          <w:rFonts w:ascii="Times" w:hAnsi="Times"/>
          <w:b/>
          <w:bCs/>
        </w:rPr>
        <w:t xml:space="preserve">: </w:t>
      </w:r>
    </w:p>
    <w:p w14:paraId="429874B3" w14:textId="63A885CD" w:rsidR="007F645C" w:rsidRDefault="007F645C" w:rsidP="007F645C">
      <w:pPr>
        <w:tabs>
          <w:tab w:val="left" w:pos="1440"/>
        </w:tabs>
        <w:spacing w:line="360" w:lineRule="auto"/>
        <w:ind w:left="1440" w:hanging="1440"/>
        <w:rPr>
          <w:rFonts w:ascii="Times" w:hAnsi="Times" w:hint="eastAsia"/>
          <w:lang w:eastAsia="zh-TW"/>
        </w:rPr>
      </w:pPr>
      <w:r>
        <w:rPr>
          <w:rFonts w:ascii="Times" w:hAnsi="Times"/>
        </w:rPr>
        <w:t>202</w:t>
      </w:r>
      <w:r>
        <w:rPr>
          <w:rFonts w:ascii="Times" w:hAnsi="Times"/>
        </w:rPr>
        <w:t>6</w:t>
      </w:r>
      <w:r>
        <w:rPr>
          <w:rFonts w:ascii="Times" w:hAnsi="Times"/>
        </w:rPr>
        <w:tab/>
      </w:r>
      <w:r>
        <w:rPr>
          <w:rFonts w:ascii="Times" w:hAnsi="Times"/>
        </w:rPr>
        <w:t xml:space="preserve">ASSA </w:t>
      </w:r>
      <w:r w:rsidR="00153A82">
        <w:rPr>
          <w:rFonts w:ascii="Times" w:hAnsi="Times"/>
        </w:rPr>
        <w:t xml:space="preserve">Annual </w:t>
      </w:r>
      <w:r>
        <w:rPr>
          <w:rFonts w:ascii="Times" w:hAnsi="Times"/>
        </w:rPr>
        <w:t xml:space="preserve">Meeting; </w:t>
      </w:r>
      <w:r w:rsidRPr="007F645C">
        <w:rPr>
          <w:rFonts w:ascii="Times" w:hAnsi="Times"/>
        </w:rPr>
        <w:t>AREUEA-ASSA Conference</w:t>
      </w:r>
      <w:r w:rsidR="00676661">
        <w:rPr>
          <w:rFonts w:ascii="Times" w:hAnsi="Times"/>
        </w:rPr>
        <w:t xml:space="preserve">; </w:t>
      </w:r>
      <w:r w:rsidR="00D04A3D" w:rsidRPr="00D04A3D">
        <w:rPr>
          <w:rFonts w:ascii="Times" w:hAnsi="Times"/>
        </w:rPr>
        <w:t>HKU Stone Centre Inaugural Affiliate Workshop</w:t>
      </w:r>
      <w:r w:rsidR="00D04A3D">
        <w:rPr>
          <w:rFonts w:ascii="Times" w:hAnsi="Times"/>
        </w:rPr>
        <w:t xml:space="preserve">; </w:t>
      </w:r>
      <w:r w:rsidR="00355B55" w:rsidRPr="00D04A3D">
        <w:rPr>
          <w:rFonts w:ascii="Times" w:hAnsi="Times"/>
        </w:rPr>
        <w:t xml:space="preserve">HKU Stone Centre </w:t>
      </w:r>
      <w:r w:rsidR="00355B55" w:rsidRPr="00355B55">
        <w:rPr>
          <w:rFonts w:ascii="Times" w:hAnsi="Times"/>
        </w:rPr>
        <w:t>Workshop on Socio-Economic Inequality in China and the World</w:t>
      </w:r>
      <w:r w:rsidR="00355B55">
        <w:rPr>
          <w:rFonts w:ascii="Times" w:hAnsi="Times"/>
        </w:rPr>
        <w:t xml:space="preserve">; </w:t>
      </w:r>
      <w:r w:rsidR="00676661">
        <w:rPr>
          <w:rFonts w:ascii="Times" w:hAnsi="Times"/>
        </w:rPr>
        <w:t>Seoul National University</w:t>
      </w:r>
    </w:p>
    <w:p w14:paraId="04E0E406" w14:textId="332557D3" w:rsidR="007F645C" w:rsidRDefault="007F645C" w:rsidP="007F645C">
      <w:pPr>
        <w:tabs>
          <w:tab w:val="left" w:pos="1440"/>
        </w:tabs>
        <w:spacing w:line="360" w:lineRule="auto"/>
        <w:ind w:left="1440" w:hanging="1440"/>
        <w:rPr>
          <w:rFonts w:ascii="Times" w:hAnsi="Times"/>
          <w:lang w:eastAsia="zh-TW"/>
        </w:rPr>
      </w:pPr>
      <w:r>
        <w:rPr>
          <w:rFonts w:ascii="Times" w:hAnsi="Times"/>
        </w:rPr>
        <w:t>202</w:t>
      </w:r>
      <w:r>
        <w:rPr>
          <w:rFonts w:ascii="Times" w:hAnsi="Times"/>
        </w:rPr>
        <w:t>5</w:t>
      </w:r>
      <w:r>
        <w:rPr>
          <w:rFonts w:ascii="Times" w:hAnsi="Times"/>
        </w:rPr>
        <w:tab/>
      </w:r>
      <w:r>
        <w:rPr>
          <w:rFonts w:ascii="Times" w:hAnsi="Times"/>
        </w:rPr>
        <w:t xml:space="preserve">Kyoto University; </w:t>
      </w:r>
      <w:r w:rsidR="00212BFB">
        <w:rPr>
          <w:rFonts w:ascii="Times" w:hAnsi="Times"/>
        </w:rPr>
        <w:t xml:space="preserve">ABFER; </w:t>
      </w:r>
      <w:r>
        <w:rPr>
          <w:rFonts w:ascii="Times" w:hAnsi="Times"/>
        </w:rPr>
        <w:t xml:space="preserve">Society for Economic Dynamics; </w:t>
      </w:r>
      <w:r w:rsidR="00995F3F" w:rsidRPr="00995F3F">
        <w:rPr>
          <w:rFonts w:ascii="Times" w:hAnsi="Times"/>
        </w:rPr>
        <w:t>Summer Workshop on Money, Banking, Payments, and Finance</w:t>
      </w:r>
      <w:r w:rsidR="00995F3F">
        <w:rPr>
          <w:rFonts w:ascii="Times" w:hAnsi="Times"/>
        </w:rPr>
        <w:t>;</w:t>
      </w:r>
      <w:r w:rsidR="00995F3F" w:rsidRPr="00995F3F">
        <w:rPr>
          <w:rFonts w:ascii="Times" w:hAnsi="Times"/>
        </w:rPr>
        <w:t xml:space="preserve"> </w:t>
      </w:r>
      <w:r w:rsidRPr="0060310E">
        <w:rPr>
          <w:rFonts w:ascii="Times" w:hAnsi="Times"/>
        </w:rPr>
        <w:t>Search and Matching Workshop in Asia Pacific</w:t>
      </w:r>
    </w:p>
    <w:p w14:paraId="7D5B4F7F" w14:textId="4B34516B" w:rsidR="00380F5F" w:rsidRDefault="00380F5F" w:rsidP="00380F5F">
      <w:pPr>
        <w:tabs>
          <w:tab w:val="left" w:pos="1440"/>
        </w:tabs>
        <w:spacing w:line="360" w:lineRule="auto"/>
        <w:ind w:left="1440" w:hanging="1440"/>
        <w:rPr>
          <w:rFonts w:ascii="Times" w:hAnsi="Times"/>
          <w:lang w:eastAsia="zh-TW"/>
        </w:rPr>
      </w:pPr>
      <w:r>
        <w:rPr>
          <w:rFonts w:ascii="Times" w:hAnsi="Times"/>
        </w:rPr>
        <w:lastRenderedPageBreak/>
        <w:t>2024</w:t>
      </w:r>
      <w:r>
        <w:rPr>
          <w:rFonts w:ascii="Times" w:hAnsi="Times"/>
        </w:rPr>
        <w:tab/>
        <w:t xml:space="preserve">HKU Faculty of Social Sciences; </w:t>
      </w:r>
      <w:r w:rsidRPr="00323968">
        <w:rPr>
          <w:rFonts w:ascii="Times" w:hAnsi="Times"/>
        </w:rPr>
        <w:t>Society for Institutional &amp; Organizational Economics</w:t>
      </w:r>
      <w:r>
        <w:rPr>
          <w:rFonts w:ascii="Times" w:hAnsi="Times"/>
        </w:rPr>
        <w:t xml:space="preserve">; </w:t>
      </w:r>
      <w:r w:rsidRPr="00323968">
        <w:rPr>
          <w:rFonts w:ascii="Times" w:hAnsi="Times"/>
        </w:rPr>
        <w:t>Summer Workshop on Money, Banking, Payments, and Finance</w:t>
      </w:r>
      <w:r w:rsidR="007877BF">
        <w:rPr>
          <w:rFonts w:ascii="Times" w:hAnsi="Times"/>
        </w:rPr>
        <w:t>; NBER Development Economics Working Group</w:t>
      </w:r>
    </w:p>
    <w:p w14:paraId="3305AE27" w14:textId="77777777" w:rsidR="00380F5F" w:rsidRDefault="00380F5F" w:rsidP="00380F5F">
      <w:pPr>
        <w:tabs>
          <w:tab w:val="left" w:pos="1440"/>
        </w:tabs>
        <w:spacing w:line="360" w:lineRule="auto"/>
        <w:ind w:left="1440" w:hanging="1440"/>
        <w:rPr>
          <w:rFonts w:ascii="Times" w:hAnsi="Times"/>
        </w:rPr>
      </w:pPr>
      <w:r>
        <w:rPr>
          <w:rFonts w:ascii="Times" w:hAnsi="Times"/>
        </w:rPr>
        <w:t>2023</w:t>
      </w:r>
      <w:r>
        <w:rPr>
          <w:rFonts w:ascii="Times" w:hAnsi="Times"/>
        </w:rPr>
        <w:tab/>
        <w:t xml:space="preserve">Canadian Economics Association; GWU; Econometric Society, Beijing; </w:t>
      </w:r>
      <w:r w:rsidRPr="00C84886">
        <w:rPr>
          <w:rFonts w:ascii="Times" w:hAnsi="Times"/>
        </w:rPr>
        <w:t xml:space="preserve">Asian Real Estate Society; </w:t>
      </w:r>
      <w:r>
        <w:rPr>
          <w:rFonts w:ascii="Times" w:hAnsi="Times"/>
        </w:rPr>
        <w:t>Econometric Society, Singapore; Workshop on Relational Contracts; Asian &amp; Australasian Society of Labor Economics; Hong Kong Economic Association</w:t>
      </w:r>
    </w:p>
    <w:p w14:paraId="7BF6E11C" w14:textId="77777777" w:rsidR="00380F5F" w:rsidRDefault="00380F5F" w:rsidP="00380F5F">
      <w:pPr>
        <w:tabs>
          <w:tab w:val="left" w:pos="1440"/>
        </w:tabs>
        <w:spacing w:line="360" w:lineRule="auto"/>
        <w:ind w:left="1440" w:hanging="1440"/>
        <w:rPr>
          <w:rFonts w:ascii="Times" w:hAnsi="Times"/>
        </w:rPr>
      </w:pPr>
      <w:r>
        <w:rPr>
          <w:rFonts w:ascii="Times" w:hAnsi="Times"/>
        </w:rPr>
        <w:t>2022</w:t>
      </w:r>
      <w:r>
        <w:rPr>
          <w:rFonts w:ascii="Times" w:hAnsi="Times"/>
        </w:rPr>
        <w:tab/>
      </w:r>
      <w:r w:rsidRPr="0060310E">
        <w:rPr>
          <w:rFonts w:ascii="Times" w:hAnsi="Times"/>
        </w:rPr>
        <w:t>Search and Matching Workshop in Asia Pacific</w:t>
      </w:r>
      <w:r>
        <w:rPr>
          <w:rFonts w:ascii="Times" w:hAnsi="Times"/>
        </w:rPr>
        <w:t xml:space="preserve">; </w:t>
      </w:r>
      <w:r w:rsidRPr="00753EAF">
        <w:rPr>
          <w:rFonts w:ascii="Times" w:hAnsi="Times"/>
        </w:rPr>
        <w:t>Virtual East Asia Macroeconomics Seminar</w:t>
      </w:r>
      <w:r>
        <w:rPr>
          <w:rFonts w:ascii="Times" w:hAnsi="Times"/>
        </w:rPr>
        <w:t xml:space="preserve">; Hong Kong University of Science and Technology (Finance); University of Hong Kong; City University of Hong Kong </w:t>
      </w:r>
    </w:p>
    <w:p w14:paraId="4926F24C" w14:textId="77777777" w:rsidR="00380F5F" w:rsidRPr="00E465B0" w:rsidRDefault="00380F5F" w:rsidP="00380F5F">
      <w:pPr>
        <w:tabs>
          <w:tab w:val="left" w:pos="1440"/>
        </w:tabs>
        <w:spacing w:line="360" w:lineRule="auto"/>
        <w:ind w:left="1440" w:hanging="1440"/>
        <w:rPr>
          <w:rFonts w:ascii="Times" w:hAnsi="Times"/>
        </w:rPr>
      </w:pPr>
      <w:r>
        <w:rPr>
          <w:rFonts w:ascii="Times" w:hAnsi="Times"/>
        </w:rPr>
        <w:t>2021</w:t>
      </w:r>
      <w:r>
        <w:rPr>
          <w:rFonts w:ascii="Times" w:hAnsi="Times"/>
        </w:rPr>
        <w:tab/>
      </w:r>
      <w:r>
        <w:rPr>
          <w:rFonts w:ascii="Times" w:hAnsi="Times"/>
        </w:rPr>
        <w:t>Facebook (Novi); Hong Kong Baptist University</w:t>
      </w:r>
    </w:p>
    <w:p w14:paraId="762A2280" w14:textId="77777777" w:rsidR="00380F5F" w:rsidRDefault="00380F5F" w:rsidP="00380F5F">
      <w:pPr>
        <w:spacing w:line="360" w:lineRule="auto"/>
      </w:pPr>
    </w:p>
    <w:p w14:paraId="0F1D5D2B" w14:textId="77777777" w:rsidR="001C7E12" w:rsidRPr="00A17507" w:rsidRDefault="001C7E12" w:rsidP="001C7E12">
      <w:pPr>
        <w:spacing w:line="360" w:lineRule="auto"/>
        <w:rPr>
          <w:rFonts w:ascii="Times" w:hAnsi="Times"/>
          <w:b/>
          <w:bCs/>
        </w:rPr>
      </w:pPr>
      <w:r w:rsidRPr="00A17507">
        <w:rPr>
          <w:rFonts w:ascii="Times" w:hAnsi="Times"/>
          <w:b/>
          <w:bCs/>
        </w:rPr>
        <w:t>TEACHING</w:t>
      </w:r>
    </w:p>
    <w:p w14:paraId="2CC26879" w14:textId="733FE55E" w:rsidR="00CD68CA" w:rsidRDefault="00CD68CA" w:rsidP="00CD68CA">
      <w:pPr>
        <w:tabs>
          <w:tab w:val="left" w:pos="1440"/>
        </w:tabs>
        <w:spacing w:line="360" w:lineRule="auto"/>
        <w:ind w:left="1440" w:hanging="1440"/>
        <w:rPr>
          <w:rFonts w:ascii="Times" w:hAnsi="Times"/>
        </w:rPr>
      </w:pPr>
      <w:r>
        <w:rPr>
          <w:rFonts w:ascii="Times" w:hAnsi="Times"/>
        </w:rPr>
        <w:t>2026</w:t>
      </w:r>
      <w:r w:rsidR="009414FB">
        <w:rPr>
          <w:rFonts w:ascii="Times" w:hAnsi="Times"/>
        </w:rPr>
        <w:t>-</w:t>
      </w:r>
      <w:r>
        <w:rPr>
          <w:rFonts w:ascii="Times" w:hAnsi="Times"/>
        </w:rPr>
        <w:tab/>
      </w:r>
      <w:r w:rsidR="009414FB" w:rsidRPr="009414FB">
        <w:rPr>
          <w:rFonts w:ascii="Times" w:hAnsi="Times"/>
        </w:rPr>
        <w:t>Senior Seminar in Economics and Finance</w:t>
      </w:r>
      <w:r>
        <w:rPr>
          <w:rFonts w:ascii="Times" w:hAnsi="Times"/>
        </w:rPr>
        <w:t>, HKU, Instructor</w:t>
      </w:r>
    </w:p>
    <w:p w14:paraId="3DE5A2EA" w14:textId="77777777" w:rsidR="00CD68CA" w:rsidRDefault="00CD68CA" w:rsidP="00CD68CA">
      <w:pPr>
        <w:tabs>
          <w:tab w:val="left" w:pos="1440"/>
        </w:tabs>
        <w:spacing w:line="360" w:lineRule="auto"/>
        <w:ind w:left="1440" w:hanging="1440"/>
        <w:rPr>
          <w:rFonts w:ascii="Times" w:hAnsi="Times"/>
        </w:rPr>
      </w:pPr>
      <w:r>
        <w:rPr>
          <w:rFonts w:ascii="Times" w:hAnsi="Times"/>
        </w:rPr>
        <w:t>2022-</w:t>
      </w:r>
      <w:r>
        <w:rPr>
          <w:rFonts w:ascii="Times" w:hAnsi="Times"/>
        </w:rPr>
        <w:tab/>
      </w:r>
      <w:r>
        <w:rPr>
          <w:rFonts w:ascii="Times" w:hAnsi="Times"/>
        </w:rPr>
        <w:t>Global Management from Economics Perspective, HKU, Instructor</w:t>
      </w:r>
    </w:p>
    <w:p w14:paraId="392EB99B" w14:textId="25553C74" w:rsidR="00CD68CA" w:rsidRDefault="00CD68CA" w:rsidP="00CD68CA">
      <w:pPr>
        <w:tabs>
          <w:tab w:val="left" w:pos="1440"/>
        </w:tabs>
        <w:spacing w:line="360" w:lineRule="auto"/>
        <w:ind w:left="1440" w:hanging="1440"/>
        <w:rPr>
          <w:rFonts w:ascii="Times" w:hAnsi="Times"/>
        </w:rPr>
      </w:pPr>
      <w:r>
        <w:rPr>
          <w:rFonts w:ascii="Times" w:hAnsi="Times"/>
        </w:rPr>
        <w:t>202</w:t>
      </w:r>
      <w:r w:rsidR="00B231F3">
        <w:rPr>
          <w:rFonts w:ascii="Times" w:hAnsi="Times"/>
        </w:rPr>
        <w:t>3</w:t>
      </w:r>
      <w:r>
        <w:rPr>
          <w:rFonts w:ascii="Times" w:hAnsi="Times"/>
        </w:rPr>
        <w:t>-202</w:t>
      </w:r>
      <w:r w:rsidR="00B231F3">
        <w:rPr>
          <w:rFonts w:ascii="Times" w:hAnsi="Times"/>
        </w:rPr>
        <w:t>6</w:t>
      </w:r>
      <w:r>
        <w:rPr>
          <w:rFonts w:ascii="Times" w:hAnsi="Times"/>
        </w:rPr>
        <w:tab/>
      </w:r>
      <w:r w:rsidRPr="00D05A3E">
        <w:rPr>
          <w:rFonts w:ascii="Times" w:hAnsi="Times"/>
        </w:rPr>
        <w:t>Economics of Organization and Strategy</w:t>
      </w:r>
      <w:r>
        <w:rPr>
          <w:rFonts w:ascii="Times" w:hAnsi="Times"/>
        </w:rPr>
        <w:t>, HKU, Instructor</w:t>
      </w:r>
    </w:p>
    <w:p w14:paraId="4A08D791" w14:textId="77777777" w:rsidR="001C7E12" w:rsidRDefault="001C7E12" w:rsidP="001C7E12">
      <w:pPr>
        <w:tabs>
          <w:tab w:val="left" w:pos="1440"/>
        </w:tabs>
        <w:spacing w:line="360" w:lineRule="auto"/>
        <w:ind w:left="1440" w:hanging="1440"/>
        <w:rPr>
          <w:rFonts w:ascii="Times" w:hAnsi="Times"/>
        </w:rPr>
      </w:pPr>
      <w:r>
        <w:rPr>
          <w:rFonts w:ascii="Times" w:hAnsi="Times"/>
        </w:rPr>
        <w:t>2022</w:t>
      </w:r>
      <w:r>
        <w:rPr>
          <w:rFonts w:ascii="Times" w:hAnsi="Times"/>
        </w:rPr>
        <w:tab/>
      </w:r>
      <w:r w:rsidRPr="00362269">
        <w:rPr>
          <w:rFonts w:ascii="Times" w:hAnsi="Times"/>
        </w:rPr>
        <w:t>Industrial Organization II (PhD)</w:t>
      </w:r>
      <w:r>
        <w:rPr>
          <w:rFonts w:ascii="Times" w:hAnsi="Times"/>
        </w:rPr>
        <w:t>, MIT, TA</w:t>
      </w:r>
    </w:p>
    <w:p w14:paraId="5042B163" w14:textId="77777777" w:rsidR="001C7E12" w:rsidRDefault="001C7E12" w:rsidP="001C7E12">
      <w:pPr>
        <w:tabs>
          <w:tab w:val="left" w:pos="1440"/>
        </w:tabs>
        <w:spacing w:line="360" w:lineRule="auto"/>
        <w:ind w:left="1440" w:hanging="1440"/>
        <w:rPr>
          <w:rFonts w:ascii="Times" w:hAnsi="Times"/>
        </w:rPr>
      </w:pPr>
      <w:r>
        <w:rPr>
          <w:rFonts w:ascii="Times" w:hAnsi="Times"/>
        </w:rPr>
        <w:t>2022</w:t>
      </w:r>
      <w:r w:rsidRPr="00362269">
        <w:rPr>
          <w:rFonts w:ascii="Times" w:hAnsi="Times"/>
        </w:rPr>
        <w:t xml:space="preserve"> </w:t>
      </w:r>
      <w:r>
        <w:rPr>
          <w:rFonts w:ascii="Times" w:hAnsi="Times"/>
        </w:rPr>
        <w:tab/>
      </w:r>
      <w:r>
        <w:rPr>
          <w:rFonts w:ascii="Times" w:hAnsi="Times"/>
        </w:rPr>
        <w:t>Principles of</w:t>
      </w:r>
      <w:r w:rsidRPr="00362269">
        <w:rPr>
          <w:rFonts w:ascii="Times" w:hAnsi="Times"/>
        </w:rPr>
        <w:t xml:space="preserve"> Micro</w:t>
      </w:r>
      <w:r>
        <w:rPr>
          <w:rFonts w:ascii="Times" w:hAnsi="Times"/>
        </w:rPr>
        <w:t>economics</w:t>
      </w:r>
      <w:r w:rsidRPr="00362269">
        <w:rPr>
          <w:rFonts w:ascii="Times" w:hAnsi="Times"/>
        </w:rPr>
        <w:t xml:space="preserve"> (undergrad)</w:t>
      </w:r>
      <w:r>
        <w:rPr>
          <w:rFonts w:ascii="Times" w:hAnsi="Times"/>
        </w:rPr>
        <w:t>, MIT, TA</w:t>
      </w:r>
    </w:p>
    <w:p w14:paraId="299C0965" w14:textId="77777777" w:rsidR="001C7E12" w:rsidRDefault="001C7E12" w:rsidP="001C7E12">
      <w:pPr>
        <w:tabs>
          <w:tab w:val="left" w:pos="1440"/>
        </w:tabs>
        <w:spacing w:line="360" w:lineRule="auto"/>
        <w:ind w:left="1440" w:hanging="1440"/>
        <w:rPr>
          <w:rFonts w:ascii="Times" w:hAnsi="Times"/>
        </w:rPr>
      </w:pPr>
      <w:r>
        <w:rPr>
          <w:rFonts w:ascii="Times" w:hAnsi="Times"/>
        </w:rPr>
        <w:t>2018-2020</w:t>
      </w:r>
      <w:r>
        <w:rPr>
          <w:rFonts w:ascii="Times" w:hAnsi="Times"/>
        </w:rPr>
        <w:tab/>
      </w:r>
      <w:r w:rsidRPr="00362269">
        <w:rPr>
          <w:rFonts w:ascii="Times" w:hAnsi="Times"/>
        </w:rPr>
        <w:t>Intermediate Micro</w:t>
      </w:r>
      <w:r>
        <w:rPr>
          <w:rFonts w:ascii="Times" w:hAnsi="Times"/>
        </w:rPr>
        <w:t>economic Theory</w:t>
      </w:r>
      <w:r w:rsidRPr="00362269">
        <w:rPr>
          <w:rFonts w:ascii="Times" w:hAnsi="Times"/>
        </w:rPr>
        <w:t xml:space="preserve"> (undergrad)</w:t>
      </w:r>
      <w:r>
        <w:rPr>
          <w:rFonts w:ascii="Times" w:hAnsi="Times"/>
        </w:rPr>
        <w:t>, MIT, TA</w:t>
      </w:r>
    </w:p>
    <w:p w14:paraId="622126C7" w14:textId="77777777" w:rsidR="001C7E12" w:rsidRDefault="001C7E12" w:rsidP="001C7E12">
      <w:pPr>
        <w:tabs>
          <w:tab w:val="left" w:pos="1440"/>
        </w:tabs>
        <w:spacing w:line="360" w:lineRule="auto"/>
        <w:ind w:left="1440" w:hanging="1440"/>
        <w:rPr>
          <w:rFonts w:ascii="Times" w:hAnsi="Times"/>
        </w:rPr>
      </w:pPr>
      <w:r>
        <w:rPr>
          <w:rFonts w:ascii="Times" w:hAnsi="Times"/>
        </w:rPr>
        <w:t>2019</w:t>
      </w:r>
      <w:r w:rsidRPr="00362269">
        <w:rPr>
          <w:rFonts w:ascii="Times" w:hAnsi="Times"/>
        </w:rPr>
        <w:t xml:space="preserve"> </w:t>
      </w:r>
      <w:r>
        <w:rPr>
          <w:rFonts w:ascii="Times" w:hAnsi="Times"/>
        </w:rPr>
        <w:tab/>
      </w:r>
      <w:r>
        <w:rPr>
          <w:rFonts w:ascii="Times" w:hAnsi="Times"/>
        </w:rPr>
        <w:t>Applied Economics for Managers</w:t>
      </w:r>
      <w:r w:rsidRPr="00362269">
        <w:rPr>
          <w:rFonts w:ascii="Times" w:hAnsi="Times"/>
        </w:rPr>
        <w:t xml:space="preserve"> (</w:t>
      </w:r>
      <w:r>
        <w:rPr>
          <w:rFonts w:ascii="Times" w:hAnsi="Times"/>
        </w:rPr>
        <w:t>EMBA</w:t>
      </w:r>
      <w:r w:rsidRPr="00362269">
        <w:rPr>
          <w:rFonts w:ascii="Times" w:hAnsi="Times"/>
        </w:rPr>
        <w:t>)</w:t>
      </w:r>
      <w:r>
        <w:rPr>
          <w:rFonts w:ascii="Times" w:hAnsi="Times"/>
        </w:rPr>
        <w:t>, MIT, TA</w:t>
      </w:r>
    </w:p>
    <w:p w14:paraId="2CD99E40" w14:textId="77777777" w:rsidR="001C7E12" w:rsidRDefault="001C7E12" w:rsidP="001C7E12">
      <w:pPr>
        <w:tabs>
          <w:tab w:val="left" w:pos="1440"/>
        </w:tabs>
        <w:spacing w:line="360" w:lineRule="auto"/>
        <w:ind w:left="1440" w:hanging="1440"/>
        <w:rPr>
          <w:rFonts w:ascii="Times" w:hAnsi="Times"/>
        </w:rPr>
      </w:pPr>
      <w:r>
        <w:rPr>
          <w:rFonts w:ascii="Times" w:hAnsi="Times"/>
        </w:rPr>
        <w:t>2018</w:t>
      </w:r>
      <w:r>
        <w:rPr>
          <w:rFonts w:ascii="Times" w:hAnsi="Times"/>
        </w:rPr>
        <w:tab/>
      </w:r>
      <w:r>
        <w:rPr>
          <w:rFonts w:ascii="Times" w:hAnsi="Times"/>
        </w:rPr>
        <w:t>Organizational Economics</w:t>
      </w:r>
      <w:r w:rsidRPr="00362269">
        <w:rPr>
          <w:rFonts w:ascii="Times" w:hAnsi="Times"/>
        </w:rPr>
        <w:t xml:space="preserve"> (</w:t>
      </w:r>
      <w:r>
        <w:rPr>
          <w:rFonts w:ascii="Times" w:hAnsi="Times"/>
        </w:rPr>
        <w:t>PhD</w:t>
      </w:r>
      <w:r w:rsidRPr="00362269">
        <w:rPr>
          <w:rFonts w:ascii="Times" w:hAnsi="Times"/>
        </w:rPr>
        <w:t>)</w:t>
      </w:r>
      <w:r>
        <w:rPr>
          <w:rFonts w:ascii="Times" w:hAnsi="Times"/>
        </w:rPr>
        <w:t>, MIT, TA</w:t>
      </w:r>
    </w:p>
    <w:p w14:paraId="3398BDB0" w14:textId="77777777" w:rsidR="001C7E12" w:rsidRDefault="001C7E12" w:rsidP="001C7E12">
      <w:pPr>
        <w:tabs>
          <w:tab w:val="left" w:pos="1440"/>
        </w:tabs>
        <w:spacing w:line="360" w:lineRule="auto"/>
        <w:ind w:left="1440" w:hanging="1440"/>
        <w:rPr>
          <w:rFonts w:ascii="Times" w:hAnsi="Times"/>
        </w:rPr>
      </w:pPr>
      <w:r>
        <w:rPr>
          <w:rFonts w:ascii="Times" w:hAnsi="Times"/>
        </w:rPr>
        <w:t>2011-2012</w:t>
      </w:r>
      <w:r>
        <w:rPr>
          <w:rFonts w:ascii="Times" w:hAnsi="Times"/>
        </w:rPr>
        <w:tab/>
      </w:r>
      <w:r w:rsidRPr="00423376">
        <w:rPr>
          <w:rFonts w:ascii="Times" w:hAnsi="Times"/>
          <w:bCs/>
        </w:rPr>
        <w:t xml:space="preserve">Introduction to Computer Science II </w:t>
      </w:r>
      <w:r>
        <w:rPr>
          <w:rFonts w:ascii="Times" w:hAnsi="Times"/>
          <w:bCs/>
        </w:rPr>
        <w:t>(undergrad), Harvard, TF</w:t>
      </w:r>
    </w:p>
    <w:p w14:paraId="05B1EADF" w14:textId="77777777" w:rsidR="001C7E12" w:rsidRDefault="001C7E12" w:rsidP="001C7E12">
      <w:pPr>
        <w:spacing w:line="360" w:lineRule="auto"/>
        <w:rPr>
          <w:rFonts w:ascii="Times" w:hAnsi="Times"/>
        </w:rPr>
      </w:pPr>
    </w:p>
    <w:p w14:paraId="158C3000" w14:textId="24EF306E" w:rsidR="001C7E12" w:rsidRDefault="001C7E12" w:rsidP="001C7E12">
      <w:pPr>
        <w:spacing w:line="360" w:lineRule="auto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>AWARDS</w:t>
      </w:r>
      <w:r w:rsidR="004508A5">
        <w:rPr>
          <w:rFonts w:ascii="Times" w:hAnsi="Times"/>
          <w:b/>
          <w:bCs/>
        </w:rPr>
        <w:t xml:space="preserve"> AND SCHOLARSHIPS</w:t>
      </w:r>
    </w:p>
    <w:p w14:paraId="09076005" w14:textId="77777777" w:rsidR="001C7E12" w:rsidRDefault="001C7E12" w:rsidP="001C7E12">
      <w:pPr>
        <w:tabs>
          <w:tab w:val="left" w:pos="1440"/>
        </w:tabs>
        <w:spacing w:line="360" w:lineRule="auto"/>
        <w:ind w:left="1440" w:hanging="1440"/>
        <w:rPr>
          <w:rFonts w:ascii="Times New Roman" w:eastAsia="Times New Roman" w:hAnsi="Times New Roman" w:cs="Times New Roman"/>
        </w:rPr>
      </w:pPr>
      <w:r w:rsidRPr="003312E9">
        <w:rPr>
          <w:rFonts w:ascii="Times" w:hAnsi="Times"/>
        </w:rPr>
        <w:t>201</w:t>
      </w:r>
      <w:r>
        <w:rPr>
          <w:rFonts w:ascii="Times" w:hAnsi="Times"/>
        </w:rPr>
        <w:t>8-2022</w:t>
      </w:r>
      <w:r w:rsidRPr="003312E9">
        <w:rPr>
          <w:rFonts w:ascii="Times" w:hAnsi="Times"/>
        </w:rPr>
        <w:tab/>
      </w:r>
      <w:r w:rsidRPr="003312E9">
        <w:rPr>
          <w:rFonts w:ascii="Times New Roman" w:eastAsia="Times New Roman" w:hAnsi="Times New Roman" w:cs="Times New Roman"/>
        </w:rPr>
        <w:t>George and Obie Shultz Fund at MIT</w:t>
      </w:r>
    </w:p>
    <w:p w14:paraId="7AFB4521" w14:textId="77777777" w:rsidR="001C7E12" w:rsidRPr="003312E9" w:rsidRDefault="001C7E12" w:rsidP="001C7E12">
      <w:pPr>
        <w:tabs>
          <w:tab w:val="left" w:pos="1440"/>
        </w:tabs>
        <w:spacing w:line="360" w:lineRule="auto"/>
        <w:ind w:left="1440" w:hanging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2017-2020</w:t>
      </w:r>
      <w:r>
        <w:rPr>
          <w:rFonts w:ascii="Times New Roman" w:eastAsia="Times New Roman" w:hAnsi="Times New Roman" w:cs="Times New Roman"/>
        </w:rPr>
        <w:tab/>
        <w:t>Kuok Foundation Scholarship</w:t>
      </w:r>
    </w:p>
    <w:p w14:paraId="1497EE5D" w14:textId="77777777" w:rsidR="001C7E12" w:rsidRPr="003312E9" w:rsidRDefault="001C7E12" w:rsidP="001C7E12">
      <w:pPr>
        <w:tabs>
          <w:tab w:val="left" w:pos="1440"/>
        </w:tabs>
        <w:spacing w:line="360" w:lineRule="auto"/>
        <w:ind w:left="1440" w:hanging="1440"/>
        <w:rPr>
          <w:rFonts w:ascii="Times New Roman" w:eastAsia="Times New Roman" w:hAnsi="Times New Roman" w:cs="Times New Roman"/>
        </w:rPr>
      </w:pPr>
      <w:r w:rsidRPr="003312E9">
        <w:rPr>
          <w:rFonts w:ascii="Times" w:hAnsi="Times"/>
        </w:rPr>
        <w:t>2015-</w:t>
      </w:r>
      <w:r>
        <w:rPr>
          <w:rFonts w:ascii="Times" w:hAnsi="Times"/>
        </w:rPr>
        <w:t>20</w:t>
      </w:r>
      <w:r w:rsidRPr="003312E9">
        <w:rPr>
          <w:rFonts w:ascii="Times" w:hAnsi="Times"/>
        </w:rPr>
        <w:t>18</w:t>
      </w:r>
      <w:r w:rsidRPr="003312E9">
        <w:rPr>
          <w:rFonts w:ascii="Times" w:hAnsi="Times"/>
        </w:rPr>
        <w:tab/>
      </w:r>
      <w:r w:rsidRPr="003312E9">
        <w:rPr>
          <w:rFonts w:ascii="Times New Roman" w:eastAsia="Times New Roman" w:hAnsi="Times New Roman" w:cs="Times New Roman"/>
        </w:rPr>
        <w:t>National Science</w:t>
      </w:r>
      <w:r>
        <w:rPr>
          <w:rFonts w:ascii="Times New Roman" w:eastAsia="Times New Roman" w:hAnsi="Times New Roman" w:cs="Times New Roman"/>
        </w:rPr>
        <w:t xml:space="preserve"> Foundation </w:t>
      </w:r>
      <w:r w:rsidRPr="0008012C">
        <w:rPr>
          <w:rFonts w:ascii="Times" w:eastAsia="Cambria" w:hAnsi="Times"/>
        </w:rPr>
        <w:t>Graduate Research Fellowship</w:t>
      </w:r>
    </w:p>
    <w:p w14:paraId="23A02481" w14:textId="77777777" w:rsidR="001C7E12" w:rsidRDefault="001C7E12" w:rsidP="001C7E12">
      <w:pPr>
        <w:tabs>
          <w:tab w:val="left" w:pos="1440"/>
        </w:tabs>
        <w:spacing w:line="360" w:lineRule="auto"/>
        <w:ind w:left="1440" w:hanging="1440"/>
        <w:rPr>
          <w:rFonts w:ascii="Times New Roman" w:eastAsia="Times New Roman" w:hAnsi="Times New Roman" w:cs="Times New Roman"/>
        </w:rPr>
      </w:pPr>
      <w:r w:rsidRPr="00FA4711">
        <w:rPr>
          <w:rFonts w:ascii="Times New Roman" w:eastAsia="Times New Roman" w:hAnsi="Times New Roman" w:cs="Times New Roman"/>
        </w:rPr>
        <w:t>20</w:t>
      </w:r>
      <w:r>
        <w:rPr>
          <w:rFonts w:ascii="Times New Roman" w:eastAsia="Times New Roman" w:hAnsi="Times New Roman" w:cs="Times New Roman"/>
        </w:rPr>
        <w:t>09</w:t>
      </w:r>
      <w:r w:rsidRPr="00FA4711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 w:rsidRPr="00FA4711">
        <w:rPr>
          <w:rFonts w:ascii="Times New Roman" w:eastAsia="Times New Roman" w:hAnsi="Times New Roman" w:cs="Times New Roman"/>
        </w:rPr>
        <w:t xml:space="preserve">John Harvard Scholar </w:t>
      </w:r>
    </w:p>
    <w:p w14:paraId="51A51D9D" w14:textId="77777777" w:rsidR="001C7E12" w:rsidRPr="00F669E7" w:rsidRDefault="001C7E12" w:rsidP="001C7E12">
      <w:pPr>
        <w:tabs>
          <w:tab w:val="left" w:pos="1440"/>
        </w:tabs>
        <w:spacing w:line="360" w:lineRule="auto"/>
        <w:ind w:left="1440" w:hanging="1440"/>
        <w:rPr>
          <w:rFonts w:ascii="Times New Roman" w:eastAsia="Times New Roman" w:hAnsi="Times New Roman" w:cs="Times New Roman"/>
        </w:rPr>
      </w:pPr>
      <w:r w:rsidRPr="00FA4711">
        <w:rPr>
          <w:rFonts w:ascii="Times New Roman" w:eastAsia="Times New Roman" w:hAnsi="Times New Roman" w:cs="Times New Roman"/>
        </w:rPr>
        <w:t>20</w:t>
      </w:r>
      <w:r>
        <w:rPr>
          <w:rFonts w:ascii="Times New Roman" w:eastAsia="Times New Roman" w:hAnsi="Times New Roman" w:cs="Times New Roman"/>
        </w:rPr>
        <w:t>09</w:t>
      </w:r>
      <w:r w:rsidRPr="00FA4711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spellStart"/>
      <w:r w:rsidRPr="00FA4711">
        <w:rPr>
          <w:rFonts w:ascii="Times New Roman" w:eastAsia="Times New Roman" w:hAnsi="Times New Roman" w:cs="Times New Roman"/>
        </w:rPr>
        <w:t>Detur</w:t>
      </w:r>
      <w:proofErr w:type="spellEnd"/>
      <w:r w:rsidRPr="00FA4711">
        <w:rPr>
          <w:rFonts w:ascii="Times New Roman" w:eastAsia="Times New Roman" w:hAnsi="Times New Roman" w:cs="Times New Roman"/>
        </w:rPr>
        <w:t xml:space="preserve"> Book Prize </w:t>
      </w:r>
    </w:p>
    <w:p w14:paraId="466DE514" w14:textId="77777777" w:rsidR="001C7E12" w:rsidRDefault="001C7E12" w:rsidP="001C7E12">
      <w:pPr>
        <w:spacing w:line="360" w:lineRule="auto"/>
        <w:rPr>
          <w:rFonts w:ascii="Times" w:hAnsi="Times"/>
          <w:b/>
          <w:bCs/>
          <w:u w:val="single"/>
        </w:rPr>
      </w:pPr>
    </w:p>
    <w:p w14:paraId="00FA1054" w14:textId="77777777" w:rsidR="001C7E12" w:rsidRPr="00A17507" w:rsidRDefault="001C7E12" w:rsidP="001C7E12">
      <w:pPr>
        <w:spacing w:line="360" w:lineRule="auto"/>
        <w:rPr>
          <w:rFonts w:ascii="Times" w:hAnsi="Times"/>
          <w:b/>
          <w:bCs/>
        </w:rPr>
        <w:pageBreakBefore/>
      </w:pPr>
      <w:r>
        <w:rPr>
          <w:rFonts w:ascii="Times" w:hAnsi="Times"/>
          <w:b/>
          <w:bCs/>
        </w:rPr>
        <w:t>OTHER EXPERIENCES</w:t>
      </w:r>
    </w:p>
    <w:p w14:paraId="145114C0" w14:textId="77777777" w:rsidR="001C7E12" w:rsidRPr="00F669E7" w:rsidRDefault="001C7E12" w:rsidP="001C7E12">
      <w:pPr>
        <w:tabs>
          <w:tab w:val="left" w:pos="1440"/>
        </w:tabs>
        <w:spacing w:line="360" w:lineRule="auto"/>
        <w:ind w:left="1440" w:hanging="1440"/>
        <w:rPr>
          <w:rFonts w:ascii="Times New Roman" w:eastAsia="Times New Roman" w:hAnsi="Times New Roman" w:cs="Times New Roman"/>
        </w:rPr>
      </w:pPr>
      <w:r w:rsidRPr="00F669E7">
        <w:rPr>
          <w:rFonts w:ascii="Times New Roman" w:eastAsia="Times New Roman" w:hAnsi="Times New Roman" w:cs="Times New Roman"/>
        </w:rPr>
        <w:t>201</w:t>
      </w:r>
      <w:r>
        <w:rPr>
          <w:rFonts w:ascii="Times New Roman" w:eastAsia="Times New Roman" w:hAnsi="Times New Roman" w:cs="Times New Roman"/>
        </w:rPr>
        <w:t>3</w:t>
      </w:r>
      <w:r w:rsidRPr="00F669E7">
        <w:rPr>
          <w:rFonts w:ascii="Times New Roman" w:eastAsia="Times New Roman" w:hAnsi="Times New Roman" w:cs="Times New Roman"/>
        </w:rPr>
        <w:t>-1</w:t>
      </w:r>
      <w:r>
        <w:rPr>
          <w:rFonts w:ascii="Times New Roman" w:eastAsia="Times New Roman" w:hAnsi="Times New Roman" w:cs="Times New Roman"/>
        </w:rPr>
        <w:t>5</w:t>
      </w:r>
      <w:r w:rsidRPr="00F669E7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University of Chicago Booth School of Business, Research Professional</w:t>
      </w:r>
    </w:p>
    <w:p w14:paraId="0595C001" w14:textId="77777777" w:rsidR="001C7E12" w:rsidRPr="00F669E7" w:rsidRDefault="001C7E12" w:rsidP="001C7E12">
      <w:pPr>
        <w:tabs>
          <w:tab w:val="left" w:pos="1440"/>
        </w:tabs>
        <w:spacing w:line="360" w:lineRule="auto"/>
        <w:ind w:left="1440" w:hanging="1440"/>
        <w:rPr>
          <w:rFonts w:ascii="Times New Roman" w:eastAsia="Times New Roman" w:hAnsi="Times New Roman" w:cs="Times New Roman"/>
        </w:rPr>
      </w:pPr>
      <w:r w:rsidRPr="00F669E7">
        <w:rPr>
          <w:rFonts w:ascii="Times New Roman" w:eastAsia="Times New Roman" w:hAnsi="Times New Roman" w:cs="Times New Roman"/>
        </w:rPr>
        <w:t>2012-13</w:t>
      </w:r>
      <w:r w:rsidRPr="00F669E7">
        <w:rPr>
          <w:rFonts w:ascii="Times New Roman" w:eastAsia="Times New Roman" w:hAnsi="Times New Roman" w:cs="Times New Roman"/>
        </w:rPr>
        <w:tab/>
        <w:t>Applied Predictive Technologies, Business Consultant</w:t>
      </w:r>
    </w:p>
    <w:p w14:paraId="5CF39275" w14:textId="77777777" w:rsidR="001C7E12" w:rsidRPr="00F669E7" w:rsidRDefault="001C7E12" w:rsidP="001C7E12">
      <w:pPr>
        <w:tabs>
          <w:tab w:val="left" w:pos="1440"/>
        </w:tabs>
        <w:spacing w:line="360" w:lineRule="auto"/>
        <w:ind w:left="1440" w:hanging="1440"/>
        <w:rPr>
          <w:rFonts w:ascii="Times New Roman" w:eastAsia="Times New Roman" w:hAnsi="Times New Roman" w:cs="Times New Roman"/>
        </w:rPr>
      </w:pPr>
      <w:r w:rsidRPr="00F669E7">
        <w:rPr>
          <w:rFonts w:ascii="Times New Roman" w:eastAsia="Times New Roman" w:hAnsi="Times New Roman" w:cs="Times New Roman"/>
        </w:rPr>
        <w:lastRenderedPageBreak/>
        <w:t>2011</w:t>
      </w:r>
      <w:r w:rsidRPr="00F669E7">
        <w:rPr>
          <w:rFonts w:ascii="Times New Roman" w:eastAsia="Times New Roman" w:hAnsi="Times New Roman" w:cs="Times New Roman"/>
        </w:rPr>
        <w:tab/>
      </w:r>
      <w:r w:rsidRPr="00F669E7">
        <w:rPr>
          <w:rFonts w:ascii="Times New Roman" w:eastAsia="Times New Roman" w:hAnsi="Times New Roman" w:cs="Times New Roman"/>
        </w:rPr>
        <w:t>The Greatest Good Consulting, Summer Consultant</w:t>
      </w:r>
    </w:p>
    <w:p w14:paraId="07467B85" w14:textId="77777777" w:rsidR="001C7E12" w:rsidRDefault="001C7E12" w:rsidP="001C7E12">
      <w:pPr>
        <w:spacing w:line="360" w:lineRule="auto"/>
        <w:rPr>
          <w:rFonts w:ascii="Times New Roman" w:eastAsia="Times New Roman" w:hAnsi="Times New Roman" w:cs="Times New Roman"/>
        </w:rPr>
      </w:pPr>
    </w:p>
    <w:sectPr w:rsidR="001C7E12" w:rsidSect="00842E63">
      <w:footerReference w:type="even" r:id="rId9"/>
      <w:footerReference w:type="default" r:id="rId10"/>
      <w:pgSz w:w="11900" w:h="1682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97A04" w14:textId="77777777" w:rsidR="00BD163B" w:rsidRDefault="00BD163B" w:rsidP="00271213">
      <w:r>
        <w:separator/>
      </w:r>
    </w:p>
  </w:endnote>
  <w:endnote w:type="continuationSeparator" w:id="0">
    <w:p w14:paraId="7AC1B6CA" w14:textId="77777777" w:rsidR="00BD163B" w:rsidRDefault="00BD163B" w:rsidP="00271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3910395"/>
      <w:docPartObj>
        <w:docPartGallery w:val="Page Numbers (Bottom of Page)"/>
        <w:docPartUnique/>
      </w:docPartObj>
    </w:sdtPr>
    <w:sdtContent>
      <w:p w14:paraId="1ED94A3D" w14:textId="121AF66E" w:rsidR="00551E16" w:rsidRDefault="00551E16" w:rsidP="00C316D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7450B90" w14:textId="77777777" w:rsidR="00551E16" w:rsidRDefault="00551E16" w:rsidP="00551E1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21765528"/>
      <w:docPartObj>
        <w:docPartGallery w:val="Page Numbers (Bottom of Page)"/>
        <w:docPartUnique/>
      </w:docPartObj>
    </w:sdtPr>
    <w:sdtContent>
      <w:p w14:paraId="1B28D318" w14:textId="72D67F98" w:rsidR="00551E16" w:rsidRDefault="00551E16" w:rsidP="00C316D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CC420BD" w14:textId="77777777" w:rsidR="00551E16" w:rsidRDefault="00551E16" w:rsidP="00551E1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3ADC5" w14:textId="77777777" w:rsidR="00BD163B" w:rsidRDefault="00BD163B" w:rsidP="00271213">
      <w:r>
        <w:separator/>
      </w:r>
    </w:p>
  </w:footnote>
  <w:footnote w:type="continuationSeparator" w:id="0">
    <w:p w14:paraId="59D9A579" w14:textId="77777777" w:rsidR="00BD163B" w:rsidRDefault="00BD163B" w:rsidP="002712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1CFF"/>
    <w:multiLevelType w:val="multilevel"/>
    <w:tmpl w:val="359C1C62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47F96"/>
    <w:multiLevelType w:val="hybridMultilevel"/>
    <w:tmpl w:val="815042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7C7711"/>
    <w:multiLevelType w:val="hybridMultilevel"/>
    <w:tmpl w:val="8CA881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70A2F"/>
    <w:multiLevelType w:val="multilevel"/>
    <w:tmpl w:val="916C4D32"/>
    <w:styleLink w:val="CurrentList3"/>
    <w:lvl w:ilvl="0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CA1FB7"/>
    <w:multiLevelType w:val="hybridMultilevel"/>
    <w:tmpl w:val="815042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CF5C07"/>
    <w:multiLevelType w:val="hybridMultilevel"/>
    <w:tmpl w:val="916C4D32"/>
    <w:lvl w:ilvl="0" w:tplc="5DB6A47A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6F548D"/>
    <w:multiLevelType w:val="multilevel"/>
    <w:tmpl w:val="6B4240C0"/>
    <w:styleLink w:val="CurrentList2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4032245">
    <w:abstractNumId w:val="5"/>
  </w:num>
  <w:num w:numId="2" w16cid:durableId="1924223932">
    <w:abstractNumId w:val="1"/>
  </w:num>
  <w:num w:numId="3" w16cid:durableId="1690911558">
    <w:abstractNumId w:val="4"/>
  </w:num>
  <w:num w:numId="4" w16cid:durableId="281688669">
    <w:abstractNumId w:val="2"/>
  </w:num>
  <w:num w:numId="5" w16cid:durableId="350763586">
    <w:abstractNumId w:val="0"/>
  </w:num>
  <w:num w:numId="6" w16cid:durableId="1600260501">
    <w:abstractNumId w:val="6"/>
  </w:num>
  <w:num w:numId="7" w16cid:durableId="1563322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5B0"/>
    <w:rsid w:val="00017FB0"/>
    <w:rsid w:val="00022F01"/>
    <w:rsid w:val="000274F0"/>
    <w:rsid w:val="0004647F"/>
    <w:rsid w:val="00050031"/>
    <w:rsid w:val="00066E81"/>
    <w:rsid w:val="00083922"/>
    <w:rsid w:val="00091140"/>
    <w:rsid w:val="000A0326"/>
    <w:rsid w:val="000A4059"/>
    <w:rsid w:val="000A75B4"/>
    <w:rsid w:val="000B10DA"/>
    <w:rsid w:val="000C2B89"/>
    <w:rsid w:val="000C3B5F"/>
    <w:rsid w:val="000D1155"/>
    <w:rsid w:val="000D72DB"/>
    <w:rsid w:val="000E0D6E"/>
    <w:rsid w:val="000E4429"/>
    <w:rsid w:val="000E6492"/>
    <w:rsid w:val="000F057C"/>
    <w:rsid w:val="000F43C9"/>
    <w:rsid w:val="000F5AAF"/>
    <w:rsid w:val="001142FE"/>
    <w:rsid w:val="00125806"/>
    <w:rsid w:val="00140F24"/>
    <w:rsid w:val="0015207D"/>
    <w:rsid w:val="00153A82"/>
    <w:rsid w:val="00155282"/>
    <w:rsid w:val="001661E3"/>
    <w:rsid w:val="0017322C"/>
    <w:rsid w:val="00177D4D"/>
    <w:rsid w:val="001815EA"/>
    <w:rsid w:val="00184860"/>
    <w:rsid w:val="001A266F"/>
    <w:rsid w:val="001A436D"/>
    <w:rsid w:val="001B51D0"/>
    <w:rsid w:val="001B787B"/>
    <w:rsid w:val="001C7E12"/>
    <w:rsid w:val="001D0750"/>
    <w:rsid w:val="001D547B"/>
    <w:rsid w:val="001E2617"/>
    <w:rsid w:val="001F2925"/>
    <w:rsid w:val="00203B36"/>
    <w:rsid w:val="00205FDA"/>
    <w:rsid w:val="002115D9"/>
    <w:rsid w:val="00212BFB"/>
    <w:rsid w:val="00213280"/>
    <w:rsid w:val="0024047F"/>
    <w:rsid w:val="0024209F"/>
    <w:rsid w:val="002467E7"/>
    <w:rsid w:val="00253E6F"/>
    <w:rsid w:val="00262A57"/>
    <w:rsid w:val="00262A8F"/>
    <w:rsid w:val="002632F8"/>
    <w:rsid w:val="002705AE"/>
    <w:rsid w:val="00271213"/>
    <w:rsid w:val="00271701"/>
    <w:rsid w:val="002758EC"/>
    <w:rsid w:val="00281033"/>
    <w:rsid w:val="002824BE"/>
    <w:rsid w:val="00284678"/>
    <w:rsid w:val="00293DF9"/>
    <w:rsid w:val="002948FE"/>
    <w:rsid w:val="00295657"/>
    <w:rsid w:val="00296217"/>
    <w:rsid w:val="0029664A"/>
    <w:rsid w:val="002C3521"/>
    <w:rsid w:val="002C4572"/>
    <w:rsid w:val="002D0D3F"/>
    <w:rsid w:val="002D2C7A"/>
    <w:rsid w:val="0030255D"/>
    <w:rsid w:val="00313212"/>
    <w:rsid w:val="00313E16"/>
    <w:rsid w:val="003146AE"/>
    <w:rsid w:val="00317B75"/>
    <w:rsid w:val="0032081A"/>
    <w:rsid w:val="00323968"/>
    <w:rsid w:val="00324546"/>
    <w:rsid w:val="003312E9"/>
    <w:rsid w:val="0033507A"/>
    <w:rsid w:val="00340DF4"/>
    <w:rsid w:val="003522F2"/>
    <w:rsid w:val="00352A3F"/>
    <w:rsid w:val="00355B55"/>
    <w:rsid w:val="00357F55"/>
    <w:rsid w:val="00362269"/>
    <w:rsid w:val="00362370"/>
    <w:rsid w:val="003646BA"/>
    <w:rsid w:val="003709E4"/>
    <w:rsid w:val="0037212B"/>
    <w:rsid w:val="003759DA"/>
    <w:rsid w:val="00380F5F"/>
    <w:rsid w:val="0038283B"/>
    <w:rsid w:val="0038773A"/>
    <w:rsid w:val="003B5B98"/>
    <w:rsid w:val="003C519B"/>
    <w:rsid w:val="003C6C97"/>
    <w:rsid w:val="003D357D"/>
    <w:rsid w:val="003E01FB"/>
    <w:rsid w:val="003E1FA4"/>
    <w:rsid w:val="003E3F65"/>
    <w:rsid w:val="003F1B0D"/>
    <w:rsid w:val="003F4694"/>
    <w:rsid w:val="003F4E95"/>
    <w:rsid w:val="003F7942"/>
    <w:rsid w:val="00400B1E"/>
    <w:rsid w:val="004012C6"/>
    <w:rsid w:val="0040273C"/>
    <w:rsid w:val="00413894"/>
    <w:rsid w:val="0041582E"/>
    <w:rsid w:val="00423376"/>
    <w:rsid w:val="00441710"/>
    <w:rsid w:val="00442C6F"/>
    <w:rsid w:val="00447237"/>
    <w:rsid w:val="004508A5"/>
    <w:rsid w:val="0045337D"/>
    <w:rsid w:val="00461414"/>
    <w:rsid w:val="004754BC"/>
    <w:rsid w:val="00486DFE"/>
    <w:rsid w:val="00487F14"/>
    <w:rsid w:val="004972CE"/>
    <w:rsid w:val="004974EA"/>
    <w:rsid w:val="004A07FF"/>
    <w:rsid w:val="004A2EEC"/>
    <w:rsid w:val="004B53ED"/>
    <w:rsid w:val="004B66D0"/>
    <w:rsid w:val="004F24E7"/>
    <w:rsid w:val="00510623"/>
    <w:rsid w:val="005135C7"/>
    <w:rsid w:val="00523989"/>
    <w:rsid w:val="00527EAB"/>
    <w:rsid w:val="00533417"/>
    <w:rsid w:val="00546976"/>
    <w:rsid w:val="00551E16"/>
    <w:rsid w:val="00552781"/>
    <w:rsid w:val="00553C72"/>
    <w:rsid w:val="00556E5C"/>
    <w:rsid w:val="00560813"/>
    <w:rsid w:val="00562848"/>
    <w:rsid w:val="00570F4D"/>
    <w:rsid w:val="00571C0B"/>
    <w:rsid w:val="00584D2B"/>
    <w:rsid w:val="00594294"/>
    <w:rsid w:val="005A5DF4"/>
    <w:rsid w:val="005A7160"/>
    <w:rsid w:val="005C39E0"/>
    <w:rsid w:val="005C3E90"/>
    <w:rsid w:val="005C5E4E"/>
    <w:rsid w:val="005D5FF5"/>
    <w:rsid w:val="005D6486"/>
    <w:rsid w:val="005E135C"/>
    <w:rsid w:val="005E30E5"/>
    <w:rsid w:val="005E636F"/>
    <w:rsid w:val="005F3D0D"/>
    <w:rsid w:val="005F6406"/>
    <w:rsid w:val="005F709A"/>
    <w:rsid w:val="0060310E"/>
    <w:rsid w:val="00604D8C"/>
    <w:rsid w:val="0060554F"/>
    <w:rsid w:val="006272C3"/>
    <w:rsid w:val="00632C1C"/>
    <w:rsid w:val="00633B5C"/>
    <w:rsid w:val="00642306"/>
    <w:rsid w:val="00652514"/>
    <w:rsid w:val="00655190"/>
    <w:rsid w:val="006711E8"/>
    <w:rsid w:val="0067628C"/>
    <w:rsid w:val="00676661"/>
    <w:rsid w:val="006863FB"/>
    <w:rsid w:val="00686CA6"/>
    <w:rsid w:val="00687548"/>
    <w:rsid w:val="006B06A2"/>
    <w:rsid w:val="006C6280"/>
    <w:rsid w:val="006D5E07"/>
    <w:rsid w:val="006E16D5"/>
    <w:rsid w:val="006E2C65"/>
    <w:rsid w:val="006E7B96"/>
    <w:rsid w:val="006F1C35"/>
    <w:rsid w:val="006F6EA0"/>
    <w:rsid w:val="007029D2"/>
    <w:rsid w:val="00702E3A"/>
    <w:rsid w:val="007056DA"/>
    <w:rsid w:val="007133ED"/>
    <w:rsid w:val="00716011"/>
    <w:rsid w:val="00721A56"/>
    <w:rsid w:val="00740BAC"/>
    <w:rsid w:val="00746D7C"/>
    <w:rsid w:val="0074785D"/>
    <w:rsid w:val="007532A9"/>
    <w:rsid w:val="00753EAF"/>
    <w:rsid w:val="00760AFF"/>
    <w:rsid w:val="00760C36"/>
    <w:rsid w:val="007612E2"/>
    <w:rsid w:val="00766569"/>
    <w:rsid w:val="00766ED5"/>
    <w:rsid w:val="00782CC8"/>
    <w:rsid w:val="0078648D"/>
    <w:rsid w:val="007877BF"/>
    <w:rsid w:val="007927FC"/>
    <w:rsid w:val="007948A9"/>
    <w:rsid w:val="007962BA"/>
    <w:rsid w:val="007A050E"/>
    <w:rsid w:val="007A2BD2"/>
    <w:rsid w:val="007A790C"/>
    <w:rsid w:val="007B7678"/>
    <w:rsid w:val="007B7A0E"/>
    <w:rsid w:val="007C0FCB"/>
    <w:rsid w:val="007C2716"/>
    <w:rsid w:val="007C39CE"/>
    <w:rsid w:val="007E5277"/>
    <w:rsid w:val="007F645C"/>
    <w:rsid w:val="008035B8"/>
    <w:rsid w:val="00806AD4"/>
    <w:rsid w:val="00820B38"/>
    <w:rsid w:val="008263BE"/>
    <w:rsid w:val="00837F94"/>
    <w:rsid w:val="00842E63"/>
    <w:rsid w:val="00845DC0"/>
    <w:rsid w:val="00847803"/>
    <w:rsid w:val="00862B40"/>
    <w:rsid w:val="008656D0"/>
    <w:rsid w:val="008771CC"/>
    <w:rsid w:val="00880FB2"/>
    <w:rsid w:val="00891BF0"/>
    <w:rsid w:val="0089320D"/>
    <w:rsid w:val="008932E5"/>
    <w:rsid w:val="00893668"/>
    <w:rsid w:val="00896BF5"/>
    <w:rsid w:val="00897EBE"/>
    <w:rsid w:val="008A5A0E"/>
    <w:rsid w:val="008B7D06"/>
    <w:rsid w:val="008C0C39"/>
    <w:rsid w:val="008C4326"/>
    <w:rsid w:val="008C6585"/>
    <w:rsid w:val="008D15F8"/>
    <w:rsid w:val="008D6844"/>
    <w:rsid w:val="008E2B1F"/>
    <w:rsid w:val="008E40F9"/>
    <w:rsid w:val="008E6859"/>
    <w:rsid w:val="00904CD0"/>
    <w:rsid w:val="00910C8F"/>
    <w:rsid w:val="00920572"/>
    <w:rsid w:val="00937F13"/>
    <w:rsid w:val="009414FB"/>
    <w:rsid w:val="00945A83"/>
    <w:rsid w:val="00955A88"/>
    <w:rsid w:val="009566B3"/>
    <w:rsid w:val="00957D14"/>
    <w:rsid w:val="00964DED"/>
    <w:rsid w:val="00970AEF"/>
    <w:rsid w:val="00970C77"/>
    <w:rsid w:val="009820E9"/>
    <w:rsid w:val="0098242F"/>
    <w:rsid w:val="00992A74"/>
    <w:rsid w:val="0099307D"/>
    <w:rsid w:val="009945DC"/>
    <w:rsid w:val="00995F3F"/>
    <w:rsid w:val="009A1420"/>
    <w:rsid w:val="009A2340"/>
    <w:rsid w:val="009A4612"/>
    <w:rsid w:val="009B321D"/>
    <w:rsid w:val="009C0F2F"/>
    <w:rsid w:val="009D205E"/>
    <w:rsid w:val="009D6EED"/>
    <w:rsid w:val="009E26DA"/>
    <w:rsid w:val="009E4255"/>
    <w:rsid w:val="009E6806"/>
    <w:rsid w:val="009F1CE2"/>
    <w:rsid w:val="00A018C9"/>
    <w:rsid w:val="00A12C59"/>
    <w:rsid w:val="00A17507"/>
    <w:rsid w:val="00A21146"/>
    <w:rsid w:val="00A25AB5"/>
    <w:rsid w:val="00A31017"/>
    <w:rsid w:val="00A31640"/>
    <w:rsid w:val="00A34C11"/>
    <w:rsid w:val="00A83E76"/>
    <w:rsid w:val="00A85CE9"/>
    <w:rsid w:val="00A86E86"/>
    <w:rsid w:val="00A901A0"/>
    <w:rsid w:val="00A90FD7"/>
    <w:rsid w:val="00A91672"/>
    <w:rsid w:val="00A9263E"/>
    <w:rsid w:val="00A93D83"/>
    <w:rsid w:val="00A94550"/>
    <w:rsid w:val="00AA4546"/>
    <w:rsid w:val="00AB7DF5"/>
    <w:rsid w:val="00AC1C33"/>
    <w:rsid w:val="00AD6D6F"/>
    <w:rsid w:val="00AE45E1"/>
    <w:rsid w:val="00AE6A42"/>
    <w:rsid w:val="00AE7E1A"/>
    <w:rsid w:val="00B01E71"/>
    <w:rsid w:val="00B04DB4"/>
    <w:rsid w:val="00B107CD"/>
    <w:rsid w:val="00B12452"/>
    <w:rsid w:val="00B17834"/>
    <w:rsid w:val="00B20A4B"/>
    <w:rsid w:val="00B231F3"/>
    <w:rsid w:val="00B36D00"/>
    <w:rsid w:val="00B37359"/>
    <w:rsid w:val="00B4090D"/>
    <w:rsid w:val="00B635CC"/>
    <w:rsid w:val="00B648D0"/>
    <w:rsid w:val="00B66552"/>
    <w:rsid w:val="00B74191"/>
    <w:rsid w:val="00B75198"/>
    <w:rsid w:val="00B82E4E"/>
    <w:rsid w:val="00B91545"/>
    <w:rsid w:val="00B9232E"/>
    <w:rsid w:val="00B97D2F"/>
    <w:rsid w:val="00BA51E4"/>
    <w:rsid w:val="00BA7A0A"/>
    <w:rsid w:val="00BB4695"/>
    <w:rsid w:val="00BC0B1C"/>
    <w:rsid w:val="00BC4C2E"/>
    <w:rsid w:val="00BD163B"/>
    <w:rsid w:val="00BD7E7D"/>
    <w:rsid w:val="00BE7E23"/>
    <w:rsid w:val="00BF1475"/>
    <w:rsid w:val="00C0280D"/>
    <w:rsid w:val="00C04694"/>
    <w:rsid w:val="00C07FE6"/>
    <w:rsid w:val="00C149DE"/>
    <w:rsid w:val="00C20938"/>
    <w:rsid w:val="00C22EC7"/>
    <w:rsid w:val="00C251D6"/>
    <w:rsid w:val="00C26A8D"/>
    <w:rsid w:val="00C31F9E"/>
    <w:rsid w:val="00C33374"/>
    <w:rsid w:val="00C3674D"/>
    <w:rsid w:val="00C36EF2"/>
    <w:rsid w:val="00C3707F"/>
    <w:rsid w:val="00C5375F"/>
    <w:rsid w:val="00C56B85"/>
    <w:rsid w:val="00C61C2A"/>
    <w:rsid w:val="00C65F43"/>
    <w:rsid w:val="00C71899"/>
    <w:rsid w:val="00C824F0"/>
    <w:rsid w:val="00C84886"/>
    <w:rsid w:val="00C9146D"/>
    <w:rsid w:val="00C9369D"/>
    <w:rsid w:val="00CA0672"/>
    <w:rsid w:val="00CA2902"/>
    <w:rsid w:val="00CA320D"/>
    <w:rsid w:val="00CA346C"/>
    <w:rsid w:val="00CA5CD4"/>
    <w:rsid w:val="00CC2CB6"/>
    <w:rsid w:val="00CC3CF2"/>
    <w:rsid w:val="00CC4E52"/>
    <w:rsid w:val="00CD0A86"/>
    <w:rsid w:val="00CD0E94"/>
    <w:rsid w:val="00CD68CA"/>
    <w:rsid w:val="00CE03F1"/>
    <w:rsid w:val="00CE548A"/>
    <w:rsid w:val="00CF32B0"/>
    <w:rsid w:val="00D03293"/>
    <w:rsid w:val="00D04A3D"/>
    <w:rsid w:val="00D05A3E"/>
    <w:rsid w:val="00D10BF6"/>
    <w:rsid w:val="00D154D9"/>
    <w:rsid w:val="00D24FEE"/>
    <w:rsid w:val="00D61517"/>
    <w:rsid w:val="00D67B32"/>
    <w:rsid w:val="00D8343D"/>
    <w:rsid w:val="00DA2C6F"/>
    <w:rsid w:val="00DB2F0E"/>
    <w:rsid w:val="00DC4A7C"/>
    <w:rsid w:val="00DC7007"/>
    <w:rsid w:val="00DD2B11"/>
    <w:rsid w:val="00DD5253"/>
    <w:rsid w:val="00DD69CD"/>
    <w:rsid w:val="00DD6CC4"/>
    <w:rsid w:val="00DE2267"/>
    <w:rsid w:val="00DE3963"/>
    <w:rsid w:val="00DE4898"/>
    <w:rsid w:val="00E11935"/>
    <w:rsid w:val="00E17523"/>
    <w:rsid w:val="00E32401"/>
    <w:rsid w:val="00E377A2"/>
    <w:rsid w:val="00E43743"/>
    <w:rsid w:val="00E465B0"/>
    <w:rsid w:val="00E572E7"/>
    <w:rsid w:val="00E6624E"/>
    <w:rsid w:val="00E84502"/>
    <w:rsid w:val="00E879D0"/>
    <w:rsid w:val="00E9406D"/>
    <w:rsid w:val="00EA0543"/>
    <w:rsid w:val="00EA1882"/>
    <w:rsid w:val="00EA6CD0"/>
    <w:rsid w:val="00EB2988"/>
    <w:rsid w:val="00EB33F3"/>
    <w:rsid w:val="00EB61E0"/>
    <w:rsid w:val="00EC7FF2"/>
    <w:rsid w:val="00ED0F75"/>
    <w:rsid w:val="00ED3EAE"/>
    <w:rsid w:val="00EE01D3"/>
    <w:rsid w:val="00EE279F"/>
    <w:rsid w:val="00EE4BD1"/>
    <w:rsid w:val="00EE5C84"/>
    <w:rsid w:val="00EF582F"/>
    <w:rsid w:val="00F119DF"/>
    <w:rsid w:val="00F318E9"/>
    <w:rsid w:val="00F36611"/>
    <w:rsid w:val="00F42D3C"/>
    <w:rsid w:val="00F47859"/>
    <w:rsid w:val="00F548AF"/>
    <w:rsid w:val="00F669E7"/>
    <w:rsid w:val="00F7128B"/>
    <w:rsid w:val="00F74C82"/>
    <w:rsid w:val="00F76C09"/>
    <w:rsid w:val="00F8230E"/>
    <w:rsid w:val="00F94F60"/>
    <w:rsid w:val="00FA1741"/>
    <w:rsid w:val="00FA4711"/>
    <w:rsid w:val="00FA79D8"/>
    <w:rsid w:val="00FA7F24"/>
    <w:rsid w:val="00FB54F4"/>
    <w:rsid w:val="00FC1357"/>
    <w:rsid w:val="00FC2717"/>
    <w:rsid w:val="00FD69FF"/>
    <w:rsid w:val="00FD6A57"/>
    <w:rsid w:val="00FE40D1"/>
    <w:rsid w:val="00FE5B0D"/>
    <w:rsid w:val="00FF0341"/>
    <w:rsid w:val="00FF4A96"/>
    <w:rsid w:val="00FF4DC9"/>
    <w:rsid w:val="00FF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B3B49"/>
  <w15:chartTrackingRefBased/>
  <w15:docId w15:val="{597A5881-1EB7-D643-B265-1A5F413E7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3">
    <w:name w:val="heading 3"/>
    <w:basedOn w:val="Normal"/>
    <w:link w:val="Heading3Char"/>
    <w:uiPriority w:val="9"/>
    <w:qFormat/>
    <w:rsid w:val="002758E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65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5B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465B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BC0B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7B96"/>
    <w:pPr>
      <w:ind w:left="720"/>
      <w:contextualSpacing/>
    </w:pPr>
  </w:style>
  <w:style w:type="numbering" w:customStyle="1" w:styleId="CurrentList1">
    <w:name w:val="Current List1"/>
    <w:uiPriority w:val="99"/>
    <w:rsid w:val="008656D0"/>
    <w:pPr>
      <w:numPr>
        <w:numId w:val="5"/>
      </w:numPr>
    </w:pPr>
  </w:style>
  <w:style w:type="numbering" w:customStyle="1" w:styleId="CurrentList2">
    <w:name w:val="Current List2"/>
    <w:uiPriority w:val="99"/>
    <w:rsid w:val="00C824F0"/>
    <w:pPr>
      <w:numPr>
        <w:numId w:val="6"/>
      </w:numPr>
    </w:pPr>
  </w:style>
  <w:style w:type="numbering" w:customStyle="1" w:styleId="CurrentList3">
    <w:name w:val="Current List3"/>
    <w:uiPriority w:val="99"/>
    <w:rsid w:val="00EE5C84"/>
    <w:pPr>
      <w:numPr>
        <w:numId w:val="7"/>
      </w:numPr>
    </w:pPr>
  </w:style>
  <w:style w:type="paragraph" w:styleId="Header">
    <w:name w:val="header"/>
    <w:basedOn w:val="Normal"/>
    <w:link w:val="HeaderChar"/>
    <w:uiPriority w:val="99"/>
    <w:unhideWhenUsed/>
    <w:rsid w:val="002712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121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2712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1213"/>
    <w:rPr>
      <w:rFonts w:eastAsiaTheme="minorEastAsia"/>
    </w:rPr>
  </w:style>
  <w:style w:type="character" w:styleId="PageNumber">
    <w:name w:val="page number"/>
    <w:basedOn w:val="DefaultParagraphFont"/>
    <w:uiPriority w:val="99"/>
    <w:semiHidden/>
    <w:unhideWhenUsed/>
    <w:rsid w:val="00551E16"/>
  </w:style>
  <w:style w:type="character" w:styleId="FollowedHyperlink">
    <w:name w:val="FollowedHyperlink"/>
    <w:basedOn w:val="DefaultParagraphFont"/>
    <w:uiPriority w:val="99"/>
    <w:semiHidden/>
    <w:unhideWhenUsed/>
    <w:rsid w:val="000A75B4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758EC"/>
    <w:rPr>
      <w:rFonts w:ascii="Times New Roman" w:eastAsia="Times New Roman" w:hAnsi="Times New Roman" w:cs="Times New Roman"/>
      <w:b/>
      <w:bCs/>
      <w:sz w:val="27"/>
      <w:szCs w:val="27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9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8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99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5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04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7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78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4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8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935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bwong.com/pdf/LFPR_and_Aging.pdf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bwong@hku.h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90</Words>
  <Characters>7855</Characters>
  <Application>Microsoft Office Word</Application>
  <DocSecurity>0</DocSecurity>
  <Lines>253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Bo-lin Wong</dc:creator>
  <cp:keywords/>
  <dc:description/>
  <cp:lastModifiedBy>Michael Bo-lin Wong</cp:lastModifiedBy>
  <cp:revision>85</cp:revision>
  <cp:lastPrinted>2026-01-04T05:22:00Z</cp:lastPrinted>
  <dcterms:created xsi:type="dcterms:W3CDTF">2026-01-04T05:22:00Z</dcterms:created>
  <dcterms:modified xsi:type="dcterms:W3CDTF">2026-05-10T08:25:00Z</dcterms:modified>
</cp:coreProperties>
</file>