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8AB36" w14:textId="255BE259" w:rsidR="00E465B0" w:rsidRPr="004B66D0" w:rsidRDefault="00E465B0" w:rsidP="004B66D0">
      <w:pPr>
        <w:spacing w:line="360" w:lineRule="auto"/>
        <w:jc w:val="center"/>
        <w:rPr>
          <w:rFonts w:ascii="Times" w:hAnsi="Times"/>
          <w:b/>
          <w:bCs/>
          <w:sz w:val="36"/>
          <w:szCs w:val="36"/>
        </w:rPr>
      </w:pPr>
      <w:r w:rsidRPr="004B66D0">
        <w:rPr>
          <w:rFonts w:ascii="Times" w:hAnsi="Times"/>
          <w:b/>
          <w:bCs/>
          <w:sz w:val="36"/>
          <w:szCs w:val="36"/>
        </w:rPr>
        <w:t>Michael B. Wong</w:t>
      </w:r>
    </w:p>
    <w:p w14:paraId="327E26AB" w14:textId="301C1D7B" w:rsidR="004B66D0" w:rsidRDefault="004B66D0" w:rsidP="004B66D0">
      <w:pPr>
        <w:jc w:val="center"/>
        <w:rPr>
          <w:rFonts w:ascii="Times" w:hAnsi="Times"/>
        </w:rPr>
      </w:pPr>
      <w:r w:rsidRPr="004B66D0">
        <w:rPr>
          <w:rFonts w:ascii="Times New Roman" w:eastAsia="Times New Roman" w:hAnsi="Times New Roman" w:cs="Times New Roman"/>
          <w:lang w:eastAsia="zh-CN"/>
        </w:rPr>
        <w:t xml:space="preserve">The University of Hong Kong, K.K. Leung Building, </w:t>
      </w:r>
      <w:r w:rsidR="00BF1475">
        <w:rPr>
          <w:rFonts w:ascii="Times New Roman" w:eastAsia="Times New Roman" w:hAnsi="Times New Roman" w:cs="Times New Roman"/>
          <w:lang w:eastAsia="zh-CN"/>
        </w:rPr>
        <w:t>921</w:t>
      </w:r>
      <w:r w:rsidRPr="004B66D0">
        <w:rPr>
          <w:rFonts w:ascii="Times New Roman" w:eastAsia="Times New Roman" w:hAnsi="Times New Roman" w:cs="Times New Roman"/>
          <w:lang w:eastAsia="zh-CN"/>
        </w:rPr>
        <w:t>, Hong Kong,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hyperlink r:id="rId5" w:history="1">
        <w:r w:rsidR="00A17507" w:rsidRPr="00984CD0">
          <w:rPr>
            <w:rStyle w:val="Hyperlink"/>
            <w:rFonts w:ascii="Times" w:hAnsi="Times"/>
          </w:rPr>
          <w:t>mbwong@hku.hk</w:t>
        </w:r>
      </w:hyperlink>
    </w:p>
    <w:p w14:paraId="4AD4ACBC" w14:textId="77777777" w:rsidR="004B66D0" w:rsidRDefault="004B66D0" w:rsidP="004B66D0">
      <w:pPr>
        <w:pBdr>
          <w:bottom w:val="single" w:sz="6" w:space="1" w:color="auto"/>
        </w:pBdr>
        <w:rPr>
          <w:rFonts w:ascii="Times" w:hAnsi="Times"/>
        </w:rPr>
      </w:pPr>
    </w:p>
    <w:p w14:paraId="202B6728" w14:textId="4DE8D752" w:rsidR="00E465B0" w:rsidRPr="004B66D0" w:rsidRDefault="004B66D0" w:rsidP="004B66D0">
      <w:pPr>
        <w:rPr>
          <w:rFonts w:ascii="Times New Roman" w:eastAsia="Times New Roman" w:hAnsi="Times New Roman" w:cs="Times New Roman"/>
          <w:lang w:eastAsia="zh-CN"/>
        </w:rPr>
      </w:pPr>
      <w:r w:rsidRPr="004B66D0">
        <w:rPr>
          <w:rFonts w:ascii="Times New Roman" w:eastAsia="Times New Roman" w:hAnsi="Times New Roman" w:cs="Times New Roman"/>
          <w:lang w:eastAsia="zh-CN"/>
        </w:rPr>
        <w:t xml:space="preserve"> </w:t>
      </w:r>
    </w:p>
    <w:p w14:paraId="5F333AD8" w14:textId="321C36C9" w:rsidR="00E465B0" w:rsidRDefault="00A17507" w:rsidP="00B635CC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ACADEMIC POSITIONS</w:t>
      </w:r>
    </w:p>
    <w:tbl>
      <w:tblPr>
        <w:tblStyle w:val="TableGrid"/>
        <w:tblW w:w="9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7"/>
        <w:gridCol w:w="8103"/>
      </w:tblGrid>
      <w:tr w:rsidR="009F1CE2" w14:paraId="72534C17" w14:textId="77777777" w:rsidTr="009F1CE2">
        <w:trPr>
          <w:trHeight w:val="1268"/>
        </w:trPr>
        <w:tc>
          <w:tcPr>
            <w:tcW w:w="1097" w:type="dxa"/>
          </w:tcPr>
          <w:p w14:paraId="4E27D529" w14:textId="5318B71A" w:rsidR="009F1CE2" w:rsidRDefault="009F1CE2" w:rsidP="00B635CC">
            <w:pPr>
              <w:spacing w:line="360" w:lineRule="auto"/>
              <w:rPr>
                <w:rFonts w:ascii="Times" w:hAnsi="Times"/>
                <w:b/>
                <w:bCs/>
              </w:rPr>
            </w:pPr>
            <w:r w:rsidRPr="00461414">
              <w:rPr>
                <w:rFonts w:ascii="Times" w:hAnsi="Times"/>
              </w:rPr>
              <w:t>2022-</w:t>
            </w:r>
          </w:p>
        </w:tc>
        <w:tc>
          <w:tcPr>
            <w:tcW w:w="8103" w:type="dxa"/>
          </w:tcPr>
          <w:p w14:paraId="5A180E46" w14:textId="71914521" w:rsidR="009F1CE2" w:rsidRDefault="009F1CE2" w:rsidP="009F1CE2">
            <w:pPr>
              <w:spacing w:line="360" w:lineRule="auto"/>
              <w:ind w:left="1440" w:hanging="1440"/>
              <w:rPr>
                <w:rFonts w:ascii="Times" w:hAnsi="Times"/>
              </w:rPr>
            </w:pPr>
            <w:r w:rsidRPr="00461414">
              <w:rPr>
                <w:rFonts w:ascii="Times" w:hAnsi="Times"/>
              </w:rPr>
              <w:t>Assistant Professor</w:t>
            </w:r>
            <w:r>
              <w:rPr>
                <w:rFonts w:ascii="Times" w:hAnsi="Times"/>
              </w:rPr>
              <w:t xml:space="preserve"> of </w:t>
            </w:r>
            <w:r w:rsidRPr="00461414">
              <w:rPr>
                <w:rFonts w:ascii="Times" w:hAnsi="Times"/>
              </w:rPr>
              <w:t xml:space="preserve">Management </w:t>
            </w:r>
            <w:r>
              <w:rPr>
                <w:rFonts w:ascii="Times" w:hAnsi="Times"/>
              </w:rPr>
              <w:t>and</w:t>
            </w:r>
            <w:r w:rsidRPr="00461414">
              <w:rPr>
                <w:rFonts w:ascii="Times" w:hAnsi="Times"/>
              </w:rPr>
              <w:t xml:space="preserve"> Strategy</w:t>
            </w:r>
            <w:r>
              <w:rPr>
                <w:rFonts w:ascii="Times" w:hAnsi="Times"/>
              </w:rPr>
              <w:t xml:space="preserve">, jointly appointed in </w:t>
            </w:r>
            <w:r w:rsidRPr="00461414">
              <w:rPr>
                <w:rFonts w:ascii="Times" w:hAnsi="Times"/>
              </w:rPr>
              <w:t>Economics</w:t>
            </w:r>
          </w:p>
          <w:p w14:paraId="6929594A" w14:textId="7665617C" w:rsidR="009F1CE2" w:rsidRPr="009F1CE2" w:rsidRDefault="009F1CE2" w:rsidP="00B635CC">
            <w:pPr>
              <w:spacing w:line="360" w:lineRule="auto"/>
              <w:rPr>
                <w:rFonts w:ascii="Times" w:hAnsi="Times"/>
                <w:i/>
                <w:iCs/>
              </w:rPr>
            </w:pPr>
            <w:r w:rsidRPr="00B635CC">
              <w:rPr>
                <w:rFonts w:ascii="Times" w:hAnsi="Times"/>
                <w:i/>
                <w:iCs/>
              </w:rPr>
              <w:t>HKU Business School, University of Hong Kong</w:t>
            </w:r>
          </w:p>
        </w:tc>
      </w:tr>
    </w:tbl>
    <w:p w14:paraId="4FA938ED" w14:textId="5C1DDF44" w:rsidR="00E465B0" w:rsidRPr="00A17507" w:rsidRDefault="00A17507" w:rsidP="00B635CC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EDUCATION</w:t>
      </w:r>
    </w:p>
    <w:p w14:paraId="374C055E" w14:textId="64813D1F" w:rsidR="00E465B0" w:rsidRPr="00E465B0" w:rsidRDefault="00E465B0" w:rsidP="00B635CC">
      <w:pPr>
        <w:spacing w:line="360" w:lineRule="auto"/>
        <w:rPr>
          <w:rFonts w:ascii="Times" w:hAnsi="Times"/>
        </w:rPr>
      </w:pPr>
      <w:r w:rsidRPr="00E465B0">
        <w:rPr>
          <w:rFonts w:ascii="Times" w:hAnsi="Times"/>
        </w:rPr>
        <w:t xml:space="preserve">PhD, Economics, </w:t>
      </w:r>
      <w:r w:rsidRPr="000F057C">
        <w:rPr>
          <w:rFonts w:ascii="Times" w:hAnsi="Times"/>
          <w:i/>
          <w:iCs/>
        </w:rPr>
        <w:t>MIT</w:t>
      </w:r>
      <w:r w:rsidRPr="00E465B0">
        <w:rPr>
          <w:rFonts w:ascii="Times" w:hAnsi="Times"/>
        </w:rPr>
        <w:t xml:space="preserve">, 2022. </w:t>
      </w:r>
    </w:p>
    <w:p w14:paraId="4D12B37D" w14:textId="6E8A9296" w:rsidR="00E465B0" w:rsidRPr="00E465B0" w:rsidRDefault="00E465B0" w:rsidP="00B635CC">
      <w:pPr>
        <w:spacing w:line="360" w:lineRule="auto"/>
        <w:rPr>
          <w:rFonts w:ascii="Times" w:hAnsi="Times"/>
        </w:rPr>
      </w:pPr>
      <w:r w:rsidRPr="00E465B0">
        <w:rPr>
          <w:rFonts w:ascii="Times" w:hAnsi="Times"/>
        </w:rPr>
        <w:t xml:space="preserve">AB, Physics, </w:t>
      </w:r>
      <w:r w:rsidRPr="000F057C">
        <w:rPr>
          <w:rFonts w:ascii="Times" w:hAnsi="Times"/>
          <w:i/>
          <w:iCs/>
        </w:rPr>
        <w:t>Harvard</w:t>
      </w:r>
      <w:r w:rsidRPr="00E465B0">
        <w:rPr>
          <w:rFonts w:ascii="Times" w:hAnsi="Times"/>
        </w:rPr>
        <w:t xml:space="preserve">, 2012. </w:t>
      </w:r>
      <w:r w:rsidR="00FD69FF">
        <w:rPr>
          <w:rFonts w:ascii="Times" w:hAnsi="Times"/>
        </w:rPr>
        <w:t xml:space="preserve">Minor in Computer Science. </w:t>
      </w:r>
      <w:r w:rsidR="00E572E7">
        <w:rPr>
          <w:rFonts w:ascii="Times" w:hAnsi="Times"/>
          <w:i/>
          <w:iCs/>
        </w:rPr>
        <w:t>Magna Cum Laude.</w:t>
      </w:r>
    </w:p>
    <w:p w14:paraId="119E5AC5" w14:textId="030CE6C6" w:rsidR="00E465B0" w:rsidRPr="00E465B0" w:rsidRDefault="00E465B0" w:rsidP="00B635CC">
      <w:pPr>
        <w:spacing w:line="360" w:lineRule="auto"/>
        <w:rPr>
          <w:rFonts w:ascii="Times" w:hAnsi="Times"/>
        </w:rPr>
      </w:pPr>
    </w:p>
    <w:p w14:paraId="0D149C5D" w14:textId="7DF5619F" w:rsidR="003522F2" w:rsidRPr="00A17507" w:rsidRDefault="00A17507" w:rsidP="00B635CC">
      <w:pPr>
        <w:spacing w:line="360" w:lineRule="auto"/>
        <w:rPr>
          <w:rFonts w:ascii="Times" w:hAnsi="Times"/>
          <w:b/>
          <w:bCs/>
          <w:sz w:val="4"/>
          <w:szCs w:val="4"/>
        </w:rPr>
      </w:pPr>
      <w:r>
        <w:rPr>
          <w:rFonts w:ascii="Times" w:hAnsi="Times"/>
          <w:b/>
          <w:bCs/>
        </w:rPr>
        <w:t>WORKING PAPERS</w:t>
      </w:r>
    </w:p>
    <w:p w14:paraId="6BC3D5A2" w14:textId="78CA9F78" w:rsidR="008A5A0E" w:rsidRPr="00EE5C84" w:rsidRDefault="00E465B0" w:rsidP="00EE5C84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 xml:space="preserve">“What is Money? </w:t>
      </w:r>
      <w:r w:rsidR="00523989">
        <w:rPr>
          <w:rFonts w:ascii="Times" w:hAnsi="Times"/>
        </w:rPr>
        <w:t>Evidence</w:t>
      </w:r>
      <w:r w:rsidRPr="006E7B96">
        <w:rPr>
          <w:rFonts w:ascii="Times" w:hAnsi="Times"/>
        </w:rPr>
        <w:t xml:space="preserve"> from Introducing </w:t>
      </w:r>
      <w:r w:rsidR="006B06A2">
        <w:rPr>
          <w:rFonts w:ascii="Times" w:hAnsi="Times"/>
        </w:rPr>
        <w:t>Digital</w:t>
      </w:r>
      <w:r w:rsidRPr="006E7B96">
        <w:rPr>
          <w:rFonts w:ascii="Times" w:hAnsi="Times"/>
        </w:rPr>
        <w:t xml:space="preserve"> Currency to a Barter Community”</w:t>
      </w:r>
    </w:p>
    <w:p w14:paraId="05EC931F" w14:textId="00D7FEAE" w:rsidR="00EE5C84" w:rsidRDefault="00E465B0" w:rsidP="00EE5C84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 w:rsidR="001D0750">
        <w:rPr>
          <w:rFonts w:ascii="Times" w:hAnsi="Times"/>
        </w:rPr>
        <w:t xml:space="preserve">Labor Market </w:t>
      </w:r>
      <w:r w:rsidR="00271701">
        <w:rPr>
          <w:rFonts w:ascii="Times" w:hAnsi="Times"/>
        </w:rPr>
        <w:t>Effects</w:t>
      </w:r>
      <w:r w:rsidRPr="006E7B96">
        <w:rPr>
          <w:rFonts w:ascii="Times" w:hAnsi="Times"/>
        </w:rPr>
        <w:t xml:space="preserve"> of Domestic Outsourcing: Evidence from Legalization in Brazi</w:t>
      </w:r>
      <w:r w:rsidR="00091140" w:rsidRPr="006E7B96">
        <w:rPr>
          <w:rFonts w:ascii="Times" w:hAnsi="Times"/>
        </w:rPr>
        <w:t>l</w:t>
      </w:r>
      <w:r w:rsidR="00A85CE9">
        <w:rPr>
          <w:rFonts w:ascii="Times" w:hAnsi="Times"/>
        </w:rPr>
        <w:t>,</w:t>
      </w:r>
      <w:r w:rsidRPr="006E7B96">
        <w:rPr>
          <w:rFonts w:ascii="Times" w:hAnsi="Times"/>
        </w:rPr>
        <w:t xml:space="preserve">” </w:t>
      </w:r>
      <w:r w:rsidR="00A85CE9">
        <w:rPr>
          <w:rFonts w:ascii="Times" w:hAnsi="Times"/>
        </w:rPr>
        <w:t xml:space="preserve">joint </w:t>
      </w:r>
      <w:r w:rsidR="003522F2" w:rsidRPr="006E7B96">
        <w:rPr>
          <w:rFonts w:ascii="Times" w:hAnsi="Times"/>
        </w:rPr>
        <w:t xml:space="preserve">with </w:t>
      </w:r>
      <w:proofErr w:type="spellStart"/>
      <w:r w:rsidR="003522F2" w:rsidRPr="006E7B96">
        <w:rPr>
          <w:rFonts w:ascii="Times" w:hAnsi="Times"/>
        </w:rPr>
        <w:t>Mayara</w:t>
      </w:r>
      <w:proofErr w:type="spellEnd"/>
      <w:r w:rsidR="003522F2" w:rsidRPr="006E7B96">
        <w:rPr>
          <w:rFonts w:ascii="Times" w:hAnsi="Times"/>
        </w:rPr>
        <w:t xml:space="preserve"> Felix</w:t>
      </w:r>
      <w:r w:rsidR="009566B3">
        <w:rPr>
          <w:rFonts w:ascii="Times" w:hAnsi="Times"/>
        </w:rPr>
        <w:t>.</w:t>
      </w:r>
    </w:p>
    <w:p w14:paraId="5A2E8E73" w14:textId="626DB997" w:rsidR="00D61517" w:rsidRPr="00D61517" w:rsidRDefault="00D61517" w:rsidP="00D61517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 w:rsidR="006B06A2">
        <w:rPr>
          <w:rFonts w:ascii="Times" w:hAnsi="Times"/>
        </w:rPr>
        <w:t>Does Outsourcing Smooth Labor Demand?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with </w:t>
      </w:r>
      <w:proofErr w:type="spellStart"/>
      <w:r>
        <w:rPr>
          <w:rFonts w:ascii="Times" w:hAnsi="Times"/>
        </w:rPr>
        <w:t>Duoxi</w:t>
      </w:r>
      <w:proofErr w:type="spellEnd"/>
      <w:r>
        <w:rPr>
          <w:rFonts w:ascii="Times" w:hAnsi="Times"/>
        </w:rPr>
        <w:t xml:space="preserve"> Li.</w:t>
      </w:r>
    </w:p>
    <w:p w14:paraId="64FC46E4" w14:textId="1CD0C6A7" w:rsidR="008A5A0E" w:rsidRPr="00EE5C84" w:rsidRDefault="00E465B0" w:rsidP="00EE5C84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 w:rsidR="00271701">
        <w:rPr>
          <w:rFonts w:ascii="Times" w:hAnsi="Times"/>
        </w:rPr>
        <w:t>Public Housing for Sale</w:t>
      </w:r>
      <w:r w:rsidRPr="006E7B96">
        <w:rPr>
          <w:rFonts w:ascii="Times" w:hAnsi="Times"/>
        </w:rPr>
        <w:t>: Evidence from Hong Kong</w:t>
      </w:r>
      <w:r w:rsidR="00271701">
        <w:rPr>
          <w:rFonts w:ascii="Times" w:hAnsi="Times"/>
        </w:rPr>
        <w:t>’s Tenants Purchase Scheme</w:t>
      </w:r>
      <w:r w:rsidRPr="006E7B96">
        <w:rPr>
          <w:rFonts w:ascii="Times" w:hAnsi="Times"/>
        </w:rPr>
        <w:t>”</w:t>
      </w:r>
    </w:p>
    <w:p w14:paraId="16772EF8" w14:textId="697EEDC2" w:rsidR="00EE5C84" w:rsidRPr="0067628C" w:rsidRDefault="00E465B0" w:rsidP="00EE5C84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“Ideological Bias and Trust in Information Sources</w:t>
      </w:r>
      <w:r w:rsidR="00A85CE9">
        <w:rPr>
          <w:rFonts w:ascii="Times" w:hAnsi="Times"/>
        </w:rPr>
        <w:t>,</w:t>
      </w:r>
      <w:r w:rsidRPr="006E7B96">
        <w:rPr>
          <w:rFonts w:ascii="Times" w:hAnsi="Times"/>
        </w:rPr>
        <w:t xml:space="preserve">” </w:t>
      </w:r>
      <w:r w:rsidR="00A85CE9">
        <w:rPr>
          <w:rFonts w:ascii="Times" w:hAnsi="Times"/>
        </w:rPr>
        <w:t xml:space="preserve">joint </w:t>
      </w:r>
      <w:r w:rsidR="003522F2" w:rsidRPr="006E7B96">
        <w:rPr>
          <w:rFonts w:ascii="Times" w:hAnsi="Times"/>
        </w:rPr>
        <w:t xml:space="preserve">with Matthew </w:t>
      </w:r>
      <w:r w:rsidR="00A90FD7" w:rsidRPr="006E7B96">
        <w:rPr>
          <w:rFonts w:ascii="Times" w:hAnsi="Times"/>
        </w:rPr>
        <w:t xml:space="preserve">Gentzkow </w:t>
      </w:r>
      <w:r w:rsidR="003522F2" w:rsidRPr="006E7B96">
        <w:rPr>
          <w:rFonts w:ascii="Times" w:hAnsi="Times"/>
        </w:rPr>
        <w:t>and Allen T. Zhang</w:t>
      </w:r>
      <w:r w:rsidR="00CF32B0">
        <w:rPr>
          <w:rFonts w:ascii="Times" w:hAnsi="Times"/>
        </w:rPr>
        <w:t>.</w:t>
      </w:r>
      <w:r w:rsidRPr="006E7B96">
        <w:rPr>
          <w:rFonts w:ascii="Times" w:hAnsi="Times"/>
        </w:rPr>
        <w:t xml:space="preserve"> </w:t>
      </w:r>
      <w:r w:rsidR="00CF32B0" w:rsidRPr="00EE5C84">
        <w:rPr>
          <w:rFonts w:ascii="Times" w:hAnsi="Times"/>
        </w:rPr>
        <w:t xml:space="preserve">Revise and Resubmit, </w:t>
      </w:r>
      <w:r w:rsidR="00970AEF" w:rsidRPr="00EE5C84">
        <w:rPr>
          <w:rFonts w:ascii="Times" w:hAnsi="Times"/>
          <w:i/>
          <w:iCs/>
        </w:rPr>
        <w:t>AEJ</w:t>
      </w:r>
      <w:r w:rsidR="00CF32B0" w:rsidRPr="00EE5C84">
        <w:rPr>
          <w:rFonts w:ascii="Times" w:hAnsi="Times"/>
          <w:i/>
          <w:iCs/>
        </w:rPr>
        <w:t>:</w:t>
      </w:r>
      <w:r w:rsidR="00FB54F4" w:rsidRPr="00EE5C84">
        <w:rPr>
          <w:rFonts w:ascii="Times" w:hAnsi="Times"/>
          <w:i/>
          <w:iCs/>
        </w:rPr>
        <w:t xml:space="preserve"> </w:t>
      </w:r>
      <w:r w:rsidR="00970AEF" w:rsidRPr="00EE5C84">
        <w:rPr>
          <w:rFonts w:ascii="Times" w:hAnsi="Times"/>
          <w:i/>
          <w:iCs/>
        </w:rPr>
        <w:t>Micro</w:t>
      </w:r>
      <w:r w:rsidR="00FB54F4" w:rsidRPr="00EE5C84">
        <w:rPr>
          <w:rFonts w:ascii="Times" w:hAnsi="Times"/>
        </w:rPr>
        <w:t xml:space="preserve">. </w:t>
      </w:r>
    </w:p>
    <w:p w14:paraId="6CACBD80" w14:textId="0538FBDD" w:rsidR="00896BF5" w:rsidRPr="00A17507" w:rsidRDefault="00A17507" w:rsidP="00B635CC">
      <w:pPr>
        <w:spacing w:line="360" w:lineRule="auto"/>
        <w:rPr>
          <w:rFonts w:ascii="Times" w:hAnsi="Times"/>
          <w:b/>
          <w:bCs/>
          <w:sz w:val="4"/>
          <w:szCs w:val="4"/>
        </w:rPr>
      </w:pPr>
      <w:r w:rsidRPr="00A17507">
        <w:rPr>
          <w:rFonts w:ascii="Times" w:hAnsi="Times"/>
          <w:b/>
          <w:bCs/>
        </w:rPr>
        <w:t>WORK-IN-PROGRESS</w:t>
      </w:r>
    </w:p>
    <w:p w14:paraId="080C9F75" w14:textId="66B706BF" w:rsidR="00896BF5" w:rsidRPr="00EE5C84" w:rsidRDefault="00896BF5" w:rsidP="00EE5C84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 w:rsidR="00D61517">
        <w:rPr>
          <w:rFonts w:ascii="Times" w:hAnsi="Times"/>
        </w:rPr>
        <w:t xml:space="preserve">The Firm as a Nexus of </w:t>
      </w:r>
      <w:r w:rsidR="00A31640">
        <w:rPr>
          <w:rFonts w:ascii="Times" w:hAnsi="Times"/>
        </w:rPr>
        <w:t xml:space="preserve">Relational </w:t>
      </w:r>
      <w:r w:rsidR="00D61517">
        <w:rPr>
          <w:rFonts w:ascii="Times" w:hAnsi="Times"/>
        </w:rPr>
        <w:t>Contracts</w:t>
      </w:r>
      <w:r w:rsidR="0078648D">
        <w:rPr>
          <w:rFonts w:ascii="Times" w:hAnsi="Times"/>
        </w:rPr>
        <w:t>,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</w:t>
      </w:r>
      <w:r w:rsidR="0078648D">
        <w:rPr>
          <w:rFonts w:ascii="Times" w:hAnsi="Times"/>
        </w:rPr>
        <w:t xml:space="preserve">joint </w:t>
      </w:r>
      <w:r>
        <w:rPr>
          <w:rFonts w:ascii="Times" w:hAnsi="Times"/>
        </w:rPr>
        <w:t xml:space="preserve">with </w:t>
      </w:r>
      <w:proofErr w:type="spellStart"/>
      <w:r>
        <w:rPr>
          <w:rFonts w:ascii="Times" w:hAnsi="Times"/>
        </w:rPr>
        <w:t>Duoxi</w:t>
      </w:r>
      <w:proofErr w:type="spellEnd"/>
      <w:r>
        <w:rPr>
          <w:rFonts w:ascii="Times" w:hAnsi="Times"/>
        </w:rPr>
        <w:t xml:space="preserve"> Li</w:t>
      </w:r>
      <w:r w:rsidR="009566B3">
        <w:rPr>
          <w:rFonts w:ascii="Times" w:hAnsi="Times"/>
        </w:rPr>
        <w:t>.</w:t>
      </w:r>
    </w:p>
    <w:p w14:paraId="31E5D843" w14:textId="6AC6583A" w:rsidR="00904CD0" w:rsidRPr="00EE5C84" w:rsidRDefault="00904CD0" w:rsidP="00904CD0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 w:rsidR="007C2716">
        <w:rPr>
          <w:rFonts w:ascii="Times" w:hAnsi="Times"/>
        </w:rPr>
        <w:t>Means of Payment vs. Medium of Exchange</w:t>
      </w:r>
      <w:r w:rsidR="008E2B1F">
        <w:rPr>
          <w:rFonts w:ascii="Times" w:hAnsi="Times"/>
        </w:rPr>
        <w:t>,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</w:t>
      </w:r>
      <w:r w:rsidR="004974EA">
        <w:rPr>
          <w:rFonts w:ascii="Times" w:hAnsi="Times"/>
        </w:rPr>
        <w:t xml:space="preserve">joint </w:t>
      </w:r>
      <w:r>
        <w:rPr>
          <w:rFonts w:ascii="Times" w:hAnsi="Times"/>
        </w:rPr>
        <w:t xml:space="preserve">with </w:t>
      </w:r>
      <w:proofErr w:type="spellStart"/>
      <w:r>
        <w:rPr>
          <w:rFonts w:ascii="Times" w:hAnsi="Times"/>
        </w:rPr>
        <w:t>Baiyun</w:t>
      </w:r>
      <w:proofErr w:type="spellEnd"/>
      <w:r>
        <w:rPr>
          <w:rFonts w:ascii="Times" w:hAnsi="Times"/>
        </w:rPr>
        <w:t xml:space="preserve"> Jing</w:t>
      </w:r>
      <w:r w:rsidR="009566B3">
        <w:rPr>
          <w:rFonts w:ascii="Times" w:hAnsi="Times"/>
        </w:rPr>
        <w:t>.</w:t>
      </w:r>
    </w:p>
    <w:p w14:paraId="59A64B52" w14:textId="01840F50" w:rsidR="00904CD0" w:rsidRPr="00EE5C84" w:rsidRDefault="00904CD0" w:rsidP="00904CD0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Digital Money Adoption and Redemption Convenience</w:t>
      </w:r>
      <w:r w:rsidR="008E2B1F">
        <w:rPr>
          <w:rFonts w:ascii="Times" w:hAnsi="Times"/>
        </w:rPr>
        <w:t>,</w:t>
      </w:r>
      <w:r w:rsidRPr="006E7B96">
        <w:rPr>
          <w:rFonts w:ascii="Times" w:hAnsi="Times"/>
        </w:rPr>
        <w:t>”</w:t>
      </w:r>
      <w:r w:rsidR="004974EA">
        <w:rPr>
          <w:rFonts w:ascii="Times" w:hAnsi="Times"/>
        </w:rPr>
        <w:t xml:space="preserve"> joint </w:t>
      </w:r>
      <w:r>
        <w:rPr>
          <w:rFonts w:ascii="Times" w:hAnsi="Times"/>
        </w:rPr>
        <w:t xml:space="preserve">with </w:t>
      </w:r>
      <w:proofErr w:type="spellStart"/>
      <w:r>
        <w:rPr>
          <w:rFonts w:ascii="Times" w:hAnsi="Times"/>
        </w:rPr>
        <w:t>Baiyun</w:t>
      </w:r>
      <w:proofErr w:type="spellEnd"/>
      <w:r>
        <w:rPr>
          <w:rFonts w:ascii="Times" w:hAnsi="Times"/>
        </w:rPr>
        <w:t xml:space="preserve"> Jing, Yang You, and </w:t>
      </w:r>
      <w:proofErr w:type="spellStart"/>
      <w:r>
        <w:rPr>
          <w:rFonts w:ascii="Times" w:hAnsi="Times"/>
        </w:rPr>
        <w:t>Yulin</w:t>
      </w:r>
      <w:proofErr w:type="spellEnd"/>
      <w:r>
        <w:rPr>
          <w:rFonts w:ascii="Times" w:hAnsi="Times"/>
        </w:rPr>
        <w:t xml:space="preserve"> Zhong</w:t>
      </w:r>
      <w:r w:rsidR="009566B3">
        <w:rPr>
          <w:rFonts w:ascii="Times" w:hAnsi="Times"/>
        </w:rPr>
        <w:t>.</w:t>
      </w:r>
    </w:p>
    <w:p w14:paraId="0E82BAFB" w14:textId="77777777" w:rsidR="00CA346C" w:rsidRPr="00CA346C" w:rsidRDefault="00CA346C" w:rsidP="00CA346C">
      <w:pPr>
        <w:spacing w:line="360" w:lineRule="auto"/>
        <w:rPr>
          <w:rFonts w:ascii="Times" w:hAnsi="Times"/>
          <w:u w:val="single"/>
        </w:rPr>
      </w:pPr>
    </w:p>
    <w:p w14:paraId="49008DB1" w14:textId="06256FD5" w:rsidR="000F5AAF" w:rsidRPr="00A17507" w:rsidRDefault="00A17507" w:rsidP="00B635CC">
      <w:pPr>
        <w:spacing w:line="360" w:lineRule="auto"/>
        <w:rPr>
          <w:rFonts w:ascii="Times" w:hAnsi="Times"/>
          <w:b/>
          <w:bCs/>
        </w:rPr>
      </w:pPr>
      <w:r w:rsidRPr="00A17507">
        <w:rPr>
          <w:rFonts w:ascii="Times" w:hAnsi="Times"/>
          <w:b/>
          <w:bCs/>
        </w:rPr>
        <w:t>TEACHING</w:t>
      </w:r>
    </w:p>
    <w:p w14:paraId="5B5D6C3A" w14:textId="221025AF" w:rsidR="00D05A3E" w:rsidRDefault="00D05A3E" w:rsidP="00B635CC">
      <w:pPr>
        <w:spacing w:line="360" w:lineRule="auto"/>
        <w:ind w:left="720" w:hanging="720"/>
        <w:rPr>
          <w:rFonts w:ascii="Times" w:hAnsi="Times"/>
        </w:rPr>
      </w:pPr>
      <w:r>
        <w:rPr>
          <w:rFonts w:ascii="Times" w:hAnsi="Times"/>
        </w:rPr>
        <w:t>2022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Pr="00D05A3E">
        <w:rPr>
          <w:rFonts w:ascii="Times" w:hAnsi="Times"/>
        </w:rPr>
        <w:t>Economics of Organization and Strategy</w:t>
      </w:r>
      <w:r>
        <w:rPr>
          <w:rFonts w:ascii="Times" w:hAnsi="Times"/>
        </w:rPr>
        <w:t>, HKU, Instructor</w:t>
      </w:r>
    </w:p>
    <w:p w14:paraId="2A0DD0CD" w14:textId="77777777" w:rsidR="00D05A3E" w:rsidRDefault="00D05A3E" w:rsidP="00B635CC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2022</w:t>
      </w:r>
      <w:r>
        <w:rPr>
          <w:rFonts w:ascii="Times" w:hAnsi="Times"/>
        </w:rPr>
        <w:tab/>
      </w:r>
      <w:r>
        <w:rPr>
          <w:rFonts w:ascii="Times" w:hAnsi="Times"/>
        </w:rPr>
        <w:tab/>
        <w:t>Global Management from Economics Perspective, HKU, Instructor</w:t>
      </w:r>
    </w:p>
    <w:p w14:paraId="3548A055" w14:textId="531E462D" w:rsidR="000F5AAF" w:rsidRDefault="000F5AAF" w:rsidP="00B635CC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2022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Pr="00362269">
        <w:rPr>
          <w:rFonts w:ascii="Times" w:hAnsi="Times"/>
        </w:rPr>
        <w:t>Industrial Organization II (PhD)</w:t>
      </w:r>
      <w:r>
        <w:rPr>
          <w:rFonts w:ascii="Times" w:hAnsi="Times"/>
        </w:rPr>
        <w:t>, MIT, TA</w:t>
      </w:r>
    </w:p>
    <w:p w14:paraId="3E3BBF56" w14:textId="558A5730" w:rsidR="000F5AAF" w:rsidRDefault="000F5AAF" w:rsidP="00B635CC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2022</w:t>
      </w:r>
      <w:r w:rsidRPr="00362269">
        <w:rPr>
          <w:rFonts w:ascii="Times" w:hAnsi="Times"/>
        </w:rPr>
        <w:t xml:space="preserve"> </w:t>
      </w:r>
      <w:r>
        <w:rPr>
          <w:rFonts w:ascii="Times" w:hAnsi="Times"/>
        </w:rPr>
        <w:tab/>
      </w:r>
      <w:r>
        <w:rPr>
          <w:rFonts w:ascii="Times" w:hAnsi="Times"/>
        </w:rPr>
        <w:tab/>
        <w:t>Principles of</w:t>
      </w:r>
      <w:r w:rsidRPr="00362269">
        <w:rPr>
          <w:rFonts w:ascii="Times" w:hAnsi="Times"/>
        </w:rPr>
        <w:t xml:space="preserve"> Micro</w:t>
      </w:r>
      <w:r>
        <w:rPr>
          <w:rFonts w:ascii="Times" w:hAnsi="Times"/>
        </w:rPr>
        <w:t>economics</w:t>
      </w:r>
      <w:r w:rsidRPr="00362269">
        <w:rPr>
          <w:rFonts w:ascii="Times" w:hAnsi="Times"/>
        </w:rPr>
        <w:t xml:space="preserve"> (undergrad)</w:t>
      </w:r>
      <w:r>
        <w:rPr>
          <w:rFonts w:ascii="Times" w:hAnsi="Times"/>
        </w:rPr>
        <w:t>, MIT, TA</w:t>
      </w:r>
    </w:p>
    <w:p w14:paraId="152813A5" w14:textId="373FA48E" w:rsidR="000F5AAF" w:rsidRDefault="000F5AAF" w:rsidP="00B635CC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2018-2020</w:t>
      </w:r>
      <w:r>
        <w:rPr>
          <w:rFonts w:ascii="Times" w:hAnsi="Times"/>
        </w:rPr>
        <w:tab/>
      </w:r>
      <w:r w:rsidRPr="00362269">
        <w:rPr>
          <w:rFonts w:ascii="Times" w:hAnsi="Times"/>
        </w:rPr>
        <w:t>Intermediate Micro</w:t>
      </w:r>
      <w:r>
        <w:rPr>
          <w:rFonts w:ascii="Times" w:hAnsi="Times"/>
        </w:rPr>
        <w:t>economic Theory</w:t>
      </w:r>
      <w:r w:rsidRPr="00362269">
        <w:rPr>
          <w:rFonts w:ascii="Times" w:hAnsi="Times"/>
        </w:rPr>
        <w:t xml:space="preserve"> (undergrad)</w:t>
      </w:r>
      <w:r>
        <w:rPr>
          <w:rFonts w:ascii="Times" w:hAnsi="Times"/>
        </w:rPr>
        <w:t>, MIT, TA</w:t>
      </w:r>
    </w:p>
    <w:p w14:paraId="3D866CC5" w14:textId="1F98A671" w:rsidR="000F5AAF" w:rsidRDefault="000F5AAF" w:rsidP="00B635CC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2019</w:t>
      </w:r>
      <w:r w:rsidRPr="00362269">
        <w:rPr>
          <w:rFonts w:ascii="Times" w:hAnsi="Times"/>
        </w:rPr>
        <w:t xml:space="preserve"> </w:t>
      </w:r>
      <w:r>
        <w:rPr>
          <w:rFonts w:ascii="Times" w:hAnsi="Times"/>
        </w:rPr>
        <w:tab/>
      </w:r>
      <w:r>
        <w:rPr>
          <w:rFonts w:ascii="Times" w:hAnsi="Times"/>
        </w:rPr>
        <w:tab/>
        <w:t>Applied Economics for Managers</w:t>
      </w:r>
      <w:r w:rsidRPr="00362269">
        <w:rPr>
          <w:rFonts w:ascii="Times" w:hAnsi="Times"/>
        </w:rPr>
        <w:t xml:space="preserve"> (</w:t>
      </w:r>
      <w:r>
        <w:rPr>
          <w:rFonts w:ascii="Times" w:hAnsi="Times"/>
        </w:rPr>
        <w:t>EMBA</w:t>
      </w:r>
      <w:r w:rsidRPr="00362269">
        <w:rPr>
          <w:rFonts w:ascii="Times" w:hAnsi="Times"/>
        </w:rPr>
        <w:t>)</w:t>
      </w:r>
      <w:r>
        <w:rPr>
          <w:rFonts w:ascii="Times" w:hAnsi="Times"/>
        </w:rPr>
        <w:t>, MIT, TA</w:t>
      </w:r>
    </w:p>
    <w:p w14:paraId="69079483" w14:textId="3E360223" w:rsidR="000F5AAF" w:rsidRDefault="000F5AAF" w:rsidP="00B635CC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2018</w:t>
      </w:r>
      <w:r>
        <w:rPr>
          <w:rFonts w:ascii="Times" w:hAnsi="Times"/>
        </w:rPr>
        <w:tab/>
      </w:r>
      <w:r>
        <w:rPr>
          <w:rFonts w:ascii="Times" w:hAnsi="Times"/>
        </w:rPr>
        <w:tab/>
        <w:t>Organizational Economics</w:t>
      </w:r>
      <w:r w:rsidRPr="00362269">
        <w:rPr>
          <w:rFonts w:ascii="Times" w:hAnsi="Times"/>
        </w:rPr>
        <w:t xml:space="preserve"> (</w:t>
      </w:r>
      <w:r>
        <w:rPr>
          <w:rFonts w:ascii="Times" w:hAnsi="Times"/>
        </w:rPr>
        <w:t>PhD</w:t>
      </w:r>
      <w:r w:rsidRPr="00362269">
        <w:rPr>
          <w:rFonts w:ascii="Times" w:hAnsi="Times"/>
        </w:rPr>
        <w:t>)</w:t>
      </w:r>
      <w:r>
        <w:rPr>
          <w:rFonts w:ascii="Times" w:hAnsi="Times"/>
        </w:rPr>
        <w:t>, MIT, TA</w:t>
      </w:r>
    </w:p>
    <w:p w14:paraId="62D94259" w14:textId="38FCBE53" w:rsidR="000F5AAF" w:rsidRDefault="000F5AAF" w:rsidP="00B635CC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2011-2012</w:t>
      </w:r>
      <w:r>
        <w:rPr>
          <w:rFonts w:ascii="Times" w:hAnsi="Times"/>
        </w:rPr>
        <w:tab/>
      </w:r>
      <w:r w:rsidR="00423376" w:rsidRPr="00423376">
        <w:rPr>
          <w:rFonts w:ascii="Times" w:hAnsi="Times"/>
          <w:bCs/>
        </w:rPr>
        <w:t xml:space="preserve">Introduction to Computer Science II </w:t>
      </w:r>
      <w:r>
        <w:rPr>
          <w:rFonts w:ascii="Times" w:hAnsi="Times"/>
          <w:bCs/>
        </w:rPr>
        <w:t>(undergrad), Harvard, TF</w:t>
      </w:r>
    </w:p>
    <w:p w14:paraId="40805D79" w14:textId="77777777" w:rsidR="00BB4695" w:rsidRDefault="00BB4695" w:rsidP="00B635CC">
      <w:pPr>
        <w:spacing w:line="360" w:lineRule="auto"/>
        <w:rPr>
          <w:rFonts w:ascii="Times" w:hAnsi="Times"/>
        </w:rPr>
      </w:pPr>
    </w:p>
    <w:p w14:paraId="178ECA91" w14:textId="28BBC6A0" w:rsidR="00BB4695" w:rsidRPr="00A17507" w:rsidRDefault="00A17507" w:rsidP="00B635CC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AWARDS AND </w:t>
      </w:r>
      <w:r w:rsidRPr="00A17507">
        <w:rPr>
          <w:rFonts w:ascii="Times" w:hAnsi="Times"/>
          <w:b/>
          <w:bCs/>
        </w:rPr>
        <w:t>GRANTS</w:t>
      </w:r>
    </w:p>
    <w:p w14:paraId="5BFDEDD2" w14:textId="77777777" w:rsidR="00BB4695" w:rsidRDefault="00BB4695" w:rsidP="00B635CC">
      <w:pPr>
        <w:spacing w:line="360" w:lineRule="auto"/>
        <w:rPr>
          <w:rFonts w:ascii="Times New Roman" w:eastAsia="Times New Roman" w:hAnsi="Times New Roman" w:cs="Times New Roman"/>
        </w:rPr>
      </w:pPr>
      <w:r w:rsidRPr="003312E9">
        <w:rPr>
          <w:rFonts w:ascii="Times" w:hAnsi="Times"/>
        </w:rPr>
        <w:t>201</w:t>
      </w:r>
      <w:r>
        <w:rPr>
          <w:rFonts w:ascii="Times" w:hAnsi="Times"/>
        </w:rPr>
        <w:t>8-2022</w:t>
      </w:r>
      <w:r w:rsidRPr="003312E9">
        <w:rPr>
          <w:rFonts w:ascii="Times" w:hAnsi="Times"/>
        </w:rPr>
        <w:tab/>
      </w:r>
      <w:r w:rsidRPr="003312E9">
        <w:rPr>
          <w:rFonts w:ascii="Times New Roman" w:eastAsia="Times New Roman" w:hAnsi="Times New Roman" w:cs="Times New Roman"/>
        </w:rPr>
        <w:t>George and Obie Shultz Fund at MIT</w:t>
      </w:r>
    </w:p>
    <w:p w14:paraId="379986A1" w14:textId="77777777" w:rsidR="00BB4695" w:rsidRPr="003312E9" w:rsidRDefault="00BB4695" w:rsidP="00B635C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2017-2020</w:t>
      </w:r>
      <w:r>
        <w:rPr>
          <w:rFonts w:ascii="Times New Roman" w:eastAsia="Times New Roman" w:hAnsi="Times New Roman" w:cs="Times New Roman"/>
        </w:rPr>
        <w:tab/>
        <w:t>Kuok Foundation Scholarship</w:t>
      </w:r>
    </w:p>
    <w:p w14:paraId="17CE9333" w14:textId="77777777" w:rsidR="00BB4695" w:rsidRPr="003312E9" w:rsidRDefault="00BB4695" w:rsidP="00B635CC">
      <w:pPr>
        <w:spacing w:line="360" w:lineRule="auto"/>
        <w:rPr>
          <w:rFonts w:ascii="Times New Roman" w:eastAsia="Times New Roman" w:hAnsi="Times New Roman" w:cs="Times New Roman"/>
        </w:rPr>
      </w:pPr>
      <w:r w:rsidRPr="003312E9">
        <w:rPr>
          <w:rFonts w:ascii="Times" w:hAnsi="Times"/>
        </w:rPr>
        <w:t>2015-</w:t>
      </w:r>
      <w:r>
        <w:rPr>
          <w:rFonts w:ascii="Times" w:hAnsi="Times"/>
        </w:rPr>
        <w:t>20</w:t>
      </w:r>
      <w:r w:rsidRPr="003312E9">
        <w:rPr>
          <w:rFonts w:ascii="Times" w:hAnsi="Times"/>
        </w:rPr>
        <w:t>18</w:t>
      </w:r>
      <w:r w:rsidRPr="003312E9">
        <w:rPr>
          <w:rFonts w:ascii="Times" w:hAnsi="Times"/>
        </w:rPr>
        <w:tab/>
      </w:r>
      <w:r w:rsidRPr="003312E9">
        <w:rPr>
          <w:rFonts w:ascii="Times New Roman" w:eastAsia="Times New Roman" w:hAnsi="Times New Roman" w:cs="Times New Roman"/>
        </w:rPr>
        <w:t>National Science</w:t>
      </w:r>
      <w:r>
        <w:rPr>
          <w:rFonts w:ascii="Times New Roman" w:eastAsia="Times New Roman" w:hAnsi="Times New Roman" w:cs="Times New Roman"/>
        </w:rPr>
        <w:t xml:space="preserve"> Foundation </w:t>
      </w:r>
      <w:r w:rsidRPr="0008012C">
        <w:rPr>
          <w:rFonts w:ascii="Times" w:eastAsia="Cambria" w:hAnsi="Times"/>
        </w:rPr>
        <w:t>Graduate Research Fellowship</w:t>
      </w:r>
    </w:p>
    <w:p w14:paraId="6AF1D4A8" w14:textId="77777777" w:rsidR="00BB4695" w:rsidRDefault="00BB4695" w:rsidP="00B635CC">
      <w:pPr>
        <w:spacing w:line="360" w:lineRule="auto"/>
        <w:rPr>
          <w:rFonts w:ascii="Times New Roman" w:eastAsia="Times New Roman" w:hAnsi="Times New Roman" w:cs="Times New Roman"/>
        </w:rPr>
      </w:pPr>
      <w:r w:rsidRPr="00FA4711"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</w:rPr>
        <w:t>09</w:t>
      </w:r>
      <w:r w:rsidRPr="00FA471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FA4711">
        <w:rPr>
          <w:rFonts w:ascii="Times New Roman" w:eastAsia="Times New Roman" w:hAnsi="Times New Roman" w:cs="Times New Roman"/>
        </w:rPr>
        <w:t xml:space="preserve">John Harvard Scholar </w:t>
      </w:r>
    </w:p>
    <w:p w14:paraId="5A7815A9" w14:textId="77777777" w:rsidR="00BB4695" w:rsidRPr="00F669E7" w:rsidRDefault="00BB4695" w:rsidP="00B635CC">
      <w:pPr>
        <w:spacing w:line="360" w:lineRule="auto"/>
        <w:rPr>
          <w:rFonts w:ascii="Times New Roman" w:eastAsia="Times New Roman" w:hAnsi="Times New Roman" w:cs="Times New Roman"/>
        </w:rPr>
      </w:pPr>
      <w:r w:rsidRPr="00FA4711"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</w:rPr>
        <w:t>09</w:t>
      </w:r>
      <w:r w:rsidRPr="00FA471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 w:rsidRPr="00FA4711">
        <w:rPr>
          <w:rFonts w:ascii="Times New Roman" w:eastAsia="Times New Roman" w:hAnsi="Times New Roman" w:cs="Times New Roman"/>
        </w:rPr>
        <w:t>Detur</w:t>
      </w:r>
      <w:proofErr w:type="spellEnd"/>
      <w:r w:rsidRPr="00FA4711">
        <w:rPr>
          <w:rFonts w:ascii="Times New Roman" w:eastAsia="Times New Roman" w:hAnsi="Times New Roman" w:cs="Times New Roman"/>
        </w:rPr>
        <w:t xml:space="preserve"> Book Prize </w:t>
      </w:r>
    </w:p>
    <w:p w14:paraId="67C4EE7E" w14:textId="77777777" w:rsidR="00B91545" w:rsidRDefault="00B91545" w:rsidP="00B635CC">
      <w:pPr>
        <w:spacing w:line="360" w:lineRule="auto"/>
        <w:rPr>
          <w:rFonts w:ascii="Times" w:hAnsi="Times"/>
          <w:b/>
          <w:bCs/>
          <w:u w:val="single"/>
        </w:rPr>
      </w:pPr>
    </w:p>
    <w:p w14:paraId="55841B09" w14:textId="161297D6" w:rsidR="00A91672" w:rsidRPr="00A17507" w:rsidRDefault="00A91672" w:rsidP="00A9167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OTHER EXPERIENCES</w:t>
      </w:r>
    </w:p>
    <w:p w14:paraId="4FF05271" w14:textId="6B8613E8" w:rsidR="00E572E7" w:rsidRPr="00F669E7" w:rsidRDefault="00E572E7" w:rsidP="00B635CC">
      <w:pPr>
        <w:spacing w:line="360" w:lineRule="auto"/>
        <w:ind w:left="720" w:hanging="720"/>
        <w:rPr>
          <w:rFonts w:ascii="Times New Roman" w:eastAsia="Times New Roman" w:hAnsi="Times New Roman" w:cs="Times New Roman"/>
        </w:rPr>
      </w:pPr>
      <w:r w:rsidRPr="00F669E7">
        <w:rPr>
          <w:rFonts w:ascii="Times New Roman" w:eastAsia="Times New Roman" w:hAnsi="Times New Roman" w:cs="Times New Roman"/>
        </w:rPr>
        <w:t>201</w:t>
      </w:r>
      <w:r>
        <w:rPr>
          <w:rFonts w:ascii="Times New Roman" w:eastAsia="Times New Roman" w:hAnsi="Times New Roman" w:cs="Times New Roman"/>
        </w:rPr>
        <w:t>3</w:t>
      </w:r>
      <w:r w:rsidRPr="00F669E7">
        <w:rPr>
          <w:rFonts w:ascii="Times New Roman" w:eastAsia="Times New Roman" w:hAnsi="Times New Roman" w:cs="Times New Roman"/>
        </w:rPr>
        <w:t>-1</w:t>
      </w:r>
      <w:r>
        <w:rPr>
          <w:rFonts w:ascii="Times New Roman" w:eastAsia="Times New Roman" w:hAnsi="Times New Roman" w:cs="Times New Roman"/>
        </w:rPr>
        <w:t>5</w:t>
      </w:r>
      <w:r w:rsidRPr="00F669E7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University of Chicago Booth School of Business</w:t>
      </w:r>
      <w:r w:rsidR="00F548AF">
        <w:rPr>
          <w:rFonts w:ascii="Times New Roman" w:eastAsia="Times New Roman" w:hAnsi="Times New Roman" w:cs="Times New Roman"/>
        </w:rPr>
        <w:t>, Research Professional</w:t>
      </w:r>
    </w:p>
    <w:p w14:paraId="51979669" w14:textId="77777777" w:rsidR="00E572E7" w:rsidRPr="00F669E7" w:rsidRDefault="00E572E7" w:rsidP="00B635CC">
      <w:pPr>
        <w:spacing w:line="360" w:lineRule="auto"/>
        <w:rPr>
          <w:rFonts w:ascii="Times New Roman" w:eastAsia="Times New Roman" w:hAnsi="Times New Roman" w:cs="Times New Roman"/>
        </w:rPr>
      </w:pPr>
      <w:r w:rsidRPr="00F669E7">
        <w:rPr>
          <w:rFonts w:ascii="Times New Roman" w:eastAsia="Times New Roman" w:hAnsi="Times New Roman" w:cs="Times New Roman"/>
        </w:rPr>
        <w:t>2012-13</w:t>
      </w:r>
      <w:r w:rsidRPr="00F669E7">
        <w:rPr>
          <w:rFonts w:ascii="Times New Roman" w:eastAsia="Times New Roman" w:hAnsi="Times New Roman" w:cs="Times New Roman"/>
        </w:rPr>
        <w:tab/>
        <w:t>Applied Predictive Technologies, Business Consultant</w:t>
      </w:r>
    </w:p>
    <w:p w14:paraId="29B09C72" w14:textId="6CCABCA9" w:rsidR="00F669E7" w:rsidRPr="00F669E7" w:rsidRDefault="00F669E7" w:rsidP="00B635CC">
      <w:pPr>
        <w:spacing w:line="360" w:lineRule="auto"/>
        <w:rPr>
          <w:rFonts w:ascii="Times New Roman" w:eastAsia="Times New Roman" w:hAnsi="Times New Roman" w:cs="Times New Roman"/>
        </w:rPr>
      </w:pPr>
      <w:r w:rsidRPr="00F669E7">
        <w:rPr>
          <w:rFonts w:ascii="Times New Roman" w:eastAsia="Times New Roman" w:hAnsi="Times New Roman" w:cs="Times New Roman"/>
        </w:rPr>
        <w:t>2011</w:t>
      </w:r>
      <w:r w:rsidRPr="00F669E7">
        <w:rPr>
          <w:rFonts w:ascii="Times New Roman" w:eastAsia="Times New Roman" w:hAnsi="Times New Roman" w:cs="Times New Roman"/>
        </w:rPr>
        <w:tab/>
      </w:r>
      <w:r w:rsidRPr="00F669E7">
        <w:rPr>
          <w:rFonts w:ascii="Times New Roman" w:eastAsia="Times New Roman" w:hAnsi="Times New Roman" w:cs="Times New Roman"/>
        </w:rPr>
        <w:tab/>
        <w:t>The Greatest Good Consulting, Summer Consultant</w:t>
      </w:r>
    </w:p>
    <w:p w14:paraId="05DEB042" w14:textId="599D59A9" w:rsidR="005F6406" w:rsidRDefault="005F6406" w:rsidP="00B635CC">
      <w:pPr>
        <w:spacing w:line="360" w:lineRule="auto"/>
        <w:rPr>
          <w:rFonts w:ascii="Times New Roman" w:eastAsia="Times New Roman" w:hAnsi="Times New Roman" w:cs="Times New Roman"/>
        </w:rPr>
      </w:pPr>
    </w:p>
    <w:p w14:paraId="0485A083" w14:textId="66C413A3" w:rsidR="0045337D" w:rsidRPr="0045337D" w:rsidRDefault="0045337D" w:rsidP="00B635CC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PROFESSIONAL ACTIVITIES</w:t>
      </w:r>
    </w:p>
    <w:p w14:paraId="3350EEA3" w14:textId="2F328BA2" w:rsidR="00945A83" w:rsidRPr="00E32401" w:rsidRDefault="00B635CC" w:rsidP="00B635CC">
      <w:pPr>
        <w:spacing w:line="360" w:lineRule="auto"/>
        <w:rPr>
          <w:rFonts w:ascii="Times" w:hAnsi="Times"/>
          <w:b/>
          <w:bCs/>
          <w:u w:val="single"/>
        </w:rPr>
      </w:pPr>
      <w:r w:rsidRPr="006711E8">
        <w:rPr>
          <w:rFonts w:ascii="Times" w:hAnsi="Times"/>
          <w:b/>
          <w:bCs/>
        </w:rPr>
        <w:t>Reviewer</w:t>
      </w:r>
      <w:r w:rsidR="00945A83" w:rsidRPr="006711E8">
        <w:rPr>
          <w:rFonts w:ascii="Times" w:hAnsi="Times"/>
          <w:b/>
          <w:bCs/>
        </w:rPr>
        <w:t>:</w:t>
      </w:r>
      <w:r w:rsidR="00E32401">
        <w:rPr>
          <w:rFonts w:ascii="Times" w:hAnsi="Times"/>
          <w:b/>
          <w:bCs/>
        </w:rPr>
        <w:t xml:space="preserve"> </w:t>
      </w:r>
      <w:r w:rsidR="00945A83" w:rsidRPr="003312E9">
        <w:rPr>
          <w:rFonts w:ascii="Times" w:hAnsi="Times"/>
          <w:i/>
          <w:iCs/>
        </w:rPr>
        <w:t>Journal of Economic Theory</w:t>
      </w:r>
    </w:p>
    <w:p w14:paraId="18EF3B98" w14:textId="77777777" w:rsidR="00945A83" w:rsidRDefault="00945A83" w:rsidP="00B635CC">
      <w:pPr>
        <w:spacing w:line="360" w:lineRule="auto"/>
        <w:rPr>
          <w:rFonts w:ascii="Times" w:hAnsi="Times"/>
          <w:b/>
          <w:bCs/>
          <w:u w:val="single"/>
        </w:rPr>
      </w:pPr>
    </w:p>
    <w:p w14:paraId="6FED64AC" w14:textId="42DFA5FA" w:rsidR="00E465B0" w:rsidRPr="006711E8" w:rsidRDefault="00E465B0" w:rsidP="00B635CC">
      <w:pPr>
        <w:spacing w:line="360" w:lineRule="auto"/>
        <w:rPr>
          <w:rFonts w:ascii="Times" w:hAnsi="Times"/>
          <w:b/>
          <w:bCs/>
        </w:rPr>
      </w:pPr>
      <w:r w:rsidRPr="006711E8">
        <w:rPr>
          <w:rFonts w:ascii="Times" w:hAnsi="Times"/>
          <w:b/>
          <w:bCs/>
        </w:rPr>
        <w:t xml:space="preserve">Invited Presentations: </w:t>
      </w:r>
    </w:p>
    <w:p w14:paraId="7DA6188A" w14:textId="5D2852E7" w:rsidR="00945A83" w:rsidRDefault="00945A83" w:rsidP="00B635CC">
      <w:pPr>
        <w:spacing w:line="360" w:lineRule="auto"/>
        <w:ind w:left="1440" w:hanging="1440"/>
        <w:rPr>
          <w:rFonts w:ascii="Times" w:hAnsi="Times"/>
        </w:rPr>
      </w:pPr>
      <w:r>
        <w:rPr>
          <w:rFonts w:ascii="Times" w:hAnsi="Times"/>
        </w:rPr>
        <w:t>2022</w:t>
      </w:r>
      <w:r>
        <w:rPr>
          <w:rFonts w:ascii="Times" w:hAnsi="Times"/>
        </w:rPr>
        <w:tab/>
      </w:r>
      <w:r w:rsidR="0060310E" w:rsidRPr="0060310E">
        <w:rPr>
          <w:rFonts w:ascii="Times" w:hAnsi="Times"/>
        </w:rPr>
        <w:t>Search and Matching Workshop in Asia Pacific</w:t>
      </w:r>
      <w:r w:rsidR="0060310E">
        <w:rPr>
          <w:rFonts w:ascii="Times" w:hAnsi="Times"/>
        </w:rPr>
        <w:t xml:space="preserve">; </w:t>
      </w:r>
      <w:r w:rsidR="00753EAF" w:rsidRPr="00753EAF">
        <w:rPr>
          <w:rFonts w:ascii="Times" w:hAnsi="Times"/>
        </w:rPr>
        <w:t>Virtual East Asia Macroeconomics Seminar</w:t>
      </w:r>
      <w:r w:rsidR="00753EAF">
        <w:rPr>
          <w:rFonts w:ascii="Times" w:hAnsi="Times"/>
        </w:rPr>
        <w:t xml:space="preserve">; </w:t>
      </w:r>
      <w:r>
        <w:rPr>
          <w:rFonts w:ascii="Times" w:hAnsi="Times"/>
        </w:rPr>
        <w:t xml:space="preserve">Hong Kong University of Science and Technology (Finance); University of Hong Kong; City University of Hong Kong </w:t>
      </w:r>
    </w:p>
    <w:p w14:paraId="0256D2C7" w14:textId="048C1854" w:rsidR="004B53ED" w:rsidRPr="00E465B0" w:rsidRDefault="00945A83" w:rsidP="00B635CC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2021</w:t>
      </w:r>
      <w:r>
        <w:rPr>
          <w:rFonts w:ascii="Times" w:hAnsi="Times"/>
        </w:rPr>
        <w:tab/>
      </w:r>
      <w:r>
        <w:rPr>
          <w:rFonts w:ascii="Times" w:hAnsi="Times"/>
        </w:rPr>
        <w:tab/>
        <w:t>Facebook (Novi)</w:t>
      </w:r>
      <w:r w:rsidR="00FF4A96">
        <w:rPr>
          <w:rFonts w:ascii="Times" w:hAnsi="Times"/>
        </w:rPr>
        <w:t>; Hong Kong Baptist University</w:t>
      </w:r>
    </w:p>
    <w:sectPr w:rsidR="004B53ED" w:rsidRPr="00E465B0" w:rsidSect="00AE6A42"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1CFF"/>
    <w:multiLevelType w:val="multilevel"/>
    <w:tmpl w:val="359C1C62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47F96"/>
    <w:multiLevelType w:val="hybridMultilevel"/>
    <w:tmpl w:val="815042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C7711"/>
    <w:multiLevelType w:val="hybridMultilevel"/>
    <w:tmpl w:val="8CA881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70A2F"/>
    <w:multiLevelType w:val="multilevel"/>
    <w:tmpl w:val="916C4D32"/>
    <w:styleLink w:val="CurrentList3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A1FB7"/>
    <w:multiLevelType w:val="hybridMultilevel"/>
    <w:tmpl w:val="815042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F5C07"/>
    <w:multiLevelType w:val="hybridMultilevel"/>
    <w:tmpl w:val="916C4D32"/>
    <w:lvl w:ilvl="0" w:tplc="5DB6A47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F548D"/>
    <w:multiLevelType w:val="multilevel"/>
    <w:tmpl w:val="6B4240C0"/>
    <w:styleLink w:val="CurrentList2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32245">
    <w:abstractNumId w:val="5"/>
  </w:num>
  <w:num w:numId="2" w16cid:durableId="1924223932">
    <w:abstractNumId w:val="1"/>
  </w:num>
  <w:num w:numId="3" w16cid:durableId="1690911558">
    <w:abstractNumId w:val="4"/>
  </w:num>
  <w:num w:numId="4" w16cid:durableId="281688669">
    <w:abstractNumId w:val="2"/>
  </w:num>
  <w:num w:numId="5" w16cid:durableId="350763586">
    <w:abstractNumId w:val="0"/>
  </w:num>
  <w:num w:numId="6" w16cid:durableId="1600260501">
    <w:abstractNumId w:val="6"/>
  </w:num>
  <w:num w:numId="7" w16cid:durableId="1563322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B0"/>
    <w:rsid w:val="000274F0"/>
    <w:rsid w:val="00091140"/>
    <w:rsid w:val="000C2B89"/>
    <w:rsid w:val="000D72DB"/>
    <w:rsid w:val="000F057C"/>
    <w:rsid w:val="000F43C9"/>
    <w:rsid w:val="000F5AAF"/>
    <w:rsid w:val="00140F24"/>
    <w:rsid w:val="00155282"/>
    <w:rsid w:val="0017322C"/>
    <w:rsid w:val="00177D4D"/>
    <w:rsid w:val="001B787B"/>
    <w:rsid w:val="001D0750"/>
    <w:rsid w:val="001E2617"/>
    <w:rsid w:val="001F2925"/>
    <w:rsid w:val="0024047F"/>
    <w:rsid w:val="002705AE"/>
    <w:rsid w:val="00271701"/>
    <w:rsid w:val="002824BE"/>
    <w:rsid w:val="00293DF9"/>
    <w:rsid w:val="00296217"/>
    <w:rsid w:val="003312E9"/>
    <w:rsid w:val="003522F2"/>
    <w:rsid w:val="00352A3F"/>
    <w:rsid w:val="00357F55"/>
    <w:rsid w:val="00362269"/>
    <w:rsid w:val="0038773A"/>
    <w:rsid w:val="00413894"/>
    <w:rsid w:val="0041582E"/>
    <w:rsid w:val="00423376"/>
    <w:rsid w:val="00441710"/>
    <w:rsid w:val="0045337D"/>
    <w:rsid w:val="00461414"/>
    <w:rsid w:val="004754BC"/>
    <w:rsid w:val="00486DFE"/>
    <w:rsid w:val="00487F14"/>
    <w:rsid w:val="004974EA"/>
    <w:rsid w:val="004B53ED"/>
    <w:rsid w:val="004B66D0"/>
    <w:rsid w:val="00523989"/>
    <w:rsid w:val="00527EAB"/>
    <w:rsid w:val="00560813"/>
    <w:rsid w:val="00562848"/>
    <w:rsid w:val="00594294"/>
    <w:rsid w:val="005F6406"/>
    <w:rsid w:val="0060310E"/>
    <w:rsid w:val="00655190"/>
    <w:rsid w:val="006711E8"/>
    <w:rsid w:val="0067628C"/>
    <w:rsid w:val="00687548"/>
    <w:rsid w:val="006B06A2"/>
    <w:rsid w:val="006E7B96"/>
    <w:rsid w:val="0074785D"/>
    <w:rsid w:val="007532A9"/>
    <w:rsid w:val="00753EAF"/>
    <w:rsid w:val="0078648D"/>
    <w:rsid w:val="007C2716"/>
    <w:rsid w:val="008656D0"/>
    <w:rsid w:val="00896BF5"/>
    <w:rsid w:val="008A5A0E"/>
    <w:rsid w:val="008D15F8"/>
    <w:rsid w:val="008E2B1F"/>
    <w:rsid w:val="008E6859"/>
    <w:rsid w:val="00904CD0"/>
    <w:rsid w:val="00945A83"/>
    <w:rsid w:val="009566B3"/>
    <w:rsid w:val="00970AEF"/>
    <w:rsid w:val="009820E9"/>
    <w:rsid w:val="0099307D"/>
    <w:rsid w:val="009A2340"/>
    <w:rsid w:val="009A4612"/>
    <w:rsid w:val="009E26DA"/>
    <w:rsid w:val="009F1CE2"/>
    <w:rsid w:val="00A018C9"/>
    <w:rsid w:val="00A17507"/>
    <w:rsid w:val="00A25AB5"/>
    <w:rsid w:val="00A31640"/>
    <w:rsid w:val="00A85CE9"/>
    <w:rsid w:val="00A90FD7"/>
    <w:rsid w:val="00A91672"/>
    <w:rsid w:val="00A9263E"/>
    <w:rsid w:val="00A93D83"/>
    <w:rsid w:val="00A94550"/>
    <w:rsid w:val="00AE6A42"/>
    <w:rsid w:val="00B01E71"/>
    <w:rsid w:val="00B20A4B"/>
    <w:rsid w:val="00B37359"/>
    <w:rsid w:val="00B635CC"/>
    <w:rsid w:val="00B66552"/>
    <w:rsid w:val="00B91545"/>
    <w:rsid w:val="00B97D2F"/>
    <w:rsid w:val="00BB4695"/>
    <w:rsid w:val="00BC0B1C"/>
    <w:rsid w:val="00BC4C2E"/>
    <w:rsid w:val="00BD7E7D"/>
    <w:rsid w:val="00BE7E23"/>
    <w:rsid w:val="00BF1475"/>
    <w:rsid w:val="00C0280D"/>
    <w:rsid w:val="00C07FE6"/>
    <w:rsid w:val="00C36EF2"/>
    <w:rsid w:val="00C3707F"/>
    <w:rsid w:val="00C824F0"/>
    <w:rsid w:val="00CA346C"/>
    <w:rsid w:val="00CC3CF2"/>
    <w:rsid w:val="00CE03F1"/>
    <w:rsid w:val="00CE548A"/>
    <w:rsid w:val="00CF32B0"/>
    <w:rsid w:val="00D03293"/>
    <w:rsid w:val="00D05A3E"/>
    <w:rsid w:val="00D10BF6"/>
    <w:rsid w:val="00D61517"/>
    <w:rsid w:val="00DA2C6F"/>
    <w:rsid w:val="00DE2267"/>
    <w:rsid w:val="00DE3963"/>
    <w:rsid w:val="00E11935"/>
    <w:rsid w:val="00E32401"/>
    <w:rsid w:val="00E465B0"/>
    <w:rsid w:val="00E572E7"/>
    <w:rsid w:val="00E9406D"/>
    <w:rsid w:val="00ED0F75"/>
    <w:rsid w:val="00EE5C84"/>
    <w:rsid w:val="00F42D3C"/>
    <w:rsid w:val="00F47859"/>
    <w:rsid w:val="00F548AF"/>
    <w:rsid w:val="00F669E7"/>
    <w:rsid w:val="00F7128B"/>
    <w:rsid w:val="00FA4711"/>
    <w:rsid w:val="00FA79D8"/>
    <w:rsid w:val="00FB54F4"/>
    <w:rsid w:val="00FD69FF"/>
    <w:rsid w:val="00FF0341"/>
    <w:rsid w:val="00FF4A96"/>
    <w:rsid w:val="00FF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3B49"/>
  <w15:chartTrackingRefBased/>
  <w15:docId w15:val="{597A5881-1EB7-D643-B265-1A5F413E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5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5B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465B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BC0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7B96"/>
    <w:pPr>
      <w:ind w:left="720"/>
      <w:contextualSpacing/>
    </w:pPr>
  </w:style>
  <w:style w:type="numbering" w:customStyle="1" w:styleId="CurrentList1">
    <w:name w:val="Current List1"/>
    <w:uiPriority w:val="99"/>
    <w:rsid w:val="008656D0"/>
    <w:pPr>
      <w:numPr>
        <w:numId w:val="5"/>
      </w:numPr>
    </w:pPr>
  </w:style>
  <w:style w:type="numbering" w:customStyle="1" w:styleId="CurrentList2">
    <w:name w:val="Current List2"/>
    <w:uiPriority w:val="99"/>
    <w:rsid w:val="00C824F0"/>
    <w:pPr>
      <w:numPr>
        <w:numId w:val="6"/>
      </w:numPr>
    </w:pPr>
  </w:style>
  <w:style w:type="numbering" w:customStyle="1" w:styleId="CurrentList3">
    <w:name w:val="Current List3"/>
    <w:uiPriority w:val="99"/>
    <w:rsid w:val="00EE5C84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8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3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bwong@hku.h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Bo-lin Wong</dc:creator>
  <cp:keywords/>
  <dc:description/>
  <cp:lastModifiedBy>Michael Bo-lin Wong</cp:lastModifiedBy>
  <cp:revision>131</cp:revision>
  <cp:lastPrinted>2022-09-28T03:56:00Z</cp:lastPrinted>
  <dcterms:created xsi:type="dcterms:W3CDTF">2022-04-17T12:01:00Z</dcterms:created>
  <dcterms:modified xsi:type="dcterms:W3CDTF">2023-09-14T08:51:00Z</dcterms:modified>
</cp:coreProperties>
</file>