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15: Audio System Basics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play sound effects and background music using AudioSource.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Audio System Basics.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AudioSource   •   AudioClip   •   Volume   •   Pitch   •   Loop   •   AudioListener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play sound effects and background music using AudioSource.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Audio System Basics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play sound effects and background music using AudioSource.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AudioSource: Component that plays sound.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AudioListener: Receives audio from all AudioSources (usually on Main Camera).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AudioClip: The sound file (imported .wav, .mp3, .ogg)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Volume: 0 = silent, 1 = full volume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Pitch: 1 = normal speed, 0.5 = half speed, 2 = double speed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Loop: Play continuously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Play(): Stops previous sound, starts new one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PlayOneShot(): Overlaps with current sound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AudioSource, AudioClip, Volume, Pitch, Loop, AudioListener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Play Background Music: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script that plays a different SFX based on enemy type (goblin = growl, knight = clash).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a fade-in effect: Music starts silent, gradually reaches full volume over 3 seconds.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an audio manager that plays footstep sounds based on surface type (grass, stone, water) with different audio clips.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Audio System Basics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AudioSource: Component that plays sound.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AudioClip: The sound file (imported .wav, .mp3, .ogg)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Volume: 0 = silent, 1 = full volume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Pitch: 1 = normal speed, 0.5 = half speed, 2 = double speed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Loop: Play continuously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AudioListener: Receives audio from all AudioSources (usually on Main Camera).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Play vs PlayOneShot: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Play(): Stops previous sound, starts new one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PlayOneShot(): Overlaps with current sound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AudioManager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AudioSource musicSource;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AudioSource sfxSource;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AudioClip bgMusic;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AudioClip jumpSFX;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AudioClip hitSFX;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Start background music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musicSource.clip = bgMusic;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musicSource.loop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musicSource.volume = 0.7f;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musicSource.Play();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PlayJumpSound()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PlayOneShot = can overlap with music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sfxSource.PlayOneShot(jumpSFX, 1f);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PlayHitSound(float volume = 1f)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sfxSource.PlayOneShot(hitSFX, volume);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SetMusicVolume(float volume)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musicSource.volume = Mathf.Clamp01(volume);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StopMusic()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musicSource.Stop();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PlayEnemySound(EnemyType type)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AudioClip clip = type == EnemyType.Goblin ? goblinSFX : knightSFX;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sfxSource.PlayOneShot(clip);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IEnumerator FadeInMusic(float duration)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elapsed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(elapsed &lt; duration)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musicSource.volume = Mathf.Lerp(0, 0.7f, elapsed / duration);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elapsed +=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return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musicSource.volume = 0.7f;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PlayFootstep(Vector3 position)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RaycastHit hit;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(Physics.Raycast(position, Vector3.down, out hit))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(hit.collider.CompareTag("Grass"))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sfxSource.PlayOneShot(grassFootstep);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if (hit.collider.CompareTag("Stone"))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sfxSource.PlayOneShot(stoneFootstep);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Play Background Music: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AudioManager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Play scene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Music should loop continuously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Play SFX on Button Click: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button that calls PlayJumpSound()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SFX plays without stopping music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Volume Control: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slider for music volume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Connect slider to SetMusicVolume()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Adjust volume smoothly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script that plays a different SFX based on enemy type (goblin = growl, knight = clash).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Implement a fade-in effect: Music starts silent, gradually reaches full volume over 3 seconds.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an audio manager that plays footstep sounds based on surface type (grass, stone, water) with different audio clips.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2026-03-30T22:09:15.846Z</dcterms:created>
  <dcterms:modified xsi:type="dcterms:W3CDTF">2026-03-30T22:09:15.846Z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