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4 (Monday) -- User Input &amp; Simple Calculations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collect user input and perform basic arithmetic calculations in Python.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The input() function: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input() always returns a string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Use int() or float() to convert it for math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name = input("What is your name? ")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num1 = int(input("Enter a number: "))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num2 = int(input("Enter another number: "))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print(num1 + num2)</w:t>
      </w:r>
    </w:p>
    <w:p>
      <w:pPr>
        <w:spacing w:before="60" w:after="60"/>
      </w:pPr>
      <w:r>
        <w:rPr>
          <w:sz w:val="24"/>
          <w:szCs w:val="24"/>
        </w:rPr>
        <w:t xml:space="preserve">Arithmetic operators: +  -  *  /  //  %  **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Build a simple age calculator together: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birth_year = int(input("Enter your birth year: "))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current_year = 2025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age = current_year - birth_year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print("You are approximately", age, "years old.")</w:t>
      </w:r>
    </w:p>
    <w:p>
      <w:pPr>
        <w:spacing w:before="60" w:after="60"/>
      </w:pPr>
      <w:r>
        <w:rPr>
          <w:sz w:val="24"/>
          <w:szCs w:val="24"/>
        </w:rPr>
        <w:t xml:space="preserve">Ask: What happens if you remove int()? Try it and observe the error.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Tip Calculator</w:t>
      </w:r>
    </w:p>
    <w:p>
      <w:pPr>
        <w:spacing w:before="60" w:after="60"/>
      </w:pPr>
      <w:r>
        <w:rPr>
          <w:sz w:val="24"/>
          <w:szCs w:val="24"/>
        </w:rPr>
        <w:t xml:space="preserve">Build a program that: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Asks the user to enter the bill total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Calculates a 20% tip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Calculates a 15% tip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both tip amounts and the total bill with each tip</w:t>
      </w:r>
    </w:p>
    <w:p>
      <w:pPr>
        <w:spacing w:before="60" w:after="60"/>
      </w:pPr>
      <w:r>
        <w:rPr>
          <w:sz w:val="24"/>
          <w:szCs w:val="24"/>
        </w:rPr>
        <w:t xml:space="preserve">Challenge: Ask the user to enter their own tip percentage.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Why do we wrap input() with int() when asking for a number?</w:t>
      </w:r>
    </w:p>
    <w:p>
      <w:pPr>
        <w:spacing w:before="60" w:after="60"/>
      </w:pPr>
      <w:r>
        <w:rPr>
          <w:sz w:val="24"/>
          <w:szCs w:val="24"/>
        </w:rPr>
        <w:t xml:space="preserve">What error do you get if you forget to convert?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a program that asks for the price of 3 items and calculates the subtotal, 9.25% sales tax, and grand total.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2026-03-11T19:30:17.287Z</dcterms:created>
  <dcterms:modified xsi:type="dcterms:W3CDTF">2026-03-11T19:30:17.287Z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