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Day 8 (Wednesday) -- Numeric Data Types: int &amp; float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Learning Target</w:t>
      </w:r>
    </w:p>
    <w:p>
      <w:pPr>
        <w:spacing w:before="60" w:after="60"/>
      </w:pPr>
      <w:r>
        <w:rPr>
          <w:sz w:val="24"/>
          <w:szCs w:val="24"/>
        </w:rPr>
        <w:t xml:space="preserve">I can use integer and float data types and perform arithmetic operations.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Mini Lesson (15 min)</w:t>
      </w:r>
    </w:p>
    <w:p>
      <w:pPr>
        <w:spacing w:before="60" w:after="60"/>
      </w:pPr>
      <w:r>
        <w:rPr>
          <w:sz w:val="24"/>
          <w:szCs w:val="24"/>
        </w:rPr>
        <w:t xml:space="preserve">int vs float: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int: whole numbers -- 5, -3, 100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float: decimals -- 3.14, -0.5, 2.0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Division / always returns float; use // for integer division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** is exponentiation; % is modulus (remainder)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print(10 / 3)    # 3.333...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print(10 // 3)   # 3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print(10 % 3)    # 1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print(2 ** 8)    # 256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before="60" w:after="60"/>
      </w:pPr>
      <w:r>
        <w:rPr>
          <w:sz w:val="24"/>
          <w:szCs w:val="24"/>
        </w:rPr>
        <w:t xml:space="preserve">Order of operations -- PEMDAS applies: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print(2 + 3 * 4)    # 14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print((2 + 3) * 4)  # 20</w:t>
      </w:r>
    </w:p>
    <w:p>
      <w:pPr>
        <w:spacing w:before="60" w:after="60"/>
      </w:pPr>
      <w:r>
        <w:rPr>
          <w:sz w:val="24"/>
          <w:szCs w:val="24"/>
        </w:rPr>
        <w:t xml:space="preserve">Students predict outputs before running.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Main Activity (15-20 min)</w:t>
      </w:r>
    </w:p>
    <w:p>
      <w:pPr>
        <w:spacing w:before="60" w:after="60"/>
      </w:pPr>
      <w:r>
        <w:rPr>
          <w:sz w:val="24"/>
          <w:szCs w:val="24"/>
        </w:rPr>
        <w:t xml:space="preserve">Math Toolkit -- Build a program with 5 functions (written as calculations, not functions yet):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Area of a rectangle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Perimeter of a circle (use 3.14159 for pi)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Average of 3 test scores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Remainder when dividing students into groups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Compound interest for 1 year: A = P(1 + r)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Exit Ticket</w:t>
      </w:r>
    </w:p>
    <w:p>
      <w:pPr>
        <w:spacing w:before="60" w:after="60"/>
      </w:pPr>
      <w:r>
        <w:rPr>
          <w:sz w:val="24"/>
          <w:szCs w:val="24"/>
        </w:rPr>
        <w:t xml:space="preserve">What does 17 % 5 evaluate to? What real-world situation could the % operator model?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before="60" w:after="60"/>
      </w:pPr>
      <w:r>
        <w:rPr>
          <w:sz w:val="24"/>
          <w:szCs w:val="24"/>
        </w:rPr>
        <w:t xml:space="preserve">Write a program that takes a number of seconds as input and converts it to hours, minutes, and remaining seconds using // and %.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o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2026-03-11T19:30:17.336Z</dcterms:created>
  <dcterms:modified xsi:type="dcterms:W3CDTF">2026-03-11T19:30:17.336Z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