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30 (Friday) -- Loops with Strings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iterate through strings character by character using loops.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Strings are sequences -- you can loop through them like a list: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word = 'Python'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for letter in word: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print(letter)</w:t>
      </w:r>
    </w:p>
    <w:p>
      <w:pPr>
        <w:spacing w:before="60" w:after="60"/>
      </w:pPr>
      <w:r>
        <w:rPr>
          <w:sz w:val="24"/>
          <w:szCs w:val="24"/>
        </w:rPr>
        <w:t xml:space="preserve">Useful with conditionals inside the loop: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vowels = 'aeiou'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word = 'programming'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count = 0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for letter in word: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if letter in vowels: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    count += 1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print(f"Vowels: {count}")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Build a palindrome checker: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word = input("Enter a word: ").lower()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reversed_word = ''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for letter in word: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reversed_word = letter + reversed_word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if word == reversed_word: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print("Palindrome!")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else: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print("Not a palindrome")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String Analysis Tool -- Students build a program that: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Accepts a sentence from the user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Counts total characters (excluding spaces)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Counts vowels and consonants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Prints each word on a separate line by looping through the split() result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Challenge: Count how many times each vowel appears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Write a for loop that iterates through the string 'Hello World' and prints only the uppercase letters.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Build a Caesar cipher encoder: shift each letter in a string by 1 (a→b, b→c, z→a) using a loop and ord()/chr().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2026-03-11T19:30:17.480Z</dcterms:created>
  <dcterms:modified xsi:type="dcterms:W3CDTF">2026-03-11T19:30:17.480Z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