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46 (Monday) -- Error Handling with try / except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use try/except blocks to handle runtime errors gracefully.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Without error handling, programs crash on bad input. try/except catches errors: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try: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x = int(input('Enter a number: '))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print(10 / x)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except ValueError: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print("Please enter a valid number.")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except ZeroDivisionError: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print("Cannot divide by zero.")</w:t>
      </w:r>
    </w:p>
    <w:p>
      <w:pPr>
        <w:spacing w:before="60" w:after="60"/>
      </w:pPr>
      <w:r>
        <w:rPr>
          <w:sz w:val="24"/>
          <w:szCs w:val="24"/>
        </w:rPr>
        <w:t xml:space="preserve">Common exception types: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ValueError -- wrong type (letters when int expected)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ZeroDivisionError -- dividing by zero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FileNotFoundError -- file doesn't exist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IndexError -- list index out of range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Safe file opener: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filename = input("Enter filename: ")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try: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with open(filename, 'r') as f: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    print(f.read())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except FileNotFoundError: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print(f"Error: {filename} not found.")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except PermissionError: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print("You do not have permission to read this file.")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Robust Input Validator -- Students build a program that: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Asks for a number and retries if ValueError is raised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Opens a file the user names and handles FileNotFoundError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Divides two numbers and catches ZeroDivisionError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Uses a finally block to print 'Program complete' regardless of errors</w:t>
      </w:r>
    </w:p>
    <w:p>
      <w:pPr>
        <w:spacing w:before="60" w:after="60"/>
      </w:pPr>
      <w:r>
        <w:rPr>
          <w:sz w:val="24"/>
          <w:szCs w:val="24"/>
        </w:rPr>
        <w:t xml:space="preserve">Challenge: Write a function called safe_input(prompt, type_func) that keeps asking until valid input is received.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is the purpose of try/except? What happens if an exception is raised and there is no try/except?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Wrap your login system from Day 3 with try/except to handle missing files and bad input gracefully.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2026-03-11T19:30:17.568Z</dcterms:created>
  <dcterms:modified xsi:type="dcterms:W3CDTF">2026-03-11T19:30:17.568Z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