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117: Review — Function Syntax, Parameters, Return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and explain the fundamentals: function definitions, parameters, arguments, and return values.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Review — Function Syntax, Parameters, Return Values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points: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def keyword starts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 should be descriptive, lowercase with underscores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go in parentheses (can be zero)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Colon at the end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Body must be indented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sends value back to caller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 — Variable in function definition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Argument — Actual value passed when calling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return any type: int, string, list, bool, etc.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 stops function immediately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If no return, function returns None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Returned value can be used, stored, or passed to another function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Functions can call other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Useful for breaking problems into pieces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One function's return value becomes another's argument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Function body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  # 'name' is parameter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print(f"Hello, {name}!")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greet("Alice")  # "Alice" is argument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calculate_discount(original_price, discount_percent):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print(calculate_discount(100, 20))  # Should print 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print(calculate_discount(50, 10))   # Should print 45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print(validate_age(25))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print(validate_age(15))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print(validate_age(-5))   # "Invalid"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add_ten(n):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apply_both(n):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print(apply_both(5))   # Should print 20 (5*2+10)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print(apply_both(10))  # Should print 30 (10*2+10)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sum_list(numbers):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print(sum_list([1, 2, 3, 4]))  #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print(sum_list([10, 20, 30]))  # 60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grade, passing = process_score(95)  # ("A",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print(f"Grade: {grade}, Passing: {passing}")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Write a Function with Parameters Write a function calculate_discount(original_price, discount_percent) that: - Takes an original price and discount percentage - Returns the final price after discount - Example: calculate_discount(100, 20) returns 80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Function That Returns Different Types Write a function validate_age(age) that: - Takes an age (integer) - Returns True if age &gt;= 18, False otherwise - BUT also check if age is negative; if so, return the string "Invalid"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Function Composition Write three functions: - double(n) — returns n × 2 - add_ten(n) — returns n + 10 - apply_both(n) — calls double, then add_ten, returns final result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4: </w:t>
      </w:r>
      <w:r>
        <w:rPr>
          <w:rFonts w:ascii="Arial" w:cs="Arial" w:eastAsia="Arial" w:hAnsi="Arial"/>
          <w:sz w:val="20"/>
          <w:szCs w:val="20"/>
        </w:rPr>
        <w:t xml:space="preserve">Function with List Parameter Write a function sum_list(numbers) that: - Takes a list of numbers - Returns the sum of all numbers - Use a loop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5: </w:t>
      </w:r>
      <w:r>
        <w:rPr>
          <w:rFonts w:ascii="Arial" w:cs="Arial" w:eastAsia="Arial" w:hAnsi="Arial"/>
          <w:sz w:val="20"/>
          <w:szCs w:val="20"/>
        </w:rPr>
        <w:t xml:space="preserve">Challenge: Multiple Return Types Write a function process_score(score) that: - If score &gt;= 90: return ("A", True) (tuple: grade and "passing") - If 70 &lt;= score &lt; 90: return ("B/C", True) - If score &lt; 70: return ("D/F", False) ### Review Checklist Before the assessment, make sure you can: - [ ] Write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2026-03-27T17:40:29.788Z</dcterms:created>
  <dcterms:modified xsi:type="dcterms:W3CDTF">2026-03-27T17:40:29.788Z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