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B579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 — Full Year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B4C7E7"/>
                <w:sz w:val="16"/>
                <w:szCs w:val="16"/>
              </w:rPr>
              <w:t xml:space="preserve">Unit 7 - Project Development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Day 168: Bug Fixing Day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systematically find, diagnose, and fix bugs discovered during testing.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Bell Ringer / Review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 Lesson: Bug Fixing Day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Guided Practice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15-20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Independent Practice / Code Along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Exit Ticket / Wrap-Up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Reproduce the bug — Find exact steps to trigger it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Isolate it — Which function is failing?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Diagnose it — Why is it failing? (Use print statements)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Fix it — Make minimum change needed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Verify the fix — Re-run the test case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6. Check for side effects — Did fix break anything else?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calculate_average(scores):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print(f"[DEBUG] Received scores: {scores}")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print(f"[DEBUG] Type of scores: {type(scores)}")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not scores: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0.0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total = sum(scores)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print(f"[DEBUG] Total: {total}")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avg = total / len(scores)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print(f"[DEBUG] Average: {avg}")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avg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Test: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result = calculate_average([85, 92, 78])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Output shows each step</w:t>
            </w:r>
          </w:p>
        </w:tc>
      </w:tr>
    </w:tbl>
    <w:p>
      <w:pPr>
        <w:spacing w:after="12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1: List Bugs (5 min)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From Day 167 testing, which tests failed?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List each bug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2: For Each Bug (40 min total)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Reproduce it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Add print statements to trace execution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Identify the root cause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Fix the code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Remove debug prints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Re-test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3: Verify No Regressions (5 min)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Re-run all tests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Make sure old bugs didn't come back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Verify fixes work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4: Commit (5 min)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Commit with message: "Day 168: Fix bugs from testing"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How many bugs did you fix?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Are all tests passing now?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Is your program stable?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(Commit your fixes!)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Day 166: ✓ Code cleanup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Day 167: ✓ Systematic testing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Day 168: ✓ Bug fixing (You are here)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Day 169: UX polish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Day 170: Feature freeze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Next: Polish the user experience!</w:t>
      </w:r>
    </w:p>
    <w:p>
      <w:pPr>
        <w:spacing w:after="160"/>
      </w:pPr>
    </w:p>
    <w:p>
      <w:pPr>
        <w:spacing w:before="300"/>
      </w:pPr>
    </w:p>
    <w:p>
      <w:pPr>
        <w:pBdr>
          <w:top w:val="single" w:color="2B5797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2026-03-27T17:40:30.239Z</dcterms:created>
  <dcterms:modified xsi:type="dcterms:W3CDTF">2026-03-27T17:40:30.239Z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