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23 (Wednesday) -- Conditional Review &amp; Practice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apply all conditional concepts to solve multi-step problems.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Quick review of all conditional tools: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if -- single condition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if/else -- two outcomes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if/elif/else -- multiple paths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and / or / not -- compound conditions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Nested if -- decision within a decision</w:t>
      </w:r>
    </w:p>
    <w:p>
      <w:pPr>
        <w:spacing w:before="60" w:after="60"/>
      </w:pPr>
      <w:r>
        <w:rPr>
          <w:sz w:val="24"/>
          <w:szCs w:val="24"/>
        </w:rPr>
        <w:t xml:space="preserve">Live coding demo: build a traffic light simulator from scratch.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light = input("Light color (red/yellow/green): ").lower()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if light == 'green':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print("Go")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elif light == 'yellow':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print("Slow down")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elif light == 'red':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print("Stop")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else: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print("Invalid input")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Pair challenge: Students solve 3 problems together in 10 minutes: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Rock Paper Scissors: determine winner for one round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Time of day greeter: Morning/Afternoon/Evening/Night based on hour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Number classifier: positive/negative/zero AND odd/even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Practice Relay -- Solo mode. Students complete as many as possible: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Calculator with +, -, *, / chosen by the user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Zodiac sign finder based on birth month and day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Speed limit checker with fine calculator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Login system: check username AND password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Without looking at notes, write an if/elif/else block from memory that covers at least 3 conditions.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Choose one of today's practice problems you didn't finish and complete it fully.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2026-03-11T19:30:17.438Z</dcterms:created>
  <dcterms:modified xsi:type="dcterms:W3CDTF">2026-03-11T19:30:17.438Z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