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5477D" w14:textId="77777777" w:rsidR="00F84D1F" w:rsidRDefault="00000000">
      <w:pPr>
        <w:spacing w:after="80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4D1F" w14:paraId="27CF63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360" w:type="dxa"/>
              <w:left w:w="360" w:type="dxa"/>
              <w:bottom w:w="360" w:type="dxa"/>
              <w:right w:w="360" w:type="dxa"/>
            </w:tcMar>
          </w:tcPr>
          <w:p w14:paraId="4A748530" w14:textId="77777777" w:rsidR="00F84D1F" w:rsidRDefault="00000000">
            <w:pPr>
              <w:jc w:val="center"/>
            </w:pPr>
            <w:r>
              <w:rPr>
                <w:b/>
                <w:bCs/>
                <w:color w:val="FFFFFF"/>
                <w:sz w:val="48"/>
                <w:szCs w:val="48"/>
              </w:rPr>
              <w:t>BRANDOPS</w:t>
            </w:r>
          </w:p>
          <w:p w14:paraId="73266929" w14:textId="77777777" w:rsidR="00F84D1F" w:rsidRDefault="00000000">
            <w:pPr>
              <w:jc w:val="center"/>
            </w:pPr>
            <w:r>
              <w:rPr>
                <w:b/>
                <w:bCs/>
                <w:color w:val="93C5FD"/>
                <w:sz w:val="32"/>
                <w:szCs w:val="32"/>
              </w:rPr>
              <w:t>The Dungeon Master's Playbook</w:t>
            </w:r>
          </w:p>
          <w:p w14:paraId="239D4B39" w14:textId="77777777" w:rsidR="00F84D1F" w:rsidRDefault="00000000">
            <w:pPr>
              <w:spacing w:after="160"/>
            </w:pPr>
            <w:r>
              <w:rPr>
                <w:color w:val="2D2D2D"/>
              </w:rPr>
              <w:t xml:space="preserve"> </w:t>
            </w:r>
          </w:p>
          <w:p w14:paraId="645B90D0" w14:textId="77777777" w:rsidR="00F84D1F" w:rsidRDefault="00000000">
            <w:pPr>
              <w:jc w:val="center"/>
            </w:pPr>
            <w:r>
              <w:rPr>
                <w:color w:val="CBD5E1"/>
                <w:sz w:val="24"/>
                <w:szCs w:val="24"/>
              </w:rPr>
              <w:t>Teacher &amp; Facilitator Guide</w:t>
            </w:r>
          </w:p>
        </w:tc>
      </w:tr>
    </w:tbl>
    <w:p w14:paraId="5A36E921" w14:textId="77777777" w:rsidR="00F84D1F" w:rsidRDefault="00000000">
      <w:pPr>
        <w:spacing w:after="40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F84D1F" w14:paraId="419DED1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3B82F6"/>
            <w:tcMar>
              <w:top w:w="80" w:type="dxa"/>
              <w:left w:w="100" w:type="dxa"/>
              <w:bottom w:w="80" w:type="dxa"/>
              <w:right w:w="100" w:type="dxa"/>
            </w:tcMar>
          </w:tcPr>
          <w:p w14:paraId="079A7AA6" w14:textId="77777777" w:rsidR="00F84D1F" w:rsidRDefault="00000000">
            <w:pPr>
              <w:jc w:val="center"/>
            </w:pPr>
            <w:r>
              <w:rPr>
                <w:b/>
                <w:bCs/>
                <w:color w:val="FFFFFF"/>
              </w:rPr>
              <w:t>Market</w:t>
            </w:r>
          </w:p>
        </w:tc>
        <w:tc>
          <w:tcPr>
            <w:tcW w:w="2200" w:type="dxa"/>
            <w:tcBorders>
              <w:top w:val="none" w:sz="0" w:space="0" w:color="FFFFFF"/>
              <w:left w:val="none" w:sz="0" w:space="0" w:color="FFFFFF"/>
              <w:bottom w:val="none" w:sz="0" w:space="0" w:color="FFFFFF"/>
              <w:right w:val="none" w:sz="0" w:space="0" w:color="FFFFFF"/>
            </w:tcBorders>
            <w:shd w:val="clear" w:color="auto" w:fill="EF4444"/>
            <w:tcMar>
              <w:top w:w="80" w:type="dxa"/>
              <w:left w:w="100" w:type="dxa"/>
              <w:bottom w:w="80" w:type="dxa"/>
              <w:right w:w="100" w:type="dxa"/>
            </w:tcMar>
          </w:tcPr>
          <w:p w14:paraId="4C5FD5BF" w14:textId="77777777" w:rsidR="00F84D1F" w:rsidRDefault="00000000">
            <w:pPr>
              <w:jc w:val="center"/>
            </w:pPr>
            <w:r>
              <w:rPr>
                <w:b/>
                <w:bCs/>
                <w:color w:val="FFFFFF"/>
              </w:rPr>
              <w:t>Event Cards</w:t>
            </w:r>
          </w:p>
        </w:tc>
        <w:tc>
          <w:tcPr>
            <w:tcW w:w="2200" w:type="dxa"/>
            <w:tcBorders>
              <w:top w:val="none" w:sz="0" w:space="0" w:color="FFFFFF"/>
              <w:left w:val="none" w:sz="0" w:space="0" w:color="FFFFFF"/>
              <w:bottom w:val="none" w:sz="0" w:space="0" w:color="FFFFFF"/>
              <w:right w:val="none" w:sz="0" w:space="0" w:color="FFFFFF"/>
            </w:tcBorders>
            <w:shd w:val="clear" w:color="auto" w:fill="6B7280"/>
            <w:tcMar>
              <w:top w:w="80" w:type="dxa"/>
              <w:left w:w="100" w:type="dxa"/>
              <w:bottom w:w="80" w:type="dxa"/>
              <w:right w:w="100" w:type="dxa"/>
            </w:tcMar>
          </w:tcPr>
          <w:p w14:paraId="1397D702" w14:textId="77777777" w:rsidR="00F84D1F" w:rsidRDefault="00000000">
            <w:pPr>
              <w:jc w:val="center"/>
            </w:pPr>
            <w:r>
              <w:rPr>
                <w:b/>
                <w:bCs/>
                <w:color w:val="FFFFFF"/>
              </w:rPr>
              <w:t>Rivals</w:t>
            </w:r>
          </w:p>
        </w:tc>
        <w:tc>
          <w:tcPr>
            <w:tcW w:w="2760" w:type="dxa"/>
            <w:tcBorders>
              <w:top w:val="none" w:sz="0" w:space="0" w:color="FFFFFF"/>
              <w:left w:val="none" w:sz="0" w:space="0" w:color="FFFFFF"/>
              <w:bottom w:val="none" w:sz="0" w:space="0" w:color="FFFFFF"/>
              <w:right w:val="none" w:sz="0" w:space="0" w:color="FFFFFF"/>
            </w:tcBorders>
            <w:shd w:val="clear" w:color="auto" w:fill="7C2D12"/>
            <w:tcMar>
              <w:top w:w="80" w:type="dxa"/>
              <w:left w:w="100" w:type="dxa"/>
              <w:bottom w:w="80" w:type="dxa"/>
              <w:right w:w="100" w:type="dxa"/>
            </w:tcMar>
          </w:tcPr>
          <w:p w14:paraId="43201A4E" w14:textId="77777777" w:rsidR="00F84D1F" w:rsidRDefault="00000000">
            <w:pPr>
              <w:jc w:val="center"/>
            </w:pPr>
            <w:r>
              <w:rPr>
                <w:b/>
                <w:bCs/>
                <w:color w:val="FFFFFF"/>
              </w:rPr>
              <w:t>Crisis Mode</w:t>
            </w:r>
          </w:p>
        </w:tc>
      </w:tr>
    </w:tbl>
    <w:p w14:paraId="629E5603" w14:textId="77777777" w:rsidR="00F84D1F" w:rsidRDefault="00000000">
      <w:pPr>
        <w:spacing w:after="200"/>
      </w:pPr>
      <w:r>
        <w:rPr>
          <w:color w:val="2D2D2D"/>
        </w:rPr>
        <w:t xml:space="preserve"> </w:t>
      </w:r>
    </w:p>
    <w:p w14:paraId="6F56A12E" w14:textId="77777777" w:rsidR="00F84D1F" w:rsidRDefault="00000000">
      <w:pPr>
        <w:jc w:val="center"/>
      </w:pPr>
      <w:r>
        <w:rPr>
          <w:color w:val="AAAAAA"/>
          <w:sz w:val="18"/>
          <w:szCs w:val="18"/>
        </w:rPr>
        <w:t xml:space="preserve">Teacher-Facing </w:t>
      </w:r>
      <w:proofErr w:type="gramStart"/>
      <w:r>
        <w:rPr>
          <w:color w:val="AAAAAA"/>
          <w:sz w:val="18"/>
          <w:szCs w:val="18"/>
        </w:rPr>
        <w:t>Reference  |</w:t>
      </w:r>
      <w:proofErr w:type="gramEnd"/>
      <w:r>
        <w:rPr>
          <w:color w:val="AAAAAA"/>
          <w:sz w:val="18"/>
          <w:szCs w:val="18"/>
        </w:rPr>
        <w:t xml:space="preserve">  </w:t>
      </w:r>
      <w:r>
        <w:rPr>
          <w:i/>
          <w:iCs/>
          <w:color w:val="AAAAAA"/>
          <w:sz w:val="18"/>
          <w:szCs w:val="18"/>
        </w:rPr>
        <w:t>Keep this guide confidential from students</w:t>
      </w:r>
    </w:p>
    <w:p w14:paraId="697257B9" w14:textId="77777777" w:rsidR="00F84D1F" w:rsidRDefault="00000000">
      <w:pPr>
        <w:spacing w:after="80"/>
      </w:pPr>
      <w:r>
        <w:rPr>
          <w:color w:val="2D2D2D"/>
        </w:rPr>
        <w:t xml:space="preserve"> </w:t>
      </w:r>
    </w:p>
    <w:p w14:paraId="629C3157" w14:textId="77777777" w:rsidR="00F84D1F" w:rsidRDefault="00000000">
      <w:r>
        <w:br w:type="page"/>
      </w:r>
    </w:p>
    <w:p w14:paraId="1D1DCE58" w14:textId="77777777" w:rsidR="00F84D1F" w:rsidRDefault="00000000">
      <w:pPr>
        <w:pBdr>
          <w:bottom w:val="single" w:sz="2" w:space="0" w:color="1D4ED8"/>
        </w:pBdr>
        <w:spacing w:before="360" w:after="120"/>
      </w:pPr>
      <w:r>
        <w:rPr>
          <w:b/>
          <w:bCs/>
          <w:color w:val="1D4ED8"/>
          <w:sz w:val="32"/>
          <w:szCs w:val="32"/>
        </w:rPr>
        <w:lastRenderedPageBreak/>
        <w:t>1. Your Role as Market Dungeon Master</w:t>
      </w:r>
    </w:p>
    <w:p w14:paraId="1B81C37D" w14:textId="77777777" w:rsidR="00F84D1F" w:rsidRDefault="00000000">
      <w:pPr>
        <w:spacing w:after="120"/>
      </w:pPr>
      <w:proofErr w:type="spellStart"/>
      <w:r>
        <w:rPr>
          <w:color w:val="2D2D2D"/>
        </w:rPr>
        <w:t>BrandOps</w:t>
      </w:r>
      <w:proofErr w:type="spellEnd"/>
      <w:r>
        <w:rPr>
          <w:color w:val="2D2D2D"/>
        </w:rPr>
        <w:t xml:space="preserve"> runs on a live Firebase simulation. Teams control real brand stats that shift every week based on deliverables, random events, and rival actions. Your job is less instructor and more game master: you set the difficulty, trigger crises, reward bold decisions, and keep the story moving.</w:t>
      </w:r>
    </w:p>
    <w:p w14:paraId="5C354AC1" w14:textId="77777777" w:rsidR="00F84D1F" w:rsidRDefault="00000000">
      <w:pPr>
        <w:spacing w:after="120"/>
      </w:pPr>
      <w:r>
        <w:rPr>
          <w:color w:val="2D2D2D"/>
        </w:rPr>
        <w:t>Think of the simulation as a living economy. When it feels too easy, you turn up the pressure. When a team is spiraling, you decide whether to rescue them or let them crash — both can be powerful teaching moments. Everything happens through the Teacher Console (teacherbrand.html).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84D1F" w14:paraId="7BA7610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3B82F6"/>
          </w:tcPr>
          <w:p w14:paraId="0381BEBC" w14:textId="77777777" w:rsidR="00F84D1F" w:rsidRDefault="00F84D1F"/>
        </w:tc>
        <w:tc>
          <w:tcPr>
            <w:tcW w:w="924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237EE600" w14:textId="77777777" w:rsidR="00F84D1F" w:rsidRDefault="00000000">
            <w:r>
              <w:rPr>
                <w:b/>
                <w:bCs/>
                <w:color w:val="2D2D2D"/>
              </w:rPr>
              <w:t>The golden rule: no two simulations should feel the same.</w:t>
            </w:r>
          </w:p>
          <w:p w14:paraId="564A4E36" w14:textId="77777777" w:rsidR="00F84D1F" w:rsidRDefault="00000000">
            <w:pPr>
              <w:spacing w:before="40"/>
            </w:pPr>
            <w:r>
              <w:rPr>
                <w:color w:val="2D2D2D"/>
              </w:rPr>
              <w:t>Vary your card timing, volatility choices, and rival pairings each semester to keep students who've played before off-balance. The market is supposed to be unpredictable.</w:t>
            </w:r>
          </w:p>
        </w:tc>
      </w:tr>
    </w:tbl>
    <w:p w14:paraId="5F415913" w14:textId="77777777" w:rsidR="00F84D1F" w:rsidRDefault="00000000">
      <w:pPr>
        <w:spacing w:after="120"/>
      </w:pPr>
      <w:r>
        <w:rPr>
          <w:color w:val="2D2D2D"/>
        </w:rPr>
        <w:t xml:space="preserve"> </w:t>
      </w:r>
    </w:p>
    <w:p w14:paraId="69031587" w14:textId="77777777" w:rsidR="00F84D1F" w:rsidRDefault="00000000">
      <w:pPr>
        <w:pBdr>
          <w:bottom w:val="single" w:sz="2" w:space="0" w:color="1D4ED8"/>
        </w:pBdr>
        <w:spacing w:before="360" w:after="120"/>
      </w:pPr>
      <w:r>
        <w:rPr>
          <w:b/>
          <w:bCs/>
          <w:color w:val="1D4ED8"/>
          <w:sz w:val="32"/>
          <w:szCs w:val="32"/>
        </w:rPr>
        <w:t>2. The Teacher Console — Your Control Panel</w:t>
      </w:r>
    </w:p>
    <w:p w14:paraId="365DBDE6" w14:textId="77777777" w:rsidR="00F84D1F" w:rsidRDefault="00000000">
      <w:pPr>
        <w:spacing w:after="120"/>
      </w:pPr>
      <w:r>
        <w:rPr>
          <w:color w:val="2D2D2D"/>
        </w:rPr>
        <w:t>Everything you need lives in five panels. Open teacherbrand.html during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4D1F" w14:paraId="7E45DEB5"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454B02EF" w14:textId="77777777" w:rsidR="00F84D1F" w:rsidRDefault="00000000">
            <w:r>
              <w:rPr>
                <w:b/>
                <w:bCs/>
                <w:color w:val="FFFFFF"/>
              </w:rPr>
              <w:t>Panel</w:t>
            </w:r>
          </w:p>
        </w:tc>
        <w:tc>
          <w:tcPr>
            <w:tcW w:w="71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69BC779E" w14:textId="77777777" w:rsidR="00F84D1F" w:rsidRDefault="00000000">
            <w:r>
              <w:rPr>
                <w:b/>
                <w:bCs/>
                <w:color w:val="FFFFFF"/>
              </w:rPr>
              <w:t>What You Can Do</w:t>
            </w:r>
          </w:p>
        </w:tc>
      </w:tr>
      <w:tr w:rsidR="00F84D1F" w14:paraId="26D7BBD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97DBEB0" w14:textId="77777777" w:rsidR="00F84D1F" w:rsidRDefault="00000000">
            <w:r>
              <w:rPr>
                <w:color w:val="2D2D2D"/>
              </w:rPr>
              <w:t>Dashboard</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094638" w14:textId="77777777" w:rsidR="00F84D1F" w:rsidRDefault="00000000">
            <w:r>
              <w:rPr>
                <w:color w:val="2D2D2D"/>
              </w:rPr>
              <w:t>See all team scores, market standings, Watch List flags, and fire Quick Actions (score a deliverable or draw a card instantly).</w:t>
            </w:r>
          </w:p>
        </w:tc>
      </w:tr>
      <w:tr w:rsidR="00F84D1F" w14:paraId="66F2CAE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3D4E1DB8" w14:textId="77777777" w:rsidR="00F84D1F" w:rsidRDefault="00000000">
            <w:r>
              <w:rPr>
                <w:color w:val="2D2D2D"/>
              </w:rPr>
              <w:t>Event Cards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D6E3EC" w14:textId="77777777" w:rsidR="00F84D1F" w:rsidRDefault="00000000">
            <w:r>
              <w:rPr>
                <w:color w:val="2D2D2D"/>
              </w:rPr>
              <w:t>Select a deck (Economic, Social, Innovation, Wildcard), draw randomly or pick a specific card, then assign it to one team or all teams. Apply as normal or rival-amplified (1.5x effects).</w:t>
            </w:r>
          </w:p>
        </w:tc>
      </w:tr>
      <w:tr w:rsidR="00F84D1F" w14:paraId="056B530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5E9E44" w14:textId="77777777" w:rsidR="00F84D1F" w:rsidRDefault="00000000">
            <w:r>
              <w:rPr>
                <w:color w:val="2D2D2D"/>
              </w:rPr>
              <w:t>Scoring</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EA5FD5" w14:textId="77777777" w:rsidR="00F84D1F" w:rsidRDefault="00000000">
            <w:r>
              <w:rPr>
                <w:color w:val="2D2D2D"/>
              </w:rPr>
              <w:t xml:space="preserve">Score any deliverable (Brand Plan, </w:t>
            </w:r>
            <w:proofErr w:type="spellStart"/>
            <w:r>
              <w:rPr>
                <w:color w:val="2D2D2D"/>
              </w:rPr>
              <w:t>BuzzNet</w:t>
            </w:r>
            <w:proofErr w:type="spellEnd"/>
            <w:r>
              <w:rPr>
                <w:color w:val="2D2D2D"/>
              </w:rPr>
              <w:t xml:space="preserve"> post, Market Research, etc.) with a 1/3/5 rubric score. Optionally attach a media URL. Stats update instantly.</w:t>
            </w:r>
          </w:p>
        </w:tc>
      </w:tr>
      <w:tr w:rsidR="00F84D1F" w14:paraId="42C681E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015C4B66" w14:textId="77777777" w:rsidR="00F84D1F" w:rsidRDefault="00000000">
            <w:r>
              <w:rPr>
                <w:color w:val="2D2D2D"/>
              </w:rPr>
              <w:t>Season Settings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C52919" w14:textId="77777777" w:rsidR="00F84D1F" w:rsidRDefault="00000000">
            <w:r>
              <w:rPr>
                <w:color w:val="2D2D2D"/>
              </w:rPr>
              <w:t>Adjust market volatility (0-100), advance or roll back the week, write a weekly market note, override individual team stats, and reset the entire season.</w:t>
            </w:r>
          </w:p>
        </w:tc>
      </w:tr>
      <w:tr w:rsidR="00F84D1F" w14:paraId="26D3F53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471FD04" w14:textId="77777777" w:rsidR="00F84D1F" w:rsidRDefault="00000000">
            <w:proofErr w:type="spellStart"/>
            <w:r>
              <w:rPr>
                <w:color w:val="2D2D2D"/>
              </w:rPr>
              <w:t>BuzzNet</w:t>
            </w:r>
            <w:proofErr w:type="spellEnd"/>
            <w:r>
              <w:rPr>
                <w:color w:val="2D2D2D"/>
              </w:rPr>
              <w:t xml:space="preserve"> / Social Feed</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045F97" w14:textId="77777777" w:rsidR="00F84D1F" w:rsidRDefault="00000000">
            <w:r>
              <w:rPr>
                <w:color w:val="2D2D2D"/>
              </w:rPr>
              <w:t>Post as public, media, rival, or influencer accounts to drive narrative. Shape sentiment and demand without students knowing it was you.</w:t>
            </w:r>
          </w:p>
        </w:tc>
      </w:tr>
    </w:tbl>
    <w:p w14:paraId="2C7395F4" w14:textId="77777777" w:rsidR="00F84D1F" w:rsidRDefault="00000000">
      <w:pPr>
        <w:spacing w:after="120"/>
      </w:pPr>
      <w:r>
        <w:rPr>
          <w:color w:val="2D2D2D"/>
        </w:rPr>
        <w:t xml:space="preserve"> </w:t>
      </w:r>
    </w:p>
    <w:p w14:paraId="694C69FC" w14:textId="77777777" w:rsidR="00F84D1F" w:rsidRDefault="00000000">
      <w:pPr>
        <w:pBdr>
          <w:bottom w:val="single" w:sz="2" w:space="0" w:color="1D4ED8"/>
        </w:pBdr>
        <w:spacing w:before="360" w:after="120"/>
      </w:pPr>
      <w:r>
        <w:rPr>
          <w:b/>
          <w:bCs/>
          <w:color w:val="1D4ED8"/>
          <w:sz w:val="32"/>
          <w:szCs w:val="32"/>
        </w:rPr>
        <w:t>3. The Weekly Rhythm</w:t>
      </w:r>
    </w:p>
    <w:p w14:paraId="338AD92A" w14:textId="77777777" w:rsidR="00F84D1F" w:rsidRDefault="00000000">
      <w:pPr>
        <w:spacing w:after="120"/>
      </w:pPr>
      <w:r>
        <w:rPr>
          <w:color w:val="2D2D2D"/>
        </w:rPr>
        <w:t>A consistent weekly pattern keeps the simulation feeling professional and fair. Here is the recommended class-by-class flow:</w:t>
      </w:r>
    </w:p>
    <w:p w14:paraId="70B9FA52" w14:textId="77777777" w:rsidR="00F84D1F" w:rsidRDefault="00000000">
      <w:pPr>
        <w:spacing w:before="200" w:after="60"/>
      </w:pPr>
      <w:r>
        <w:rPr>
          <w:b/>
          <w:bCs/>
          <w:color w:val="2D2D2D"/>
        </w:rPr>
        <w:t>Start of Class (5-10 minutes)</w:t>
      </w:r>
    </w:p>
    <w:p w14:paraId="29C5025E" w14:textId="77777777" w:rsidR="00F84D1F" w:rsidRDefault="00000000">
      <w:pPr>
        <w:pStyle w:val="ListParagraph"/>
        <w:numPr>
          <w:ilvl w:val="0"/>
          <w:numId w:val="2"/>
        </w:numPr>
        <w:spacing w:after="60"/>
      </w:pPr>
      <w:r>
        <w:rPr>
          <w:color w:val="2D2D2D"/>
        </w:rPr>
        <w:t>Post the Weekly Market Note in Season Settings — a 1-2 sentence headline hinting at the economic climate. Students see this on their dashboard.</w:t>
      </w:r>
    </w:p>
    <w:p w14:paraId="05F89D41" w14:textId="77777777" w:rsidR="00F84D1F" w:rsidRDefault="00000000">
      <w:pPr>
        <w:pStyle w:val="ListParagraph"/>
        <w:numPr>
          <w:ilvl w:val="0"/>
          <w:numId w:val="2"/>
        </w:numPr>
        <w:spacing w:after="60"/>
      </w:pPr>
      <w:r>
        <w:rPr>
          <w:color w:val="2D2D2D"/>
        </w:rPr>
        <w:t xml:space="preserve">Draw 1-2 event cards if the phase calls for it (see Section 5). Apply before students begin strategy discussions so they </w:t>
      </w:r>
      <w:proofErr w:type="gramStart"/>
      <w:r>
        <w:rPr>
          <w:color w:val="2D2D2D"/>
        </w:rPr>
        <w:t>have to</w:t>
      </w:r>
      <w:proofErr w:type="gramEnd"/>
      <w:r>
        <w:rPr>
          <w:color w:val="2D2D2D"/>
        </w:rPr>
        <w:t xml:space="preserve"> respond.</w:t>
      </w:r>
    </w:p>
    <w:p w14:paraId="2DB57692" w14:textId="77777777" w:rsidR="00F84D1F" w:rsidRDefault="00000000">
      <w:pPr>
        <w:pStyle w:val="ListParagraph"/>
        <w:numPr>
          <w:ilvl w:val="0"/>
          <w:numId w:val="2"/>
        </w:numPr>
        <w:spacing w:after="60"/>
      </w:pPr>
      <w:r>
        <w:rPr>
          <w:color w:val="2D2D2D"/>
        </w:rPr>
        <w:t>Review the Watch List — flag any teams in red for intervention or targeted events this week.</w:t>
      </w:r>
    </w:p>
    <w:p w14:paraId="25927C1C" w14:textId="77777777" w:rsidR="00F84D1F" w:rsidRDefault="00000000">
      <w:pPr>
        <w:pStyle w:val="ListParagraph"/>
        <w:numPr>
          <w:ilvl w:val="0"/>
          <w:numId w:val="2"/>
        </w:numPr>
        <w:spacing w:after="60"/>
      </w:pPr>
      <w:r>
        <w:rPr>
          <w:color w:val="2D2D2D"/>
        </w:rPr>
        <w:t>Check if any team triggered a crisis since last session and resolve it (see Section 9).</w:t>
      </w:r>
    </w:p>
    <w:p w14:paraId="7FAFF311" w14:textId="77777777" w:rsidR="00F84D1F" w:rsidRDefault="00000000">
      <w:pPr>
        <w:spacing w:after="80"/>
      </w:pPr>
      <w:r>
        <w:rPr>
          <w:color w:val="2D2D2D"/>
        </w:rPr>
        <w:t xml:space="preserve"> </w:t>
      </w:r>
    </w:p>
    <w:p w14:paraId="1C0CDC86" w14:textId="77777777" w:rsidR="00F84D1F" w:rsidRDefault="00000000">
      <w:pPr>
        <w:spacing w:before="200" w:after="60"/>
      </w:pPr>
      <w:r>
        <w:rPr>
          <w:b/>
          <w:bCs/>
          <w:color w:val="2D2D2D"/>
        </w:rPr>
        <w:lastRenderedPageBreak/>
        <w:t>During Class (work / strategy time)</w:t>
      </w:r>
    </w:p>
    <w:p w14:paraId="3474B235" w14:textId="77777777" w:rsidR="00F84D1F" w:rsidRDefault="00000000">
      <w:pPr>
        <w:pStyle w:val="ListParagraph"/>
        <w:numPr>
          <w:ilvl w:val="0"/>
          <w:numId w:val="2"/>
        </w:numPr>
        <w:spacing w:after="60"/>
      </w:pPr>
      <w:r>
        <w:rPr>
          <w:color w:val="2D2D2D"/>
        </w:rPr>
        <w:t>Monitor the Dashboard live — market scores shift as you score deliverables mid-session.</w:t>
      </w:r>
    </w:p>
    <w:p w14:paraId="7BE57790" w14:textId="77777777" w:rsidR="00F84D1F" w:rsidRDefault="00000000">
      <w:pPr>
        <w:pStyle w:val="ListParagraph"/>
        <w:numPr>
          <w:ilvl w:val="0"/>
          <w:numId w:val="2"/>
        </w:numPr>
        <w:spacing w:after="60"/>
      </w:pPr>
      <w:r>
        <w:rPr>
          <w:color w:val="2D2D2D"/>
        </w:rPr>
        <w:t xml:space="preserve">Use </w:t>
      </w:r>
      <w:proofErr w:type="spellStart"/>
      <w:r>
        <w:rPr>
          <w:color w:val="2D2D2D"/>
        </w:rPr>
        <w:t>BuzzNet</w:t>
      </w:r>
      <w:proofErr w:type="spellEnd"/>
      <w:r>
        <w:rPr>
          <w:color w:val="2D2D2D"/>
        </w:rPr>
        <w:t xml:space="preserve"> posts to inject narrative pressure: a fake 'consumer watchdog' account questioning a team's product, or an 'influencer' endorsement of the current leader.</w:t>
      </w:r>
    </w:p>
    <w:p w14:paraId="2D28C720" w14:textId="77777777" w:rsidR="00F84D1F" w:rsidRDefault="00000000">
      <w:pPr>
        <w:pStyle w:val="ListParagraph"/>
        <w:numPr>
          <w:ilvl w:val="0"/>
          <w:numId w:val="2"/>
        </w:numPr>
        <w:spacing w:after="60"/>
      </w:pPr>
      <w:r>
        <w:rPr>
          <w:color w:val="2D2D2D"/>
        </w:rPr>
        <w:t>If the class energy drops, draw a Wildcard — even a benign one creates chatter.</w:t>
      </w:r>
    </w:p>
    <w:p w14:paraId="106BDB30" w14:textId="77777777" w:rsidR="00F84D1F" w:rsidRDefault="00000000">
      <w:pPr>
        <w:pStyle w:val="ListParagraph"/>
        <w:numPr>
          <w:ilvl w:val="0"/>
          <w:numId w:val="2"/>
        </w:numPr>
        <w:spacing w:after="60"/>
      </w:pPr>
      <w:r>
        <w:rPr>
          <w:color w:val="2D2D2D"/>
        </w:rPr>
        <w:t>Score deliverables as they are submitted. The immediate stat change motivates students who are watching the leaderboard.</w:t>
      </w:r>
    </w:p>
    <w:p w14:paraId="14C47BA2" w14:textId="77777777" w:rsidR="00F84D1F" w:rsidRDefault="00000000">
      <w:pPr>
        <w:spacing w:after="80"/>
      </w:pPr>
      <w:r>
        <w:rPr>
          <w:color w:val="2D2D2D"/>
        </w:rPr>
        <w:t xml:space="preserve"> </w:t>
      </w:r>
    </w:p>
    <w:p w14:paraId="50C7BC5C" w14:textId="77777777" w:rsidR="00F84D1F" w:rsidRDefault="00000000">
      <w:pPr>
        <w:spacing w:before="200" w:after="60"/>
      </w:pPr>
      <w:r>
        <w:rPr>
          <w:b/>
          <w:bCs/>
          <w:color w:val="2D2D2D"/>
        </w:rPr>
        <w:t>End of Class (5 minutes)</w:t>
      </w:r>
    </w:p>
    <w:p w14:paraId="1991EC57" w14:textId="77777777" w:rsidR="00F84D1F" w:rsidRDefault="00000000">
      <w:pPr>
        <w:pStyle w:val="ListParagraph"/>
        <w:numPr>
          <w:ilvl w:val="0"/>
          <w:numId w:val="2"/>
        </w:numPr>
        <w:spacing w:after="60"/>
      </w:pPr>
      <w:r>
        <w:rPr>
          <w:color w:val="2D2D2D"/>
        </w:rPr>
        <w:t>Advance the week counter in Season Settings.</w:t>
      </w:r>
    </w:p>
    <w:p w14:paraId="0E24940F" w14:textId="77777777" w:rsidR="00F84D1F" w:rsidRDefault="00000000">
      <w:pPr>
        <w:pStyle w:val="ListParagraph"/>
        <w:numPr>
          <w:ilvl w:val="0"/>
          <w:numId w:val="2"/>
        </w:numPr>
        <w:spacing w:after="60"/>
      </w:pPr>
      <w:r>
        <w:rPr>
          <w:color w:val="2D2D2D"/>
        </w:rPr>
        <w:t>Take a mental note of which teams need a challenge or a lifeline next session.</w:t>
      </w:r>
    </w:p>
    <w:p w14:paraId="2C50BDBF" w14:textId="77777777" w:rsidR="00F84D1F" w:rsidRDefault="00000000">
      <w:pPr>
        <w:pStyle w:val="ListParagraph"/>
        <w:numPr>
          <w:ilvl w:val="0"/>
          <w:numId w:val="2"/>
        </w:numPr>
        <w:spacing w:after="60"/>
      </w:pPr>
      <w:r>
        <w:rPr>
          <w:color w:val="2D2D2D"/>
        </w:rPr>
        <w:t>If entering a new phase next week, adjust volatility accordingly (see Section 4).</w:t>
      </w:r>
    </w:p>
    <w:p w14:paraId="308C0801" w14:textId="77777777" w:rsidR="00F84D1F" w:rsidRDefault="00000000">
      <w:pPr>
        <w:spacing w:after="120"/>
      </w:pPr>
      <w:r>
        <w:rPr>
          <w:color w:val="2D2D2D"/>
        </w:rPr>
        <w:t xml:space="preserve"> </w:t>
      </w:r>
    </w:p>
    <w:p w14:paraId="071BCA03" w14:textId="77777777" w:rsidR="00F84D1F" w:rsidRDefault="00000000">
      <w:pPr>
        <w:pBdr>
          <w:bottom w:val="single" w:sz="2" w:space="0" w:color="1D4ED8"/>
        </w:pBdr>
        <w:spacing w:before="360" w:after="120"/>
      </w:pPr>
      <w:r>
        <w:rPr>
          <w:b/>
          <w:bCs/>
          <w:color w:val="1D4ED8"/>
          <w:sz w:val="32"/>
          <w:szCs w:val="32"/>
        </w:rPr>
        <w:t>4. The Volatility Dial</w:t>
      </w:r>
    </w:p>
    <w:p w14:paraId="502178AE" w14:textId="77777777" w:rsidR="00F84D1F" w:rsidRDefault="00000000">
      <w:pPr>
        <w:spacing w:after="120"/>
      </w:pPr>
      <w:r>
        <w:rPr>
          <w:color w:val="2D2D2D"/>
        </w:rPr>
        <w:t>Volatility (0-100) is a multiplier on every event card effect. The formula is: Effect Applied = Card Value × (Volatility / 50). At vol=50, effects hit 1:1. At vol=100, every card hits twice as hard. At vol=25, effects are cut in half.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400"/>
        <w:gridCol w:w="4160"/>
      </w:tblGrid>
      <w:tr w:rsidR="00F84D1F" w14:paraId="5B907713" w14:textId="77777777">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2F1F8FC4" w14:textId="77777777" w:rsidR="00F84D1F" w:rsidRDefault="00000000">
            <w:r>
              <w:rPr>
                <w:b/>
                <w:bCs/>
                <w:color w:val="FFFFFF"/>
                <w:sz w:val="20"/>
                <w:szCs w:val="20"/>
              </w:rPr>
              <w:t>Zone</w:t>
            </w:r>
          </w:p>
        </w:tc>
        <w:tc>
          <w:tcPr>
            <w:tcW w:w="14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68DB22E6" w14:textId="77777777" w:rsidR="00F84D1F" w:rsidRDefault="00000000">
            <w:r>
              <w:rPr>
                <w:b/>
                <w:bCs/>
                <w:color w:val="FFFFFF"/>
                <w:sz w:val="20"/>
                <w:szCs w:val="20"/>
              </w:rPr>
              <w:t>Range</w:t>
            </w:r>
          </w:p>
        </w:tc>
        <w:tc>
          <w:tcPr>
            <w:tcW w:w="24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39D6C372" w14:textId="77777777" w:rsidR="00F84D1F" w:rsidRDefault="00000000">
            <w:r>
              <w:rPr>
                <w:b/>
                <w:bCs/>
                <w:color w:val="FFFFFF"/>
                <w:sz w:val="20"/>
                <w:szCs w:val="20"/>
              </w:rPr>
              <w:t>Character</w:t>
            </w:r>
          </w:p>
        </w:tc>
        <w:tc>
          <w:tcPr>
            <w:tcW w:w="41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7F14C9D9" w14:textId="77777777" w:rsidR="00F84D1F" w:rsidRDefault="00000000">
            <w:r>
              <w:rPr>
                <w:b/>
                <w:bCs/>
                <w:color w:val="FFFFFF"/>
                <w:sz w:val="20"/>
                <w:szCs w:val="20"/>
              </w:rPr>
              <w:t>When to Use</w:t>
            </w:r>
          </w:p>
        </w:tc>
      </w:tr>
      <w:tr w:rsidR="00F84D1F" w14:paraId="55983C02"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DCFCE7"/>
            <w:tcMar>
              <w:top w:w="80" w:type="dxa"/>
              <w:left w:w="100" w:type="dxa"/>
              <w:bottom w:w="80" w:type="dxa"/>
              <w:right w:w="100" w:type="dxa"/>
            </w:tcMar>
          </w:tcPr>
          <w:p w14:paraId="50350DA9" w14:textId="77777777" w:rsidR="00F84D1F" w:rsidRDefault="00000000">
            <w:r>
              <w:rPr>
                <w:b/>
                <w:bCs/>
                <w:color w:val="2D2D2D"/>
                <w:sz w:val="20"/>
                <w:szCs w:val="20"/>
              </w:rPr>
              <w:t>Stable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E59EC9B" w14:textId="77777777" w:rsidR="00F84D1F" w:rsidRDefault="00000000">
            <w:r>
              <w:rPr>
                <w:color w:val="2D2D2D"/>
                <w:sz w:val="20"/>
                <w:szCs w:val="20"/>
              </w:rPr>
              <w:t>0-30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AD6B279" w14:textId="77777777" w:rsidR="00F84D1F" w:rsidRDefault="00000000">
            <w:r>
              <w:rPr>
                <w:color w:val="2D2D2D"/>
                <w:sz w:val="20"/>
                <w:szCs w:val="20"/>
              </w:rPr>
              <w:t>Predictable market. Card effects are minor.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989C6B1" w14:textId="77777777" w:rsidR="00F84D1F" w:rsidRDefault="00000000">
            <w:r>
              <w:rPr>
                <w:color w:val="2D2D2D"/>
                <w:sz w:val="20"/>
                <w:szCs w:val="20"/>
              </w:rPr>
              <w:t>Opening weeks, recovery periods, large skill gaps across teams.</w:t>
            </w:r>
          </w:p>
        </w:tc>
      </w:tr>
      <w:tr w:rsidR="00F84D1F" w14:paraId="448B7D0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DBEAFE"/>
            <w:tcMar>
              <w:top w:w="80" w:type="dxa"/>
              <w:left w:w="100" w:type="dxa"/>
              <w:bottom w:w="80" w:type="dxa"/>
              <w:right w:w="100" w:type="dxa"/>
            </w:tcMar>
          </w:tcPr>
          <w:p w14:paraId="4C42EC0C" w14:textId="77777777" w:rsidR="00F84D1F" w:rsidRDefault="00000000">
            <w:r>
              <w:rPr>
                <w:b/>
                <w:bCs/>
                <w:color w:val="2D2D2D"/>
                <w:sz w:val="20"/>
                <w:szCs w:val="20"/>
              </w:rPr>
              <w:t>Active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666199" w14:textId="77777777" w:rsidR="00F84D1F" w:rsidRDefault="00000000">
            <w:r>
              <w:rPr>
                <w:color w:val="2D2D2D"/>
                <w:sz w:val="20"/>
                <w:szCs w:val="20"/>
              </w:rPr>
              <w:t>31-70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8BB113B" w14:textId="77777777" w:rsidR="00F84D1F" w:rsidRDefault="00000000">
            <w:r>
              <w:rPr>
                <w:color w:val="2D2D2D"/>
                <w:sz w:val="20"/>
                <w:szCs w:val="20"/>
              </w:rPr>
              <w:t xml:space="preserve">Standard simulation </w:t>
            </w:r>
            <w:proofErr w:type="gramStart"/>
            <w:r>
              <w:rPr>
                <w:color w:val="2D2D2D"/>
                <w:sz w:val="20"/>
                <w:szCs w:val="20"/>
              </w:rPr>
              <w:t>feel</w:t>
            </w:r>
            <w:proofErr w:type="gramEnd"/>
            <w:r>
              <w:rPr>
                <w:color w:val="2D2D2D"/>
                <w:sz w:val="20"/>
                <w:szCs w:val="20"/>
              </w:rPr>
              <w:t>. Recommended default.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B90FECB" w14:textId="77777777" w:rsidR="00F84D1F" w:rsidRDefault="00000000">
            <w:r>
              <w:rPr>
                <w:color w:val="2D2D2D"/>
                <w:sz w:val="20"/>
                <w:szCs w:val="20"/>
              </w:rPr>
              <w:t>Most of the simulation. Default is 40; bump to 55 mid-</w:t>
            </w:r>
            <w:proofErr w:type="gramStart"/>
            <w:r>
              <w:rPr>
                <w:color w:val="2D2D2D"/>
                <w:sz w:val="20"/>
                <w:szCs w:val="20"/>
              </w:rPr>
              <w:t>game</w:t>
            </w:r>
            <w:proofErr w:type="gramEnd"/>
            <w:r>
              <w:rPr>
                <w:color w:val="2D2D2D"/>
                <w:sz w:val="20"/>
                <w:szCs w:val="20"/>
              </w:rPr>
              <w:t>.</w:t>
            </w:r>
          </w:p>
        </w:tc>
      </w:tr>
      <w:tr w:rsidR="00F84D1F" w14:paraId="6583A30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EE2E2"/>
            <w:tcMar>
              <w:top w:w="80" w:type="dxa"/>
              <w:left w:w="100" w:type="dxa"/>
              <w:bottom w:w="80" w:type="dxa"/>
              <w:right w:w="100" w:type="dxa"/>
            </w:tcMar>
          </w:tcPr>
          <w:p w14:paraId="36492441" w14:textId="77777777" w:rsidR="00F84D1F" w:rsidRDefault="00000000">
            <w:r>
              <w:rPr>
                <w:b/>
                <w:bCs/>
                <w:color w:val="2D2D2D"/>
                <w:sz w:val="20"/>
                <w:szCs w:val="20"/>
              </w:rPr>
              <w:t>Chaos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F00A4DC" w14:textId="77777777" w:rsidR="00F84D1F" w:rsidRDefault="00000000">
            <w:r>
              <w:rPr>
                <w:color w:val="2D2D2D"/>
                <w:sz w:val="20"/>
                <w:szCs w:val="20"/>
              </w:rPr>
              <w:t>71-100</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6C15E31" w14:textId="77777777" w:rsidR="00F84D1F" w:rsidRDefault="00000000">
            <w:r>
              <w:rPr>
                <w:color w:val="2D2D2D"/>
                <w:sz w:val="20"/>
                <w:szCs w:val="20"/>
              </w:rPr>
              <w:t>Wildcard economy. Big swings, volatility-driven strategy.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3476894" w14:textId="77777777" w:rsidR="00F84D1F" w:rsidRDefault="00000000">
            <w:r>
              <w:rPr>
                <w:color w:val="2D2D2D"/>
                <w:sz w:val="20"/>
                <w:szCs w:val="20"/>
              </w:rPr>
              <w:t>Phase 5 Market War, high-stakes weeks, punishing overconfident leaders.</w:t>
            </w:r>
          </w:p>
        </w:tc>
      </w:tr>
    </w:tbl>
    <w:p w14:paraId="0611EBEF" w14:textId="77777777" w:rsidR="00F84D1F" w:rsidRDefault="00000000">
      <w:pPr>
        <w:spacing w:after="120"/>
      </w:pPr>
      <w:r>
        <w:rPr>
          <w:color w:val="2D2D2D"/>
        </w:rPr>
        <w:t xml:space="preserve"> </w:t>
      </w:r>
    </w:p>
    <w:p w14:paraId="7894F6A1" w14:textId="77777777" w:rsidR="00F84D1F" w:rsidRDefault="00000000">
      <w:pPr>
        <w:spacing w:before="280" w:after="80"/>
      </w:pPr>
      <w:r>
        <w:rPr>
          <w:b/>
          <w:bCs/>
          <w:color w:val="2D2D2D"/>
          <w:sz w:val="26"/>
          <w:szCs w:val="26"/>
        </w:rPr>
        <w:t>Phase-by-Phase Volatility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84D1F" w14:paraId="68F6729D"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3B82F6"/>
            <w:tcMar>
              <w:top w:w="80" w:type="dxa"/>
              <w:left w:w="120" w:type="dxa"/>
              <w:bottom w:w="80" w:type="dxa"/>
              <w:right w:w="120" w:type="dxa"/>
            </w:tcMar>
          </w:tcPr>
          <w:p w14:paraId="05C67148" w14:textId="77777777" w:rsidR="00F84D1F" w:rsidRDefault="00000000">
            <w:r>
              <w:rPr>
                <w:b/>
                <w:bCs/>
                <w:color w:val="FFFFFF"/>
                <w:sz w:val="20"/>
                <w:szCs w:val="20"/>
              </w:rPr>
              <w:t>P1: Brand Launch</w:t>
            </w:r>
          </w:p>
          <w:p w14:paraId="28F49520" w14:textId="77777777" w:rsidR="00F84D1F" w:rsidRDefault="00000000">
            <w:r>
              <w:rPr>
                <w:color w:val="FFFFFF"/>
                <w:sz w:val="18"/>
                <w:szCs w:val="18"/>
              </w:rPr>
              <w:t>Weeks 1-3</w:t>
            </w:r>
          </w:p>
        </w:tc>
        <w:tc>
          <w:tcPr>
            <w:tcW w:w="14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4A09A86B" w14:textId="77777777" w:rsidR="00F84D1F" w:rsidRDefault="00000000">
            <w:r>
              <w:rPr>
                <w:color w:val="AAAAAA"/>
                <w:sz w:val="18"/>
                <w:szCs w:val="18"/>
              </w:rPr>
              <w:t>Volatility</w:t>
            </w:r>
          </w:p>
          <w:p w14:paraId="6F8EE8C2" w14:textId="77777777" w:rsidR="00F84D1F" w:rsidRDefault="00000000">
            <w:r>
              <w:rPr>
                <w:b/>
                <w:bCs/>
                <w:color w:val="3B82F6"/>
                <w:sz w:val="28"/>
                <w:szCs w:val="28"/>
              </w:rPr>
              <w:t>20-30</w:t>
            </w:r>
          </w:p>
        </w:tc>
        <w:tc>
          <w:tcPr>
            <w:tcW w:w="63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58845D26" w14:textId="77777777" w:rsidR="00F84D1F" w:rsidRDefault="00000000">
            <w:r>
              <w:rPr>
                <w:color w:val="2D2D2D"/>
                <w:sz w:val="21"/>
                <w:szCs w:val="21"/>
              </w:rPr>
              <w:t>Students are learning the system. Low volatility lets them understand cause and effect without being overwhelmed by chaos.</w:t>
            </w:r>
          </w:p>
        </w:tc>
      </w:tr>
    </w:tbl>
    <w:p w14:paraId="5197DBE2" w14:textId="77777777" w:rsidR="00F84D1F" w:rsidRDefault="00000000">
      <w:pPr>
        <w:spacing w:after="6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84D1F" w14:paraId="7088A512"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F4444"/>
            <w:tcMar>
              <w:top w:w="80" w:type="dxa"/>
              <w:left w:w="120" w:type="dxa"/>
              <w:bottom w:w="80" w:type="dxa"/>
              <w:right w:w="120" w:type="dxa"/>
            </w:tcMar>
          </w:tcPr>
          <w:p w14:paraId="49DB47B1" w14:textId="77777777" w:rsidR="00F84D1F" w:rsidRDefault="00000000">
            <w:r>
              <w:rPr>
                <w:b/>
                <w:bCs/>
                <w:color w:val="FFFFFF"/>
                <w:sz w:val="20"/>
                <w:szCs w:val="20"/>
              </w:rPr>
              <w:t>P2: Market Pressure</w:t>
            </w:r>
          </w:p>
          <w:p w14:paraId="7C5A1BED" w14:textId="77777777" w:rsidR="00F84D1F" w:rsidRDefault="00000000">
            <w:r>
              <w:rPr>
                <w:color w:val="FFFFFF"/>
                <w:sz w:val="18"/>
                <w:szCs w:val="18"/>
              </w:rPr>
              <w:t>Weeks 4-7</w:t>
            </w:r>
          </w:p>
        </w:tc>
        <w:tc>
          <w:tcPr>
            <w:tcW w:w="1400" w:type="dxa"/>
            <w:tcBorders>
              <w:top w:val="none" w:sz="0" w:space="0" w:color="FFFFFF"/>
              <w:left w:val="none" w:sz="0" w:space="0" w:color="FFFFFF"/>
              <w:bottom w:val="none" w:sz="0" w:space="0" w:color="FFFFFF"/>
              <w:right w:val="none" w:sz="0" w:space="0" w:color="FFFFFF"/>
            </w:tcBorders>
            <w:shd w:val="clear" w:color="auto" w:fill="FEE2E2"/>
            <w:tcMar>
              <w:top w:w="80" w:type="dxa"/>
              <w:left w:w="120" w:type="dxa"/>
              <w:bottom w:w="80" w:type="dxa"/>
              <w:right w:w="120" w:type="dxa"/>
            </w:tcMar>
            <w:vAlign w:val="center"/>
          </w:tcPr>
          <w:p w14:paraId="27EE5001" w14:textId="77777777" w:rsidR="00F84D1F" w:rsidRDefault="00000000">
            <w:r>
              <w:rPr>
                <w:color w:val="AAAAAA"/>
                <w:sz w:val="18"/>
                <w:szCs w:val="18"/>
              </w:rPr>
              <w:t>Volatility</w:t>
            </w:r>
          </w:p>
          <w:p w14:paraId="7C800868" w14:textId="77777777" w:rsidR="00F84D1F" w:rsidRDefault="00000000">
            <w:r>
              <w:rPr>
                <w:b/>
                <w:bCs/>
                <w:color w:val="EF4444"/>
                <w:sz w:val="28"/>
                <w:szCs w:val="28"/>
              </w:rPr>
              <w:t>40-55</w:t>
            </w:r>
          </w:p>
        </w:tc>
        <w:tc>
          <w:tcPr>
            <w:tcW w:w="63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56CF7A03" w14:textId="77777777" w:rsidR="00F84D1F" w:rsidRDefault="00000000">
            <w:r>
              <w:rPr>
                <w:color w:val="2D2D2D"/>
                <w:sz w:val="21"/>
                <w:szCs w:val="21"/>
              </w:rPr>
              <w:t>Ramp it up to introduce real stakes. Teams begin to feel pressure from rivals and market shifts.</w:t>
            </w:r>
          </w:p>
        </w:tc>
      </w:tr>
    </w:tbl>
    <w:p w14:paraId="45319787" w14:textId="77777777" w:rsidR="00F84D1F" w:rsidRDefault="00000000">
      <w:pPr>
        <w:spacing w:after="6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84D1F" w14:paraId="4C7C768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EAB308"/>
            <w:tcMar>
              <w:top w:w="80" w:type="dxa"/>
              <w:left w:w="120" w:type="dxa"/>
              <w:bottom w:w="80" w:type="dxa"/>
              <w:right w:w="120" w:type="dxa"/>
            </w:tcMar>
          </w:tcPr>
          <w:p w14:paraId="1A8EF6C7" w14:textId="77777777" w:rsidR="00F84D1F" w:rsidRDefault="00000000">
            <w:r>
              <w:rPr>
                <w:b/>
                <w:bCs/>
                <w:color w:val="FFFFFF"/>
                <w:sz w:val="20"/>
                <w:szCs w:val="20"/>
              </w:rPr>
              <w:t>P3: Super Bowl Campaign</w:t>
            </w:r>
          </w:p>
          <w:p w14:paraId="799DF6DF" w14:textId="77777777" w:rsidR="00F84D1F" w:rsidRDefault="00000000">
            <w:r>
              <w:rPr>
                <w:color w:val="FFFFFF"/>
                <w:sz w:val="18"/>
                <w:szCs w:val="18"/>
              </w:rPr>
              <w:t>Weeks 8-10</w:t>
            </w:r>
          </w:p>
        </w:tc>
        <w:tc>
          <w:tcPr>
            <w:tcW w:w="1400" w:type="dxa"/>
            <w:tcBorders>
              <w:top w:val="none" w:sz="0" w:space="0" w:color="FFFFFF"/>
              <w:left w:val="none" w:sz="0" w:space="0" w:color="FFFFFF"/>
              <w:bottom w:val="none" w:sz="0" w:space="0" w:color="FFFFFF"/>
              <w:right w:val="none" w:sz="0" w:space="0" w:color="FFFFFF"/>
            </w:tcBorders>
            <w:shd w:val="clear" w:color="auto" w:fill="FEF9C3"/>
            <w:tcMar>
              <w:top w:w="80" w:type="dxa"/>
              <w:left w:w="120" w:type="dxa"/>
              <w:bottom w:w="80" w:type="dxa"/>
              <w:right w:w="120" w:type="dxa"/>
            </w:tcMar>
            <w:vAlign w:val="center"/>
          </w:tcPr>
          <w:p w14:paraId="3C14CD43" w14:textId="77777777" w:rsidR="00F84D1F" w:rsidRDefault="00000000">
            <w:r>
              <w:rPr>
                <w:color w:val="AAAAAA"/>
                <w:sz w:val="18"/>
                <w:szCs w:val="18"/>
              </w:rPr>
              <w:t>Volatility</w:t>
            </w:r>
          </w:p>
          <w:p w14:paraId="05134DBF" w14:textId="77777777" w:rsidR="00F84D1F" w:rsidRDefault="00000000">
            <w:r>
              <w:rPr>
                <w:b/>
                <w:bCs/>
                <w:color w:val="EAB308"/>
                <w:sz w:val="28"/>
                <w:szCs w:val="28"/>
              </w:rPr>
              <w:t>45-55</w:t>
            </w:r>
          </w:p>
        </w:tc>
        <w:tc>
          <w:tcPr>
            <w:tcW w:w="63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509A5A06" w14:textId="13626AF7" w:rsidR="00F84D1F" w:rsidRDefault="00000000">
            <w:r>
              <w:rPr>
                <w:color w:val="2D2D2D"/>
                <w:sz w:val="21"/>
                <w:szCs w:val="21"/>
              </w:rPr>
              <w:t>The big show is live</w:t>
            </w:r>
            <w:r w:rsidR="00D30181">
              <w:rPr>
                <w:color w:val="2D2D2D"/>
                <w:sz w:val="21"/>
                <w:szCs w:val="21"/>
              </w:rPr>
              <w:t>!</w:t>
            </w:r>
            <w:r>
              <w:rPr>
                <w:color w:val="2D2D2D"/>
                <w:sz w:val="21"/>
                <w:szCs w:val="21"/>
              </w:rPr>
              <w:t xml:space="preserve"> </w:t>
            </w:r>
            <w:r w:rsidR="00D30181">
              <w:rPr>
                <w:color w:val="2D2D2D"/>
                <w:sz w:val="21"/>
                <w:szCs w:val="21"/>
              </w:rPr>
              <w:t>K</w:t>
            </w:r>
            <w:r>
              <w:rPr>
                <w:color w:val="2D2D2D"/>
                <w:sz w:val="21"/>
                <w:szCs w:val="21"/>
              </w:rPr>
              <w:t>eep volatility moderate so the Campaign deliverable has meaningful impact without being overshadowed by bad luck.</w:t>
            </w:r>
          </w:p>
        </w:tc>
      </w:tr>
    </w:tbl>
    <w:p w14:paraId="5DDB73BA" w14:textId="77777777" w:rsidR="00F84D1F" w:rsidRDefault="00000000">
      <w:pPr>
        <w:spacing w:after="6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84D1F" w14:paraId="6E819A3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2C55E"/>
            <w:tcMar>
              <w:top w:w="80" w:type="dxa"/>
              <w:left w:w="120" w:type="dxa"/>
              <w:bottom w:w="80" w:type="dxa"/>
              <w:right w:w="120" w:type="dxa"/>
            </w:tcMar>
          </w:tcPr>
          <w:p w14:paraId="46F3953D" w14:textId="77777777" w:rsidR="00F84D1F" w:rsidRDefault="00000000">
            <w:r>
              <w:rPr>
                <w:b/>
                <w:bCs/>
                <w:color w:val="FFFFFF"/>
                <w:sz w:val="20"/>
                <w:szCs w:val="20"/>
              </w:rPr>
              <w:lastRenderedPageBreak/>
              <w:t>P4: Product Placement</w:t>
            </w:r>
          </w:p>
          <w:p w14:paraId="09B129DE" w14:textId="77777777" w:rsidR="00F84D1F" w:rsidRDefault="00000000">
            <w:r>
              <w:rPr>
                <w:color w:val="FFFFFF"/>
                <w:sz w:val="18"/>
                <w:szCs w:val="18"/>
              </w:rPr>
              <w:t>Weeks 11-13</w:t>
            </w:r>
          </w:p>
        </w:tc>
        <w:tc>
          <w:tcPr>
            <w:tcW w:w="1400" w:type="dxa"/>
            <w:tcBorders>
              <w:top w:val="none" w:sz="0" w:space="0" w:color="FFFFFF"/>
              <w:left w:val="none" w:sz="0" w:space="0" w:color="FFFFFF"/>
              <w:bottom w:val="none" w:sz="0" w:space="0" w:color="FFFFFF"/>
              <w:right w:val="none" w:sz="0" w:space="0" w:color="FFFFFF"/>
            </w:tcBorders>
            <w:shd w:val="clear" w:color="auto" w:fill="DCFCE7"/>
            <w:tcMar>
              <w:top w:w="80" w:type="dxa"/>
              <w:left w:w="120" w:type="dxa"/>
              <w:bottom w:w="80" w:type="dxa"/>
              <w:right w:w="120" w:type="dxa"/>
            </w:tcMar>
            <w:vAlign w:val="center"/>
          </w:tcPr>
          <w:p w14:paraId="6C9FE1EB" w14:textId="77777777" w:rsidR="00F84D1F" w:rsidRDefault="00000000">
            <w:r>
              <w:rPr>
                <w:color w:val="AAAAAA"/>
                <w:sz w:val="18"/>
                <w:szCs w:val="18"/>
              </w:rPr>
              <w:t>Volatility</w:t>
            </w:r>
          </w:p>
          <w:p w14:paraId="4CAADE05" w14:textId="77777777" w:rsidR="00F84D1F" w:rsidRDefault="00000000">
            <w:r>
              <w:rPr>
                <w:b/>
                <w:bCs/>
                <w:color w:val="22C55E"/>
                <w:sz w:val="28"/>
                <w:szCs w:val="28"/>
              </w:rPr>
              <w:t>50-65</w:t>
            </w:r>
          </w:p>
        </w:tc>
        <w:tc>
          <w:tcPr>
            <w:tcW w:w="63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52144400" w14:textId="77777777" w:rsidR="00F84D1F" w:rsidRDefault="00000000">
            <w:r>
              <w:rPr>
                <w:color w:val="2D2D2D"/>
                <w:sz w:val="21"/>
                <w:szCs w:val="21"/>
              </w:rPr>
              <w:t>Innovation and placement decisions matter. Higher volatility rewards bold product pivots.</w:t>
            </w:r>
          </w:p>
        </w:tc>
      </w:tr>
    </w:tbl>
    <w:p w14:paraId="7D058D6F" w14:textId="77777777" w:rsidR="00F84D1F" w:rsidRDefault="00000000">
      <w:pPr>
        <w:spacing w:after="6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84D1F" w14:paraId="6FFA9780"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6B7280"/>
            <w:tcMar>
              <w:top w:w="80" w:type="dxa"/>
              <w:left w:w="120" w:type="dxa"/>
              <w:bottom w:w="80" w:type="dxa"/>
              <w:right w:w="120" w:type="dxa"/>
            </w:tcMar>
          </w:tcPr>
          <w:p w14:paraId="590FE5B7" w14:textId="77777777" w:rsidR="00F84D1F" w:rsidRDefault="00000000">
            <w:r>
              <w:rPr>
                <w:b/>
                <w:bCs/>
                <w:color w:val="FFFFFF"/>
                <w:sz w:val="20"/>
                <w:szCs w:val="20"/>
              </w:rPr>
              <w:t>P5: Market War</w:t>
            </w:r>
          </w:p>
          <w:p w14:paraId="51EC8A33" w14:textId="77777777" w:rsidR="00F84D1F" w:rsidRDefault="00000000">
            <w:r>
              <w:rPr>
                <w:color w:val="FFFFFF"/>
                <w:sz w:val="18"/>
                <w:szCs w:val="18"/>
              </w:rPr>
              <w:t>Weeks 14-15</w:t>
            </w:r>
          </w:p>
        </w:tc>
        <w:tc>
          <w:tcPr>
            <w:tcW w:w="1400" w:type="dxa"/>
            <w:tcBorders>
              <w:top w:val="none" w:sz="0" w:space="0" w:color="FFFFFF"/>
              <w:left w:val="none" w:sz="0" w:space="0" w:color="FFFFFF"/>
              <w:bottom w:val="none" w:sz="0" w:space="0" w:color="FFFFFF"/>
              <w:right w:val="none" w:sz="0" w:space="0" w:color="FFFFFF"/>
            </w:tcBorders>
            <w:shd w:val="clear" w:color="auto" w:fill="F3F4F6"/>
            <w:tcMar>
              <w:top w:w="80" w:type="dxa"/>
              <w:left w:w="120" w:type="dxa"/>
              <w:bottom w:w="80" w:type="dxa"/>
              <w:right w:w="120" w:type="dxa"/>
            </w:tcMar>
            <w:vAlign w:val="center"/>
          </w:tcPr>
          <w:p w14:paraId="7A7EB5DE" w14:textId="77777777" w:rsidR="00F84D1F" w:rsidRDefault="00000000">
            <w:r>
              <w:rPr>
                <w:color w:val="AAAAAA"/>
                <w:sz w:val="18"/>
                <w:szCs w:val="18"/>
              </w:rPr>
              <w:t>Volatility</w:t>
            </w:r>
          </w:p>
          <w:p w14:paraId="6A1402B4" w14:textId="77777777" w:rsidR="00F84D1F" w:rsidRDefault="00000000">
            <w:r>
              <w:rPr>
                <w:b/>
                <w:bCs/>
                <w:color w:val="6B7280"/>
                <w:sz w:val="28"/>
                <w:szCs w:val="28"/>
              </w:rPr>
              <w:t>65-80</w:t>
            </w:r>
          </w:p>
        </w:tc>
        <w:tc>
          <w:tcPr>
            <w:tcW w:w="63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1CB89360" w14:textId="77777777" w:rsidR="00F84D1F" w:rsidRDefault="00000000">
            <w:r>
              <w:rPr>
                <w:color w:val="2D2D2D"/>
                <w:sz w:val="21"/>
                <w:szCs w:val="21"/>
              </w:rPr>
              <w:t>All-out competition. Rivals are active, cards hit hard, and the leaderboard shifts weekly.</w:t>
            </w:r>
          </w:p>
        </w:tc>
      </w:tr>
    </w:tbl>
    <w:p w14:paraId="7B92EA3B" w14:textId="77777777" w:rsidR="00F84D1F" w:rsidRDefault="00000000">
      <w:pPr>
        <w:spacing w:after="6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360"/>
      </w:tblGrid>
      <w:tr w:rsidR="00F84D1F" w14:paraId="1091143B"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A855F7"/>
            <w:tcMar>
              <w:top w:w="80" w:type="dxa"/>
              <w:left w:w="120" w:type="dxa"/>
              <w:bottom w:w="80" w:type="dxa"/>
              <w:right w:w="120" w:type="dxa"/>
            </w:tcMar>
          </w:tcPr>
          <w:p w14:paraId="4E30C674" w14:textId="77777777" w:rsidR="00F84D1F" w:rsidRDefault="00000000">
            <w:r>
              <w:rPr>
                <w:b/>
                <w:bCs/>
                <w:color w:val="FFFFFF"/>
                <w:sz w:val="20"/>
                <w:szCs w:val="20"/>
              </w:rPr>
              <w:t>P6: Rebrand or Die</w:t>
            </w:r>
          </w:p>
          <w:p w14:paraId="403A3512" w14:textId="77777777" w:rsidR="00F84D1F" w:rsidRDefault="00000000">
            <w:r>
              <w:rPr>
                <w:color w:val="FFFFFF"/>
                <w:sz w:val="18"/>
                <w:szCs w:val="18"/>
              </w:rPr>
              <w:t>Weeks 16-18</w:t>
            </w:r>
          </w:p>
        </w:tc>
        <w:tc>
          <w:tcPr>
            <w:tcW w:w="1400" w:type="dxa"/>
            <w:tcBorders>
              <w:top w:val="none" w:sz="0" w:space="0" w:color="FFFFFF"/>
              <w:left w:val="none" w:sz="0" w:space="0" w:color="FFFFFF"/>
              <w:bottom w:val="none" w:sz="0" w:space="0" w:color="FFFFFF"/>
              <w:right w:val="none" w:sz="0" w:space="0" w:color="FFFFFF"/>
            </w:tcBorders>
            <w:shd w:val="clear" w:color="auto" w:fill="F3E8FF"/>
            <w:tcMar>
              <w:top w:w="80" w:type="dxa"/>
              <w:left w:w="120" w:type="dxa"/>
              <w:bottom w:w="80" w:type="dxa"/>
              <w:right w:w="120" w:type="dxa"/>
            </w:tcMar>
            <w:vAlign w:val="center"/>
          </w:tcPr>
          <w:p w14:paraId="1412C0B8" w14:textId="77777777" w:rsidR="00F84D1F" w:rsidRDefault="00000000">
            <w:r>
              <w:rPr>
                <w:color w:val="AAAAAA"/>
                <w:sz w:val="18"/>
                <w:szCs w:val="18"/>
              </w:rPr>
              <w:t>Volatility</w:t>
            </w:r>
          </w:p>
          <w:p w14:paraId="2E7809C5" w14:textId="77777777" w:rsidR="00F84D1F" w:rsidRDefault="00000000">
            <w:r>
              <w:rPr>
                <w:b/>
                <w:bCs/>
                <w:color w:val="A855F7"/>
                <w:sz w:val="28"/>
                <w:szCs w:val="28"/>
              </w:rPr>
              <w:t>75-100</w:t>
            </w:r>
          </w:p>
        </w:tc>
        <w:tc>
          <w:tcPr>
            <w:tcW w:w="63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4E1B8383" w14:textId="77777777" w:rsidR="00F84D1F" w:rsidRDefault="00000000">
            <w:r>
              <w:rPr>
                <w:color w:val="2D2D2D"/>
                <w:sz w:val="21"/>
                <w:szCs w:val="21"/>
              </w:rPr>
              <w:t xml:space="preserve">Final chaos </w:t>
            </w:r>
            <w:proofErr w:type="gramStart"/>
            <w:r>
              <w:rPr>
                <w:color w:val="2D2D2D"/>
                <w:sz w:val="21"/>
                <w:szCs w:val="21"/>
              </w:rPr>
              <w:t>run</w:t>
            </w:r>
            <w:proofErr w:type="gramEnd"/>
            <w:r>
              <w:rPr>
                <w:color w:val="2D2D2D"/>
                <w:sz w:val="21"/>
                <w:szCs w:val="21"/>
              </w:rPr>
              <w:t>. Max pressure tests who built a resilient brand vs. who coasted.</w:t>
            </w:r>
          </w:p>
        </w:tc>
      </w:tr>
    </w:tbl>
    <w:p w14:paraId="28C1D488" w14:textId="77777777" w:rsidR="00F84D1F" w:rsidRDefault="00000000">
      <w:pPr>
        <w:spacing w:after="60"/>
      </w:pPr>
      <w:r>
        <w:rPr>
          <w:color w:val="2D2D2D"/>
        </w:rPr>
        <w:t xml:space="preserve"> </w:t>
      </w:r>
    </w:p>
    <w:p w14:paraId="2F03289E" w14:textId="77777777" w:rsidR="00F84D1F" w:rsidRDefault="00000000">
      <w:pPr>
        <w:spacing w:after="8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84D1F" w14:paraId="6E0F38B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AB308"/>
          </w:tcPr>
          <w:p w14:paraId="273A0C9E" w14:textId="77777777" w:rsidR="00F84D1F" w:rsidRDefault="00F84D1F"/>
        </w:tc>
        <w:tc>
          <w:tcPr>
            <w:tcW w:w="9240"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14:paraId="7902CD5B" w14:textId="77777777" w:rsidR="00F84D1F" w:rsidRDefault="00000000">
            <w:r>
              <w:rPr>
                <w:b/>
                <w:bCs/>
                <w:color w:val="92400E"/>
              </w:rPr>
              <w:t>Tip: adjust mid-phase if things get stale.</w:t>
            </w:r>
          </w:p>
          <w:p w14:paraId="7B8D1298" w14:textId="77777777" w:rsidR="00F84D1F" w:rsidRDefault="00000000">
            <w:pPr>
              <w:spacing w:before="40"/>
            </w:pPr>
            <w:r>
              <w:rPr>
                <w:color w:val="92400E"/>
              </w:rPr>
              <w:t xml:space="preserve">If the leaderboard hasn't changed in two weeks, bump volatility up by 10-15 and draw an Economic card. If a team is so far </w:t>
            </w:r>
            <w:proofErr w:type="gramStart"/>
            <w:r>
              <w:rPr>
                <w:color w:val="92400E"/>
              </w:rPr>
              <w:t>behind</w:t>
            </w:r>
            <w:proofErr w:type="gramEnd"/>
            <w:r>
              <w:rPr>
                <w:color w:val="92400E"/>
              </w:rPr>
              <w:t xml:space="preserve"> they've checked out, drop to vol=30 and give them a positive Wildcard.</w:t>
            </w:r>
          </w:p>
        </w:tc>
      </w:tr>
    </w:tbl>
    <w:p w14:paraId="58FED8A8" w14:textId="77777777" w:rsidR="00F84D1F" w:rsidRDefault="00000000">
      <w:pPr>
        <w:spacing w:after="120"/>
      </w:pPr>
      <w:r>
        <w:rPr>
          <w:color w:val="2D2D2D"/>
        </w:rPr>
        <w:t xml:space="preserve"> </w:t>
      </w:r>
    </w:p>
    <w:p w14:paraId="43CA96B3" w14:textId="77777777" w:rsidR="00F84D1F" w:rsidRDefault="00000000">
      <w:pPr>
        <w:pBdr>
          <w:bottom w:val="single" w:sz="2" w:space="0" w:color="1D4ED8"/>
        </w:pBdr>
        <w:spacing w:before="360" w:after="120"/>
      </w:pPr>
      <w:r>
        <w:rPr>
          <w:b/>
          <w:bCs/>
          <w:color w:val="1D4ED8"/>
          <w:sz w:val="32"/>
          <w:szCs w:val="32"/>
        </w:rPr>
        <w:t>5. Drawing Event Cards</w:t>
      </w:r>
    </w:p>
    <w:p w14:paraId="4E04198F" w14:textId="77777777" w:rsidR="00F84D1F" w:rsidRDefault="00000000">
      <w:pPr>
        <w:spacing w:after="120"/>
      </w:pPr>
      <w:r>
        <w:rPr>
          <w:color w:val="2D2D2D"/>
        </w:rPr>
        <w:t>There are 57 event cards across four decks. Cards are the DM's primary tool for injecting narrative tension and market realism. Each card's effect is scaled by the current volatility setting.</w:t>
      </w:r>
    </w:p>
    <w:p w14:paraId="0E555633" w14:textId="77777777" w:rsidR="00F84D1F" w:rsidRDefault="00000000">
      <w:pPr>
        <w:spacing w:before="280" w:after="80"/>
      </w:pPr>
      <w:r>
        <w:rPr>
          <w:b/>
          <w:bCs/>
          <w:color w:val="2D2D2D"/>
          <w:sz w:val="26"/>
          <w:szCs w:val="26"/>
        </w:rPr>
        <w:t>The Four Decks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F84D1F" w14:paraId="53532D03" w14:textId="77777777">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7AD88E6F" w14:textId="77777777" w:rsidR="00F84D1F" w:rsidRDefault="00000000">
            <w:r>
              <w:rPr>
                <w:b/>
                <w:bCs/>
                <w:color w:val="2D2D2D"/>
                <w:sz w:val="21"/>
                <w:szCs w:val="21"/>
              </w:rPr>
              <w:t>Deck</w:t>
            </w:r>
          </w:p>
        </w:tc>
        <w:tc>
          <w:tcPr>
            <w:tcW w:w="26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60DD2318" w14:textId="77777777" w:rsidR="00F84D1F" w:rsidRDefault="00000000">
            <w:r>
              <w:rPr>
                <w:b/>
                <w:bCs/>
                <w:color w:val="2D2D2D"/>
                <w:sz w:val="21"/>
                <w:szCs w:val="21"/>
              </w:rPr>
              <w:t>Cards / Flavor</w:t>
            </w:r>
          </w:p>
        </w:tc>
        <w:tc>
          <w:tcPr>
            <w:tcW w:w="49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1E9849C8" w14:textId="77777777" w:rsidR="00F84D1F" w:rsidRDefault="00000000">
            <w:r>
              <w:rPr>
                <w:b/>
                <w:bCs/>
                <w:color w:val="2D2D2D"/>
                <w:sz w:val="21"/>
                <w:szCs w:val="21"/>
              </w:rPr>
              <w:t>Best Used When...</w:t>
            </w:r>
          </w:p>
        </w:tc>
      </w:tr>
      <w:tr w:rsidR="00F84D1F" w14:paraId="18B5D42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BEAFE"/>
            <w:tcMar>
              <w:top w:w="80" w:type="dxa"/>
              <w:left w:w="120" w:type="dxa"/>
              <w:bottom w:w="80" w:type="dxa"/>
              <w:right w:w="120" w:type="dxa"/>
            </w:tcMar>
          </w:tcPr>
          <w:p w14:paraId="38F29E23" w14:textId="77777777" w:rsidR="00F84D1F" w:rsidRDefault="00000000">
            <w:r>
              <w:rPr>
                <w:b/>
                <w:bCs/>
                <w:color w:val="2D2D2D"/>
                <w:sz w:val="21"/>
                <w:szCs w:val="21"/>
              </w:rPr>
              <w:t>Economic</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A97A95" w14:textId="77777777" w:rsidR="00F84D1F" w:rsidRDefault="00000000">
            <w:r>
              <w:rPr>
                <w:color w:val="2D2D2D"/>
                <w:sz w:val="21"/>
                <w:szCs w:val="21"/>
              </w:rPr>
              <w:t>15 cards — GDP, tariffs, inflation, retail shifts</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D0861C" w14:textId="77777777" w:rsidR="00F84D1F" w:rsidRDefault="00000000">
            <w:r>
              <w:rPr>
                <w:color w:val="2D2D2D"/>
                <w:sz w:val="21"/>
                <w:szCs w:val="21"/>
              </w:rPr>
              <w:t>Phases 2, 4, and 5. Punishes underfunded brands. Great for mid-semester resets.</w:t>
            </w:r>
          </w:p>
        </w:tc>
      </w:tr>
      <w:tr w:rsidR="00F84D1F" w14:paraId="7DADFBE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3E8FF"/>
            <w:tcMar>
              <w:top w:w="80" w:type="dxa"/>
              <w:left w:w="120" w:type="dxa"/>
              <w:bottom w:w="80" w:type="dxa"/>
              <w:right w:w="120" w:type="dxa"/>
            </w:tcMar>
          </w:tcPr>
          <w:p w14:paraId="129909A1" w14:textId="77777777" w:rsidR="00F84D1F" w:rsidRDefault="00000000">
            <w:r>
              <w:rPr>
                <w:b/>
                <w:bCs/>
                <w:color w:val="2D2D2D"/>
                <w:sz w:val="21"/>
                <w:szCs w:val="21"/>
              </w:rPr>
              <w:t>Social</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132C13" w14:textId="77777777" w:rsidR="00F84D1F" w:rsidRDefault="00000000">
            <w:r>
              <w:rPr>
                <w:color w:val="2D2D2D"/>
                <w:sz w:val="21"/>
                <w:szCs w:val="21"/>
              </w:rPr>
              <w:t>15 cards — viral moments, cancel culture, influencer deals, PR scandals</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8E8C6D" w14:textId="77777777" w:rsidR="00F84D1F" w:rsidRDefault="00000000">
            <w:r>
              <w:rPr>
                <w:color w:val="2D2D2D"/>
                <w:sz w:val="21"/>
                <w:szCs w:val="21"/>
              </w:rPr>
              <w:t>Any phase, but peak power in Phase 3 (Campaign) and Phase 6 (Rebrand). Hits reputation hard.</w:t>
            </w:r>
          </w:p>
        </w:tc>
      </w:tr>
      <w:tr w:rsidR="00F84D1F" w14:paraId="7A3DF9A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DCFCE7"/>
            <w:tcMar>
              <w:top w:w="80" w:type="dxa"/>
              <w:left w:w="120" w:type="dxa"/>
              <w:bottom w:w="80" w:type="dxa"/>
              <w:right w:w="120" w:type="dxa"/>
            </w:tcMar>
          </w:tcPr>
          <w:p w14:paraId="16A69422" w14:textId="77777777" w:rsidR="00F84D1F" w:rsidRDefault="00000000">
            <w:r>
              <w:rPr>
                <w:b/>
                <w:bCs/>
                <w:color w:val="2D2D2D"/>
                <w:sz w:val="21"/>
                <w:szCs w:val="21"/>
              </w:rPr>
              <w:t>Innovation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8D9886" w14:textId="77777777" w:rsidR="00F84D1F" w:rsidRDefault="00000000">
            <w:r>
              <w:rPr>
                <w:color w:val="2D2D2D"/>
                <w:sz w:val="21"/>
                <w:szCs w:val="21"/>
              </w:rPr>
              <w:t>15 cards — tech disruptions, patent filings, product recalls, data breaches</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20FAB0" w14:textId="77777777" w:rsidR="00F84D1F" w:rsidRDefault="00000000">
            <w:r>
              <w:rPr>
                <w:color w:val="2D2D2D"/>
                <w:sz w:val="21"/>
                <w:szCs w:val="21"/>
              </w:rPr>
              <w:t>Phase 4 (Product Placement) and Phase 6. Rewards or punishes innovation investment.</w:t>
            </w:r>
          </w:p>
        </w:tc>
      </w:tr>
      <w:tr w:rsidR="00F84D1F" w14:paraId="240D65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20" w:type="dxa"/>
              <w:bottom w:w="80" w:type="dxa"/>
              <w:right w:w="120" w:type="dxa"/>
            </w:tcMar>
          </w:tcPr>
          <w:p w14:paraId="369F0243" w14:textId="77777777" w:rsidR="00F84D1F" w:rsidRDefault="00000000">
            <w:r>
              <w:rPr>
                <w:b/>
                <w:bCs/>
                <w:color w:val="2D2D2D"/>
                <w:sz w:val="21"/>
                <w:szCs w:val="21"/>
              </w:rPr>
              <w:t>Wildcard</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269D95" w14:textId="77777777" w:rsidR="00F84D1F" w:rsidRDefault="00000000">
            <w:r>
              <w:rPr>
                <w:color w:val="2D2D2D"/>
                <w:sz w:val="21"/>
                <w:szCs w:val="21"/>
              </w:rPr>
              <w:t>12 cards — celebrity endorsements, lawsuits, market crashes, viral fame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781D6B" w14:textId="77777777" w:rsidR="00F84D1F" w:rsidRDefault="00000000">
            <w:r>
              <w:rPr>
                <w:color w:val="2D2D2D"/>
                <w:sz w:val="21"/>
                <w:szCs w:val="21"/>
              </w:rPr>
              <w:t>Anytime you want maximum drama. Perfect for Phase 5 and 6. Always gets a reaction.</w:t>
            </w:r>
          </w:p>
        </w:tc>
      </w:tr>
    </w:tbl>
    <w:p w14:paraId="3109C0E1" w14:textId="77777777" w:rsidR="00F84D1F" w:rsidRDefault="00000000">
      <w:pPr>
        <w:spacing w:after="120"/>
      </w:pPr>
      <w:r>
        <w:rPr>
          <w:color w:val="2D2D2D"/>
        </w:rPr>
        <w:t xml:space="preserve"> </w:t>
      </w:r>
    </w:p>
    <w:p w14:paraId="5E39394D" w14:textId="77777777" w:rsidR="00F84D1F" w:rsidRDefault="00000000">
      <w:pPr>
        <w:spacing w:before="280" w:after="80"/>
      </w:pPr>
      <w:r>
        <w:rPr>
          <w:b/>
          <w:bCs/>
          <w:color w:val="2D2D2D"/>
          <w:sz w:val="26"/>
          <w:szCs w:val="26"/>
        </w:rPr>
        <w:t>When to Draw — Weekly Guidance</w:t>
      </w:r>
    </w:p>
    <w:p w14:paraId="54581657" w14:textId="77777777" w:rsidR="00F84D1F" w:rsidRDefault="00000000">
      <w:pPr>
        <w:pStyle w:val="ListParagraph"/>
        <w:numPr>
          <w:ilvl w:val="0"/>
          <w:numId w:val="2"/>
        </w:numPr>
        <w:spacing w:after="60"/>
      </w:pPr>
      <w:r>
        <w:rPr>
          <w:color w:val="2D2D2D"/>
        </w:rPr>
        <w:t>Phases 1: Draw 0-1 cards per week. Let teams get their footing.</w:t>
      </w:r>
    </w:p>
    <w:p w14:paraId="525DD980" w14:textId="77777777" w:rsidR="00F84D1F" w:rsidRDefault="00000000">
      <w:pPr>
        <w:pStyle w:val="ListParagraph"/>
        <w:numPr>
          <w:ilvl w:val="0"/>
          <w:numId w:val="2"/>
        </w:numPr>
        <w:spacing w:after="60"/>
      </w:pPr>
      <w:r>
        <w:rPr>
          <w:color w:val="2D2D2D"/>
        </w:rPr>
        <w:t>Phases 2-4: Draw 1-2 cards per week. Apply to 1-2 teams, not all.</w:t>
      </w:r>
    </w:p>
    <w:p w14:paraId="756DF1CB" w14:textId="77777777" w:rsidR="00F84D1F" w:rsidRDefault="00000000">
      <w:pPr>
        <w:pStyle w:val="ListParagraph"/>
        <w:numPr>
          <w:ilvl w:val="0"/>
          <w:numId w:val="2"/>
        </w:numPr>
        <w:spacing w:after="60"/>
      </w:pPr>
      <w:r>
        <w:rPr>
          <w:color w:val="2D2D2D"/>
        </w:rPr>
        <w:t>Phase 5 (Market War): Draw 2-3 cards per week. Apply broadly — the chaos is intentional.</w:t>
      </w:r>
    </w:p>
    <w:p w14:paraId="15E1E0F9" w14:textId="77777777" w:rsidR="00F84D1F" w:rsidRDefault="00000000">
      <w:pPr>
        <w:pStyle w:val="ListParagraph"/>
        <w:numPr>
          <w:ilvl w:val="0"/>
          <w:numId w:val="2"/>
        </w:numPr>
        <w:spacing w:after="60"/>
      </w:pPr>
      <w:r>
        <w:rPr>
          <w:color w:val="2D2D2D"/>
        </w:rPr>
        <w:lastRenderedPageBreak/>
        <w:t>Phase 6 (Rebrand or Die): Draw 1-2 targeted cards. Make each one feel personal.</w:t>
      </w:r>
    </w:p>
    <w:p w14:paraId="15807D69" w14:textId="77777777" w:rsidR="00F84D1F" w:rsidRDefault="00000000">
      <w:pPr>
        <w:pStyle w:val="ListParagraph"/>
        <w:numPr>
          <w:ilvl w:val="0"/>
          <w:numId w:val="2"/>
        </w:numPr>
        <w:spacing w:after="60"/>
      </w:pPr>
      <w:r>
        <w:rPr>
          <w:color w:val="2D2D2D"/>
        </w:rPr>
        <w:t>Apply to all teams sparingly — save 'all teams' events for market-wide moments (recessions, viral trends).</w:t>
      </w:r>
    </w:p>
    <w:p w14:paraId="7D57ED86" w14:textId="77777777" w:rsidR="00F84D1F" w:rsidRDefault="00000000">
      <w:pPr>
        <w:spacing w:after="80"/>
      </w:pPr>
      <w:r>
        <w:rPr>
          <w:color w:val="2D2D2D"/>
        </w:rPr>
        <w:t xml:space="preserve"> </w:t>
      </w:r>
    </w:p>
    <w:p w14:paraId="3140195A" w14:textId="77777777" w:rsidR="00F84D1F" w:rsidRDefault="00000000">
      <w:pPr>
        <w:spacing w:before="280" w:after="80"/>
      </w:pPr>
      <w:r>
        <w:rPr>
          <w:b/>
          <w:bCs/>
          <w:color w:val="2D2D2D"/>
          <w:sz w:val="26"/>
          <w:szCs w:val="26"/>
        </w:rPr>
        <w:t>High-Impact Cards — Teacher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60"/>
      </w:tblGrid>
      <w:tr w:rsidR="00F84D1F" w14:paraId="7095964C" w14:textId="77777777">
        <w:tblPrEx>
          <w:tblCellMar>
            <w:top w:w="0" w:type="dxa"/>
            <w:bottom w:w="0" w:type="dxa"/>
          </w:tblCellMar>
        </w:tblPrEx>
        <w:trPr>
          <w:tblHeader/>
        </w:trPr>
        <w:tc>
          <w:tcPr>
            <w:tcW w:w="26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03196C4A" w14:textId="77777777" w:rsidR="00F84D1F" w:rsidRDefault="00000000">
            <w:r>
              <w:rPr>
                <w:b/>
                <w:bCs/>
                <w:color w:val="FFFFFF"/>
                <w:sz w:val="20"/>
                <w:szCs w:val="20"/>
              </w:rPr>
              <w:t>Card</w:t>
            </w:r>
          </w:p>
        </w:tc>
        <w:tc>
          <w:tcPr>
            <w:tcW w:w="36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015BF727" w14:textId="77777777" w:rsidR="00F84D1F" w:rsidRDefault="00000000">
            <w:r>
              <w:rPr>
                <w:b/>
                <w:bCs/>
                <w:color w:val="FFFFFF"/>
                <w:sz w:val="20"/>
                <w:szCs w:val="20"/>
              </w:rPr>
              <w:t>Effects (at vol=50)</w:t>
            </w:r>
          </w:p>
        </w:tc>
        <w:tc>
          <w:tcPr>
            <w:tcW w:w="31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40254359" w14:textId="77777777" w:rsidR="00F84D1F" w:rsidRDefault="00000000">
            <w:r>
              <w:rPr>
                <w:b/>
                <w:bCs/>
                <w:color w:val="FFFFFF"/>
                <w:sz w:val="20"/>
                <w:szCs w:val="20"/>
              </w:rPr>
              <w:t>DM Tip</w:t>
            </w:r>
          </w:p>
        </w:tc>
      </w:tr>
      <w:tr w:rsidR="00F84D1F" w14:paraId="16D66C8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35B3E110" w14:textId="77777777" w:rsidR="00F84D1F" w:rsidRDefault="00000000">
            <w:r>
              <w:rPr>
                <w:b/>
                <w:bCs/>
                <w:color w:val="2D2D2D"/>
                <w:sz w:val="20"/>
                <w:szCs w:val="20"/>
              </w:rPr>
              <w:t>Product Recall</w:t>
            </w:r>
          </w:p>
        </w:tc>
        <w:tc>
          <w:tcPr>
            <w:tcW w:w="360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50CDFB9A" w14:textId="77777777" w:rsidR="00F84D1F" w:rsidRDefault="00000000">
            <w:r>
              <w:rPr>
                <w:color w:val="2D2D2D"/>
                <w:sz w:val="20"/>
                <w:szCs w:val="20"/>
              </w:rPr>
              <w:t>-20 budget, -15 rep, -12 demand, +18 risk</w:t>
            </w:r>
          </w:p>
        </w:tc>
        <w:tc>
          <w:tcPr>
            <w:tcW w:w="316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093A2627" w14:textId="77777777" w:rsidR="00F84D1F" w:rsidRDefault="00000000">
            <w:r>
              <w:rPr>
                <w:i/>
                <w:iCs/>
                <w:color w:val="AAAAAA"/>
                <w:sz w:val="20"/>
                <w:szCs w:val="20"/>
              </w:rPr>
              <w:t>Save for Phase 4-5 as a wake-up call for the leader.</w:t>
            </w:r>
          </w:p>
        </w:tc>
      </w:tr>
      <w:tr w:rsidR="00F84D1F" w14:paraId="08D8E26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3B0E4006" w14:textId="77777777" w:rsidR="00F84D1F" w:rsidRDefault="00000000">
            <w:r>
              <w:rPr>
                <w:b/>
                <w:bCs/>
                <w:color w:val="2D2D2D"/>
                <w:sz w:val="20"/>
                <w:szCs w:val="20"/>
              </w:rPr>
              <w:t>Data Breach</w:t>
            </w:r>
          </w:p>
        </w:tc>
        <w:tc>
          <w:tcPr>
            <w:tcW w:w="360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2CBAFCE0" w14:textId="77777777" w:rsidR="00F84D1F" w:rsidRDefault="00000000">
            <w:r>
              <w:rPr>
                <w:color w:val="2D2D2D"/>
                <w:sz w:val="20"/>
                <w:szCs w:val="20"/>
              </w:rPr>
              <w:t>-20 rep, +20 risk, -15 budget</w:t>
            </w:r>
          </w:p>
        </w:tc>
        <w:tc>
          <w:tcPr>
            <w:tcW w:w="316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1C83D6EC" w14:textId="77777777" w:rsidR="00F84D1F" w:rsidRDefault="00000000">
            <w:r>
              <w:rPr>
                <w:i/>
                <w:iCs/>
                <w:color w:val="AAAAAA"/>
                <w:sz w:val="20"/>
                <w:szCs w:val="20"/>
              </w:rPr>
              <w:t>Most punishing card in the deck. Don't overuse.</w:t>
            </w:r>
          </w:p>
        </w:tc>
      </w:tr>
      <w:tr w:rsidR="00F84D1F" w14:paraId="474B923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0371FB30" w14:textId="77777777" w:rsidR="00F84D1F" w:rsidRDefault="00000000">
            <w:r>
              <w:rPr>
                <w:b/>
                <w:bCs/>
                <w:color w:val="2D2D2D"/>
                <w:sz w:val="20"/>
                <w:szCs w:val="20"/>
              </w:rPr>
              <w:t>Fake Review Scandal</w:t>
            </w:r>
          </w:p>
        </w:tc>
        <w:tc>
          <w:tcPr>
            <w:tcW w:w="360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46BE0048" w14:textId="77777777" w:rsidR="00F84D1F" w:rsidRDefault="00000000">
            <w:r>
              <w:rPr>
                <w:color w:val="2D2D2D"/>
                <w:sz w:val="20"/>
                <w:szCs w:val="20"/>
              </w:rPr>
              <w:t>-20 rep, +15 risk, -10 demand</w:t>
            </w:r>
          </w:p>
        </w:tc>
        <w:tc>
          <w:tcPr>
            <w:tcW w:w="316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021DAB91" w14:textId="77777777" w:rsidR="00F84D1F" w:rsidRDefault="00000000">
            <w:r>
              <w:rPr>
                <w:i/>
                <w:iCs/>
                <w:color w:val="AAAAAA"/>
                <w:sz w:val="20"/>
                <w:szCs w:val="20"/>
              </w:rPr>
              <w:t xml:space="preserve">Great narrative hook — pair with a </w:t>
            </w:r>
            <w:proofErr w:type="spellStart"/>
            <w:r>
              <w:rPr>
                <w:i/>
                <w:iCs/>
                <w:color w:val="AAAAAA"/>
                <w:sz w:val="20"/>
                <w:szCs w:val="20"/>
              </w:rPr>
              <w:t>BuzzNet</w:t>
            </w:r>
            <w:proofErr w:type="spellEnd"/>
            <w:r>
              <w:rPr>
                <w:i/>
                <w:iCs/>
                <w:color w:val="AAAAAA"/>
                <w:sz w:val="20"/>
                <w:szCs w:val="20"/>
              </w:rPr>
              <w:t xml:space="preserve"> 'exposé' post.</w:t>
            </w:r>
          </w:p>
        </w:tc>
      </w:tr>
      <w:tr w:rsidR="00F84D1F" w14:paraId="1C576E2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39365A0C" w14:textId="77777777" w:rsidR="00F84D1F" w:rsidRDefault="00000000">
            <w:r>
              <w:rPr>
                <w:b/>
                <w:bCs/>
                <w:color w:val="2D2D2D"/>
                <w:sz w:val="20"/>
                <w:szCs w:val="20"/>
              </w:rPr>
              <w:t>Class Action Lawsuit</w:t>
            </w:r>
          </w:p>
        </w:tc>
        <w:tc>
          <w:tcPr>
            <w:tcW w:w="360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7529630F" w14:textId="77777777" w:rsidR="00F84D1F" w:rsidRDefault="00000000">
            <w:r>
              <w:rPr>
                <w:color w:val="2D2D2D"/>
                <w:sz w:val="20"/>
                <w:szCs w:val="20"/>
              </w:rPr>
              <w:t>-25 budget, +20 risk, -15 rep</w:t>
            </w:r>
          </w:p>
        </w:tc>
        <w:tc>
          <w:tcPr>
            <w:tcW w:w="3160" w:type="dxa"/>
            <w:tcBorders>
              <w:top w:val="single" w:sz="1" w:space="0" w:color="DDDDDD"/>
              <w:left w:val="single" w:sz="1" w:space="0" w:color="DDDDDD"/>
              <w:bottom w:val="single" w:sz="1" w:space="0" w:color="DDDDDD"/>
              <w:right w:val="single" w:sz="1" w:space="0" w:color="DDDDDD"/>
            </w:tcBorders>
            <w:shd w:val="clear" w:color="auto" w:fill="FEE2E2"/>
            <w:tcMar>
              <w:top w:w="60" w:type="dxa"/>
              <w:left w:w="100" w:type="dxa"/>
              <w:bottom w:w="60" w:type="dxa"/>
              <w:right w:w="100" w:type="dxa"/>
            </w:tcMar>
          </w:tcPr>
          <w:p w14:paraId="4FCA3B72" w14:textId="77777777" w:rsidR="00F84D1F" w:rsidRDefault="00000000">
            <w:r>
              <w:rPr>
                <w:i/>
                <w:iCs/>
                <w:color w:val="AAAAAA"/>
                <w:sz w:val="20"/>
                <w:szCs w:val="20"/>
              </w:rPr>
              <w:t>Most severe budget hit. Use when a team is overconfident.</w:t>
            </w:r>
          </w:p>
        </w:tc>
      </w:tr>
      <w:tr w:rsidR="00F84D1F" w14:paraId="6866C2F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EF3C7"/>
            <w:tcMar>
              <w:top w:w="60" w:type="dxa"/>
              <w:left w:w="100" w:type="dxa"/>
              <w:bottom w:w="60" w:type="dxa"/>
              <w:right w:w="100" w:type="dxa"/>
            </w:tcMar>
          </w:tcPr>
          <w:p w14:paraId="612919DE" w14:textId="77777777" w:rsidR="00F84D1F" w:rsidRDefault="00000000">
            <w:r>
              <w:rPr>
                <w:b/>
                <w:bCs/>
                <w:color w:val="2D2D2D"/>
                <w:sz w:val="20"/>
                <w:szCs w:val="20"/>
              </w:rPr>
              <w:t>Market Crash</w:t>
            </w:r>
          </w:p>
        </w:tc>
        <w:tc>
          <w:tcPr>
            <w:tcW w:w="3600" w:type="dxa"/>
            <w:tcBorders>
              <w:top w:val="single" w:sz="1" w:space="0" w:color="DDDDDD"/>
              <w:left w:val="single" w:sz="1" w:space="0" w:color="DDDDDD"/>
              <w:bottom w:val="single" w:sz="1" w:space="0" w:color="DDDDDD"/>
              <w:right w:val="single" w:sz="1" w:space="0" w:color="DDDDDD"/>
            </w:tcBorders>
            <w:shd w:val="clear" w:color="auto" w:fill="FEF3C7"/>
            <w:tcMar>
              <w:top w:w="60" w:type="dxa"/>
              <w:left w:w="100" w:type="dxa"/>
              <w:bottom w:w="60" w:type="dxa"/>
              <w:right w:w="100" w:type="dxa"/>
            </w:tcMar>
          </w:tcPr>
          <w:p w14:paraId="00D23BBC" w14:textId="77777777" w:rsidR="00F84D1F" w:rsidRDefault="00000000">
            <w:r>
              <w:rPr>
                <w:color w:val="2D2D2D"/>
                <w:sz w:val="20"/>
                <w:szCs w:val="20"/>
              </w:rPr>
              <w:t>-15 demand, -12 rep, +15 risk</w:t>
            </w:r>
          </w:p>
        </w:tc>
        <w:tc>
          <w:tcPr>
            <w:tcW w:w="3160" w:type="dxa"/>
            <w:tcBorders>
              <w:top w:val="single" w:sz="1" w:space="0" w:color="DDDDDD"/>
              <w:left w:val="single" w:sz="1" w:space="0" w:color="DDDDDD"/>
              <w:bottom w:val="single" w:sz="1" w:space="0" w:color="DDDDDD"/>
              <w:right w:val="single" w:sz="1" w:space="0" w:color="DDDDDD"/>
            </w:tcBorders>
            <w:shd w:val="clear" w:color="auto" w:fill="FEF3C7"/>
            <w:tcMar>
              <w:top w:w="60" w:type="dxa"/>
              <w:left w:w="100" w:type="dxa"/>
              <w:bottom w:w="60" w:type="dxa"/>
              <w:right w:w="100" w:type="dxa"/>
            </w:tcMar>
          </w:tcPr>
          <w:p w14:paraId="1C4A45DC" w14:textId="77777777" w:rsidR="00F84D1F" w:rsidRDefault="00000000">
            <w:r>
              <w:rPr>
                <w:i/>
                <w:iCs/>
                <w:color w:val="AAAAAA"/>
                <w:sz w:val="20"/>
                <w:szCs w:val="20"/>
              </w:rPr>
              <w:t>Apply to all teams for a semester-wide reset moment.</w:t>
            </w:r>
          </w:p>
        </w:tc>
      </w:tr>
      <w:tr w:rsidR="00F84D1F" w14:paraId="3A707C8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495366D9" w14:textId="77777777" w:rsidR="00F84D1F" w:rsidRDefault="00000000">
            <w:r>
              <w:rPr>
                <w:b/>
                <w:bCs/>
                <w:color w:val="2D2D2D"/>
                <w:sz w:val="20"/>
                <w:szCs w:val="20"/>
              </w:rPr>
              <w:t>Viral Moment</w:t>
            </w:r>
          </w:p>
        </w:tc>
        <w:tc>
          <w:tcPr>
            <w:tcW w:w="360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1F9D6987" w14:textId="77777777" w:rsidR="00F84D1F" w:rsidRDefault="00000000">
            <w:r>
              <w:rPr>
                <w:color w:val="2D2D2D"/>
                <w:sz w:val="20"/>
                <w:szCs w:val="20"/>
              </w:rPr>
              <w:t>+20 demand, +10 rep</w:t>
            </w:r>
          </w:p>
        </w:tc>
        <w:tc>
          <w:tcPr>
            <w:tcW w:w="316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74E61996" w14:textId="77777777" w:rsidR="00F84D1F" w:rsidRDefault="00000000">
            <w:r>
              <w:rPr>
                <w:i/>
                <w:iCs/>
                <w:color w:val="AAAAAA"/>
                <w:sz w:val="20"/>
                <w:szCs w:val="20"/>
              </w:rPr>
              <w:t xml:space="preserve">Reward a team that has been posting good </w:t>
            </w:r>
            <w:proofErr w:type="spellStart"/>
            <w:r>
              <w:rPr>
                <w:i/>
                <w:iCs/>
                <w:color w:val="AAAAAA"/>
                <w:sz w:val="20"/>
                <w:szCs w:val="20"/>
              </w:rPr>
              <w:t>BuzzNet</w:t>
            </w:r>
            <w:proofErr w:type="spellEnd"/>
            <w:r>
              <w:rPr>
                <w:i/>
                <w:iCs/>
                <w:color w:val="AAAAAA"/>
                <w:sz w:val="20"/>
                <w:szCs w:val="20"/>
              </w:rPr>
              <w:t xml:space="preserve"> content.</w:t>
            </w:r>
          </w:p>
        </w:tc>
      </w:tr>
      <w:tr w:rsidR="00F84D1F" w14:paraId="01BF2EC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08659286" w14:textId="77777777" w:rsidR="00F84D1F" w:rsidRDefault="00000000">
            <w:r>
              <w:rPr>
                <w:b/>
                <w:bCs/>
                <w:color w:val="2D2D2D"/>
                <w:sz w:val="20"/>
                <w:szCs w:val="20"/>
              </w:rPr>
              <w:t>Time Magazine Feature</w:t>
            </w:r>
          </w:p>
        </w:tc>
        <w:tc>
          <w:tcPr>
            <w:tcW w:w="360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3BB2C57E" w14:textId="77777777" w:rsidR="00F84D1F" w:rsidRDefault="00000000">
            <w:r>
              <w:rPr>
                <w:color w:val="2D2D2D"/>
                <w:sz w:val="20"/>
                <w:szCs w:val="20"/>
              </w:rPr>
              <w:t xml:space="preserve">+20 rep, +12 demand, +8 </w:t>
            </w:r>
            <w:proofErr w:type="spellStart"/>
            <w:r>
              <w:rPr>
                <w:color w:val="2D2D2D"/>
                <w:sz w:val="20"/>
                <w:szCs w:val="20"/>
              </w:rPr>
              <w:t>inno</w:t>
            </w:r>
            <w:proofErr w:type="spellEnd"/>
          </w:p>
        </w:tc>
        <w:tc>
          <w:tcPr>
            <w:tcW w:w="316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544F500F" w14:textId="77777777" w:rsidR="00F84D1F" w:rsidRDefault="00000000">
            <w:r>
              <w:rPr>
                <w:i/>
                <w:iCs/>
                <w:color w:val="AAAAAA"/>
                <w:sz w:val="20"/>
                <w:szCs w:val="20"/>
              </w:rPr>
              <w:t>Strongest single positive card. Reward a strong comeback.</w:t>
            </w:r>
          </w:p>
        </w:tc>
      </w:tr>
      <w:tr w:rsidR="00F84D1F" w14:paraId="1C91AC5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1E71A41E" w14:textId="77777777" w:rsidR="00F84D1F" w:rsidRDefault="00000000">
            <w:r>
              <w:rPr>
                <w:b/>
                <w:bCs/>
                <w:color w:val="2D2D2D"/>
                <w:sz w:val="20"/>
                <w:szCs w:val="20"/>
              </w:rPr>
              <w:t>Super Bowl Spot Opens Up</w:t>
            </w:r>
          </w:p>
        </w:tc>
        <w:tc>
          <w:tcPr>
            <w:tcW w:w="360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08B1CC00" w14:textId="77777777" w:rsidR="00F84D1F" w:rsidRDefault="00000000">
            <w:r>
              <w:rPr>
                <w:color w:val="2D2D2D"/>
                <w:sz w:val="20"/>
                <w:szCs w:val="20"/>
              </w:rPr>
              <w:t>+25 demand, +15 rep</w:t>
            </w:r>
          </w:p>
        </w:tc>
        <w:tc>
          <w:tcPr>
            <w:tcW w:w="316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27EBCFDA" w14:textId="77777777" w:rsidR="00F84D1F" w:rsidRDefault="00000000">
            <w:r>
              <w:rPr>
                <w:i/>
                <w:iCs/>
                <w:color w:val="AAAAAA"/>
                <w:sz w:val="20"/>
                <w:szCs w:val="20"/>
              </w:rPr>
              <w:t>Save for Phase 3 — a perfect themed Wildcard.</w:t>
            </w:r>
          </w:p>
        </w:tc>
      </w:tr>
      <w:tr w:rsidR="00F84D1F" w14:paraId="67F3EF7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1B8D971E" w14:textId="77777777" w:rsidR="00F84D1F" w:rsidRDefault="00000000">
            <w:r>
              <w:rPr>
                <w:b/>
                <w:bCs/>
                <w:color w:val="2D2D2D"/>
                <w:sz w:val="20"/>
                <w:szCs w:val="20"/>
              </w:rPr>
              <w:t>Patent Filed Successfully</w:t>
            </w:r>
          </w:p>
        </w:tc>
        <w:tc>
          <w:tcPr>
            <w:tcW w:w="360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21EB2A00" w14:textId="77777777" w:rsidR="00F84D1F" w:rsidRDefault="00000000">
            <w:r>
              <w:rPr>
                <w:color w:val="2D2D2D"/>
                <w:sz w:val="20"/>
                <w:szCs w:val="20"/>
              </w:rPr>
              <w:t xml:space="preserve">+20 </w:t>
            </w:r>
            <w:proofErr w:type="spellStart"/>
            <w:r>
              <w:rPr>
                <w:color w:val="2D2D2D"/>
                <w:sz w:val="20"/>
                <w:szCs w:val="20"/>
              </w:rPr>
              <w:t>inno</w:t>
            </w:r>
            <w:proofErr w:type="spellEnd"/>
            <w:r>
              <w:rPr>
                <w:color w:val="2D2D2D"/>
                <w:sz w:val="20"/>
                <w:szCs w:val="20"/>
              </w:rPr>
              <w:t>, +12 rep, +8 demand</w:t>
            </w:r>
          </w:p>
        </w:tc>
        <w:tc>
          <w:tcPr>
            <w:tcW w:w="3160" w:type="dxa"/>
            <w:tcBorders>
              <w:top w:val="single" w:sz="1" w:space="0" w:color="DDDDDD"/>
              <w:left w:val="single" w:sz="1" w:space="0" w:color="DDDDDD"/>
              <w:bottom w:val="single" w:sz="1" w:space="0" w:color="DDDDDD"/>
              <w:right w:val="single" w:sz="1" w:space="0" w:color="DDDDDD"/>
            </w:tcBorders>
            <w:shd w:val="clear" w:color="auto" w:fill="DCFCE7"/>
            <w:tcMar>
              <w:top w:w="60" w:type="dxa"/>
              <w:left w:w="100" w:type="dxa"/>
              <w:bottom w:w="60" w:type="dxa"/>
              <w:right w:w="100" w:type="dxa"/>
            </w:tcMar>
          </w:tcPr>
          <w:p w14:paraId="55B6FC25" w14:textId="77777777" w:rsidR="00F84D1F" w:rsidRDefault="00000000">
            <w:r>
              <w:rPr>
                <w:i/>
                <w:iCs/>
                <w:color w:val="AAAAAA"/>
                <w:sz w:val="20"/>
                <w:szCs w:val="20"/>
              </w:rPr>
              <w:t>Best Phase 4 reward for innovation-heavy brands.</w:t>
            </w:r>
          </w:p>
        </w:tc>
      </w:tr>
    </w:tbl>
    <w:p w14:paraId="14372BEF" w14:textId="77777777" w:rsidR="00F84D1F" w:rsidRDefault="00000000">
      <w:pPr>
        <w:spacing w:after="120"/>
      </w:pPr>
      <w:r>
        <w:rPr>
          <w:color w:val="2D2D2D"/>
        </w:rPr>
        <w:t xml:space="preserve"> </w:t>
      </w:r>
    </w:p>
    <w:p w14:paraId="239D3908" w14:textId="77777777" w:rsidR="00F84D1F" w:rsidRDefault="00000000">
      <w:pPr>
        <w:spacing w:before="280" w:after="80"/>
      </w:pPr>
      <w:r>
        <w:rPr>
          <w:b/>
          <w:bCs/>
          <w:color w:val="2D2D2D"/>
          <w:sz w:val="26"/>
          <w:szCs w:val="26"/>
        </w:rPr>
        <w:t>Choice Events as a Teaching Tool</w:t>
      </w:r>
    </w:p>
    <w:p w14:paraId="61A1AD23" w14:textId="77777777" w:rsidR="00F84D1F" w:rsidRDefault="00000000">
      <w:pPr>
        <w:spacing w:after="120"/>
      </w:pPr>
      <w:r>
        <w:rPr>
          <w:color w:val="2D2D2D"/>
        </w:rPr>
        <w:t>Several cards are marked as 'choice' events — they present two options with different stat trade-offs (e.g., 'Do you recall the product proactively or cover it up?'). These are your richest teaching moments.</w:t>
      </w:r>
    </w:p>
    <w:p w14:paraId="127C11A0" w14:textId="77777777" w:rsidR="00F84D1F" w:rsidRDefault="00000000">
      <w:pPr>
        <w:pStyle w:val="ListParagraph"/>
        <w:numPr>
          <w:ilvl w:val="0"/>
          <w:numId w:val="2"/>
        </w:numPr>
        <w:spacing w:after="60"/>
      </w:pPr>
      <w:r>
        <w:rPr>
          <w:color w:val="2D2D2D"/>
        </w:rPr>
        <w:t>Pause the simulation when a choice event is drawn. Ask the team to discuss out loud.</w:t>
      </w:r>
    </w:p>
    <w:p w14:paraId="3CBCEEE8" w14:textId="77777777" w:rsidR="00F84D1F" w:rsidRDefault="00000000">
      <w:pPr>
        <w:pStyle w:val="ListParagraph"/>
        <w:numPr>
          <w:ilvl w:val="0"/>
          <w:numId w:val="2"/>
        </w:numPr>
        <w:spacing w:after="60"/>
      </w:pPr>
      <w:r>
        <w:rPr>
          <w:color w:val="2D2D2D"/>
        </w:rPr>
        <w:t>Debrief after the choice is locked in — what would a real brand manager do?</w:t>
      </w:r>
    </w:p>
    <w:p w14:paraId="37261492" w14:textId="77777777" w:rsidR="00F84D1F" w:rsidRDefault="00000000">
      <w:pPr>
        <w:pStyle w:val="ListParagraph"/>
        <w:numPr>
          <w:ilvl w:val="0"/>
          <w:numId w:val="2"/>
        </w:numPr>
        <w:spacing w:after="60"/>
      </w:pPr>
      <w:r>
        <w:rPr>
          <w:color w:val="2D2D2D"/>
        </w:rPr>
        <w:t>Consider letting the whole class weigh in before the team decides (builds engagement).</w:t>
      </w:r>
    </w:p>
    <w:p w14:paraId="4AEFFA28" w14:textId="77777777" w:rsidR="00F84D1F" w:rsidRDefault="00000000">
      <w:pPr>
        <w:pStyle w:val="ListParagraph"/>
        <w:numPr>
          <w:ilvl w:val="0"/>
          <w:numId w:val="2"/>
        </w:numPr>
        <w:spacing w:after="60"/>
      </w:pPr>
      <w:r>
        <w:rPr>
          <w:color w:val="2D2D2D"/>
        </w:rPr>
        <w:t>Don't let students stall — give them 2-3 minutes and make them commit.</w:t>
      </w:r>
    </w:p>
    <w:p w14:paraId="735CB78E" w14:textId="77777777" w:rsidR="00F84D1F" w:rsidRDefault="00000000">
      <w:pPr>
        <w:spacing w:after="80"/>
      </w:pPr>
      <w:r>
        <w:rPr>
          <w:color w:val="2D2D2D"/>
        </w:rPr>
        <w:t xml:space="preserve"> </w:t>
      </w:r>
    </w:p>
    <w:p w14:paraId="46FAB96C" w14:textId="77777777" w:rsidR="00F84D1F" w:rsidRDefault="00000000">
      <w:pPr>
        <w:spacing w:before="280" w:after="80"/>
      </w:pPr>
      <w:r>
        <w:rPr>
          <w:b/>
          <w:bCs/>
          <w:color w:val="2D2D2D"/>
          <w:sz w:val="26"/>
          <w:szCs w:val="26"/>
        </w:rPr>
        <w:t>Rival Amplification (1.5x)</w:t>
      </w:r>
    </w:p>
    <w:p w14:paraId="1BA84139" w14:textId="77777777" w:rsidR="00F84D1F" w:rsidRDefault="00000000">
      <w:pPr>
        <w:spacing w:after="120"/>
      </w:pPr>
      <w:r>
        <w:rPr>
          <w:color w:val="2D2D2D"/>
        </w:rPr>
        <w:t>When you apply a card to a team via their designated rival, all effects are multiplied by 1.5x. A card that normally hits -10 reputation lands as -15. Use this mechanic for:</w:t>
      </w:r>
    </w:p>
    <w:p w14:paraId="20DAEB25" w14:textId="77777777" w:rsidR="00F84D1F" w:rsidRDefault="00000000">
      <w:pPr>
        <w:pStyle w:val="ListParagraph"/>
        <w:numPr>
          <w:ilvl w:val="0"/>
          <w:numId w:val="2"/>
        </w:numPr>
        <w:spacing w:after="60"/>
      </w:pPr>
      <w:r>
        <w:rPr>
          <w:color w:val="2D2D2D"/>
        </w:rPr>
        <w:t>Creating narrative drama when two brands are neck-and-neck on the leaderboard.</w:t>
      </w:r>
    </w:p>
    <w:p w14:paraId="097BB034" w14:textId="77777777" w:rsidR="00F84D1F" w:rsidRDefault="00000000">
      <w:pPr>
        <w:pStyle w:val="ListParagraph"/>
        <w:numPr>
          <w:ilvl w:val="0"/>
          <w:numId w:val="2"/>
        </w:numPr>
        <w:spacing w:after="60"/>
      </w:pPr>
      <w:r>
        <w:rPr>
          <w:color w:val="2D2D2D"/>
        </w:rPr>
        <w:t>Introducing real-world competitive dynamics (Samsung vs. Apple, Pepsi vs. Coke).</w:t>
      </w:r>
    </w:p>
    <w:p w14:paraId="6923727C" w14:textId="77777777" w:rsidR="00F84D1F" w:rsidRDefault="00000000">
      <w:pPr>
        <w:pStyle w:val="ListParagraph"/>
        <w:numPr>
          <w:ilvl w:val="0"/>
          <w:numId w:val="2"/>
        </w:numPr>
        <w:spacing w:after="60"/>
      </w:pPr>
      <w:r>
        <w:rPr>
          <w:color w:val="2D2D2D"/>
        </w:rPr>
        <w:t>Escalating tension in Phase 5 before the final standings solidify.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84D1F" w14:paraId="6EF780B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A855F7"/>
          </w:tcPr>
          <w:p w14:paraId="0FEBF6B6" w14:textId="77777777" w:rsidR="00F84D1F" w:rsidRDefault="00F84D1F"/>
        </w:tc>
        <w:tc>
          <w:tcPr>
            <w:tcW w:w="9240" w:type="dxa"/>
            <w:tcBorders>
              <w:top w:val="none" w:sz="0" w:space="0" w:color="FFFFFF"/>
              <w:left w:val="none" w:sz="0" w:space="0" w:color="FFFFFF"/>
              <w:bottom w:val="none" w:sz="0" w:space="0" w:color="FFFFFF"/>
              <w:right w:val="none" w:sz="0" w:space="0" w:color="FFFFFF"/>
            </w:tcBorders>
            <w:shd w:val="clear" w:color="auto" w:fill="F3E8FF"/>
            <w:tcMar>
              <w:top w:w="100" w:type="dxa"/>
              <w:left w:w="160" w:type="dxa"/>
              <w:bottom w:w="100" w:type="dxa"/>
              <w:right w:w="160" w:type="dxa"/>
            </w:tcMar>
          </w:tcPr>
          <w:p w14:paraId="6A645AAA" w14:textId="77777777" w:rsidR="00F84D1F" w:rsidRDefault="00000000">
            <w:r>
              <w:rPr>
                <w:b/>
                <w:bCs/>
                <w:color w:val="2D2D2D"/>
              </w:rPr>
              <w:t>Set rivals thoughtfully.</w:t>
            </w:r>
          </w:p>
          <w:p w14:paraId="26F70E97" w14:textId="77777777" w:rsidR="00F84D1F" w:rsidRDefault="00000000">
            <w:pPr>
              <w:spacing w:before="40"/>
            </w:pPr>
            <w:r>
              <w:rPr>
                <w:color w:val="2D2D2D"/>
              </w:rPr>
              <w:lastRenderedPageBreak/>
              <w:t>Assign rival pairs in Week 4-5, after brand identities are established. Rivals who are similar in score create the most tension. An overwhelming leader vs. a weak brand is less interesting than two mid-tier brands locked in combat.</w:t>
            </w:r>
          </w:p>
        </w:tc>
      </w:tr>
    </w:tbl>
    <w:p w14:paraId="281289E2" w14:textId="77777777" w:rsidR="00F84D1F" w:rsidRDefault="00000000">
      <w:pPr>
        <w:spacing w:after="120"/>
      </w:pPr>
      <w:r>
        <w:rPr>
          <w:color w:val="2D2D2D"/>
        </w:rPr>
        <w:lastRenderedPageBreak/>
        <w:t xml:space="preserve"> </w:t>
      </w:r>
    </w:p>
    <w:p w14:paraId="6A4077FE" w14:textId="77777777" w:rsidR="00F84D1F" w:rsidRDefault="00000000">
      <w:pPr>
        <w:pBdr>
          <w:bottom w:val="single" w:sz="2" w:space="0" w:color="1D4ED8"/>
        </w:pBdr>
        <w:spacing w:before="360" w:after="120"/>
      </w:pPr>
      <w:r>
        <w:rPr>
          <w:b/>
          <w:bCs/>
          <w:color w:val="1D4ED8"/>
          <w:sz w:val="32"/>
          <w:szCs w:val="32"/>
        </w:rPr>
        <w:t>6. Scoring Deliverables</w:t>
      </w:r>
    </w:p>
    <w:p w14:paraId="464843C2" w14:textId="77777777" w:rsidR="00F84D1F" w:rsidRDefault="00000000">
      <w:pPr>
        <w:spacing w:after="120"/>
      </w:pPr>
      <w:r>
        <w:rPr>
          <w:color w:val="2D2D2D"/>
        </w:rPr>
        <w:t>Deliverable scores directly boost team stats. The 1/3/5 rubric maps to stat boosts: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4960"/>
      </w:tblGrid>
      <w:tr w:rsidR="00F84D1F" w14:paraId="2B7E8197" w14:textId="77777777">
        <w:tblPrEx>
          <w:tblCellMar>
            <w:top w:w="0" w:type="dxa"/>
            <w:bottom w:w="0" w:type="dxa"/>
          </w:tblCellMar>
        </w:tblPrEx>
        <w:trPr>
          <w:tblHeader/>
        </w:trPr>
        <w:tc>
          <w:tcPr>
            <w:tcW w:w="14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5D5C4650" w14:textId="77777777" w:rsidR="00F84D1F" w:rsidRDefault="00000000">
            <w:r>
              <w:rPr>
                <w:b/>
                <w:bCs/>
                <w:color w:val="FFFFFF"/>
                <w:sz w:val="21"/>
                <w:szCs w:val="21"/>
              </w:rPr>
              <w:t>Score</w:t>
            </w:r>
          </w:p>
        </w:tc>
        <w:tc>
          <w:tcPr>
            <w:tcW w:w="14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380246ED" w14:textId="77777777" w:rsidR="00F84D1F" w:rsidRDefault="00000000">
            <w:r>
              <w:rPr>
                <w:b/>
                <w:bCs/>
                <w:color w:val="FFFFFF"/>
                <w:sz w:val="21"/>
                <w:szCs w:val="21"/>
              </w:rPr>
              <w:t>Boost</w:t>
            </w:r>
          </w:p>
        </w:tc>
        <w:tc>
          <w:tcPr>
            <w:tcW w:w="16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4A67C019" w14:textId="77777777" w:rsidR="00F84D1F" w:rsidRDefault="00000000">
            <w:r>
              <w:rPr>
                <w:b/>
                <w:bCs/>
                <w:color w:val="FFFFFF"/>
                <w:sz w:val="21"/>
                <w:szCs w:val="21"/>
              </w:rPr>
              <w:t>Example</w:t>
            </w:r>
          </w:p>
        </w:tc>
        <w:tc>
          <w:tcPr>
            <w:tcW w:w="49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00" w:type="dxa"/>
              <w:bottom w:w="80" w:type="dxa"/>
              <w:right w:w="100" w:type="dxa"/>
            </w:tcMar>
          </w:tcPr>
          <w:p w14:paraId="09415C4C" w14:textId="77777777" w:rsidR="00F84D1F" w:rsidRDefault="00000000">
            <w:r>
              <w:rPr>
                <w:b/>
                <w:bCs/>
                <w:color w:val="FFFFFF"/>
                <w:sz w:val="21"/>
                <w:szCs w:val="21"/>
              </w:rPr>
              <w:t>Meaning</w:t>
            </w:r>
          </w:p>
        </w:tc>
      </w:tr>
      <w:tr w:rsidR="00F84D1F" w14:paraId="10B649B6"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F3E3740" w14:textId="77777777" w:rsidR="00F84D1F" w:rsidRDefault="00000000">
            <w:r>
              <w:rPr>
                <w:b/>
                <w:bCs/>
                <w:color w:val="2D2D2D"/>
                <w:sz w:val="21"/>
                <w:szCs w:val="21"/>
              </w:rPr>
              <w:t>1 — Below</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0DA7157" w14:textId="77777777" w:rsidR="00F84D1F" w:rsidRDefault="00000000">
            <w:r>
              <w:rPr>
                <w:color w:val="2D2D2D"/>
                <w:sz w:val="21"/>
                <w:szCs w:val="21"/>
              </w:rPr>
              <w:t>+4 pts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3AB6F9" w14:textId="77777777" w:rsidR="00F84D1F" w:rsidRDefault="00000000">
            <w:r>
              <w:rPr>
                <w:color w:val="2D2D2D"/>
                <w:sz w:val="21"/>
                <w:szCs w:val="21"/>
              </w:rPr>
              <w:t>Demand +4</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28A5A49" w14:textId="77777777" w:rsidR="00F84D1F" w:rsidRDefault="00000000">
            <w:r>
              <w:rPr>
                <w:color w:val="2D2D2D"/>
                <w:sz w:val="21"/>
                <w:szCs w:val="21"/>
              </w:rPr>
              <w:t>Shows effort but misses the mark. Keeps teams alive without rewarding mediocrity.</w:t>
            </w:r>
          </w:p>
        </w:tc>
      </w:tr>
      <w:tr w:rsidR="00F84D1F" w14:paraId="02A427AD"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C367E85" w14:textId="77777777" w:rsidR="00F84D1F" w:rsidRDefault="00000000">
            <w:r>
              <w:rPr>
                <w:b/>
                <w:bCs/>
                <w:color w:val="2D2D2D"/>
                <w:sz w:val="21"/>
                <w:szCs w:val="21"/>
              </w:rPr>
              <w:t>3 — Meets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1A09607" w14:textId="77777777" w:rsidR="00F84D1F" w:rsidRDefault="00000000">
            <w:r>
              <w:rPr>
                <w:color w:val="2D2D2D"/>
                <w:sz w:val="21"/>
                <w:szCs w:val="21"/>
              </w:rPr>
              <w:t>+8 pts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8A8389F" w14:textId="77777777" w:rsidR="00F84D1F" w:rsidRDefault="00000000">
            <w:r>
              <w:rPr>
                <w:color w:val="2D2D2D"/>
                <w:sz w:val="21"/>
                <w:szCs w:val="21"/>
              </w:rPr>
              <w:t>Rep +8</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89120CD" w14:textId="77777777" w:rsidR="00F84D1F" w:rsidRDefault="00000000">
            <w:r>
              <w:rPr>
                <w:color w:val="2D2D2D"/>
                <w:sz w:val="21"/>
                <w:szCs w:val="21"/>
              </w:rPr>
              <w:t>Solid, competent work. Standard expectation. Should be the most common score.</w:t>
            </w:r>
          </w:p>
        </w:tc>
      </w:tr>
      <w:tr w:rsidR="00F84D1F" w14:paraId="7C6928C8"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E92CB19" w14:textId="77777777" w:rsidR="00F84D1F" w:rsidRDefault="00000000">
            <w:r>
              <w:rPr>
                <w:b/>
                <w:bCs/>
                <w:color w:val="2D2D2D"/>
                <w:sz w:val="21"/>
                <w:szCs w:val="21"/>
              </w:rPr>
              <w:t>5 — Exceeds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0866138" w14:textId="77777777" w:rsidR="00F84D1F" w:rsidRDefault="00000000">
            <w:r>
              <w:rPr>
                <w:color w:val="2D2D2D"/>
                <w:sz w:val="21"/>
                <w:szCs w:val="21"/>
              </w:rPr>
              <w:t>+12 pts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E4C5160" w14:textId="77777777" w:rsidR="00F84D1F" w:rsidRDefault="00000000">
            <w:r>
              <w:rPr>
                <w:color w:val="2D2D2D"/>
                <w:sz w:val="21"/>
                <w:szCs w:val="21"/>
              </w:rPr>
              <w:t>Inno +12</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0DA93EA" w14:textId="77777777" w:rsidR="00F84D1F" w:rsidRDefault="00000000">
            <w:r>
              <w:rPr>
                <w:color w:val="2D2D2D"/>
                <w:sz w:val="21"/>
                <w:szCs w:val="21"/>
              </w:rPr>
              <w:t>Exceptional quality. Stat jump is significant enough to shift leaderboard positions.</w:t>
            </w:r>
          </w:p>
        </w:tc>
      </w:tr>
    </w:tbl>
    <w:p w14:paraId="694E8A5F" w14:textId="77777777" w:rsidR="00F84D1F" w:rsidRDefault="00000000">
      <w:pPr>
        <w:spacing w:after="120"/>
      </w:pPr>
      <w:r>
        <w:rPr>
          <w:color w:val="2D2D2D"/>
        </w:rPr>
        <w:t xml:space="preserve"> </w:t>
      </w:r>
    </w:p>
    <w:p w14:paraId="051F592C" w14:textId="77777777" w:rsidR="00F84D1F" w:rsidRDefault="00000000">
      <w:pPr>
        <w:pStyle w:val="ListParagraph"/>
        <w:numPr>
          <w:ilvl w:val="0"/>
          <w:numId w:val="2"/>
        </w:numPr>
        <w:spacing w:after="60"/>
      </w:pPr>
      <w:r>
        <w:rPr>
          <w:color w:val="2D2D2D"/>
        </w:rPr>
        <w:t>Each deliverable type boosts different stats — a Brand Plan raises demand, a Market Research Report raises innovation, and so on.</w:t>
      </w:r>
    </w:p>
    <w:p w14:paraId="1EACADBA" w14:textId="77777777" w:rsidR="00F84D1F" w:rsidRDefault="00000000">
      <w:pPr>
        <w:pStyle w:val="ListParagraph"/>
        <w:numPr>
          <w:ilvl w:val="0"/>
          <w:numId w:val="2"/>
        </w:numPr>
        <w:spacing w:after="60"/>
      </w:pPr>
      <w:r>
        <w:rPr>
          <w:color w:val="2D2D2D"/>
        </w:rPr>
        <w:t>Score deliverables as close to submission as possible. Real-time feedback is a key engagement driver.</w:t>
      </w:r>
    </w:p>
    <w:p w14:paraId="619169A6" w14:textId="77777777" w:rsidR="00F84D1F" w:rsidRDefault="00000000">
      <w:pPr>
        <w:pStyle w:val="ListParagraph"/>
        <w:numPr>
          <w:ilvl w:val="0"/>
          <w:numId w:val="2"/>
        </w:numPr>
        <w:spacing w:after="60"/>
      </w:pPr>
      <w:r>
        <w:rPr>
          <w:color w:val="2D2D2D"/>
        </w:rPr>
        <w:t>The optional Media URL field lets you attach a link to the student's work for the class to see it on the display screen.</w:t>
      </w:r>
    </w:p>
    <w:p w14:paraId="228EDE2C" w14:textId="77777777" w:rsidR="00F84D1F" w:rsidRDefault="00000000">
      <w:pPr>
        <w:pStyle w:val="ListParagraph"/>
        <w:numPr>
          <w:ilvl w:val="0"/>
          <w:numId w:val="2"/>
        </w:numPr>
        <w:spacing w:after="60"/>
      </w:pPr>
      <w:r>
        <w:rPr>
          <w:color w:val="2D2D2D"/>
        </w:rPr>
        <w:t>Journals and Shareholder Letters are scored separately and contribute to the academic grade, not just the simulation stats — keep both aligned.</w:t>
      </w:r>
    </w:p>
    <w:p w14:paraId="5DEE01CB" w14:textId="77777777" w:rsidR="00F84D1F" w:rsidRDefault="00000000">
      <w:pPr>
        <w:spacing w:after="120"/>
      </w:pPr>
      <w:r>
        <w:rPr>
          <w:color w:val="2D2D2D"/>
        </w:rPr>
        <w:t xml:space="preserve"> </w:t>
      </w:r>
    </w:p>
    <w:p w14:paraId="0EC7B159" w14:textId="77777777" w:rsidR="00F84D1F" w:rsidRDefault="00000000">
      <w:pPr>
        <w:pBdr>
          <w:bottom w:val="single" w:sz="2" w:space="0" w:color="1D4ED8"/>
        </w:pBdr>
        <w:spacing w:before="360" w:after="120"/>
      </w:pPr>
      <w:r>
        <w:rPr>
          <w:b/>
          <w:bCs/>
          <w:color w:val="1D4ED8"/>
          <w:sz w:val="32"/>
          <w:szCs w:val="32"/>
        </w:rPr>
        <w:t>7. Phase-by-Phase DM Notes</w:t>
      </w:r>
    </w:p>
    <w:p w14:paraId="1DEB6CB0" w14:textId="77777777" w:rsidR="00F84D1F" w:rsidRDefault="00000000">
      <w:pPr>
        <w:spacing w:after="120"/>
      </w:pPr>
      <w:r>
        <w:rPr>
          <w:color w:val="2D2D2D"/>
        </w:rPr>
        <w:t>Each phase has a distinct narrative arc. Here is how to play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4D1F" w14:paraId="7698113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3B82F6"/>
            <w:tcMar>
              <w:top w:w="100" w:type="dxa"/>
              <w:left w:w="140" w:type="dxa"/>
              <w:bottom w:w="100" w:type="dxa"/>
              <w:right w:w="140" w:type="dxa"/>
            </w:tcMar>
            <w:vAlign w:val="center"/>
          </w:tcPr>
          <w:p w14:paraId="6BB56F1B" w14:textId="77777777" w:rsidR="00F84D1F" w:rsidRDefault="00000000">
            <w:pPr>
              <w:jc w:val="center"/>
            </w:pPr>
            <w:r>
              <w:rPr>
                <w:b/>
                <w:bCs/>
                <w:color w:val="FFFFFF"/>
                <w:sz w:val="20"/>
                <w:szCs w:val="20"/>
              </w:rPr>
              <w:t>Phase 1</w:t>
            </w:r>
          </w:p>
          <w:p w14:paraId="2A74507A" w14:textId="77777777" w:rsidR="00F84D1F" w:rsidRDefault="00000000">
            <w:pPr>
              <w:jc w:val="center"/>
            </w:pPr>
            <w:r>
              <w:rPr>
                <w:b/>
                <w:bCs/>
                <w:color w:val="FFFFFF"/>
              </w:rPr>
              <w:t>Brand Launch</w:t>
            </w:r>
          </w:p>
          <w:p w14:paraId="4B4020ED" w14:textId="77777777" w:rsidR="00F84D1F" w:rsidRDefault="00000000">
            <w:pPr>
              <w:jc w:val="center"/>
            </w:pPr>
            <w:r>
              <w:rPr>
                <w:color w:val="FFFFFF"/>
                <w:sz w:val="18"/>
                <w:szCs w:val="18"/>
              </w:rPr>
              <w:t>Weeks 1-3</w:t>
            </w:r>
          </w:p>
        </w:tc>
        <w:tc>
          <w:tcPr>
            <w:tcW w:w="756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763BFE4F" w14:textId="77777777" w:rsidR="00F84D1F" w:rsidRDefault="00000000">
            <w:r>
              <w:rPr>
                <w:color w:val="2D2D2D"/>
              </w:rPr>
              <w:t>Goal: Establish brand identity, build curiosity, keep stakes low.</w:t>
            </w:r>
          </w:p>
        </w:tc>
      </w:tr>
    </w:tbl>
    <w:p w14:paraId="42D92FD7" w14:textId="77777777" w:rsidR="00F84D1F" w:rsidRDefault="00000000">
      <w:pPr>
        <w:spacing w:after="40"/>
      </w:pPr>
      <w:r>
        <w:rPr>
          <w:color w:val="2D2D2D"/>
        </w:rPr>
        <w:t xml:space="preserve"> </w:t>
      </w:r>
    </w:p>
    <w:p w14:paraId="210D2240" w14:textId="77777777" w:rsidR="00F84D1F" w:rsidRDefault="00000000">
      <w:pPr>
        <w:spacing w:after="80"/>
      </w:pPr>
      <w:r>
        <w:rPr>
          <w:b/>
          <w:bCs/>
          <w:color w:val="2D2D2D"/>
          <w:sz w:val="21"/>
          <w:szCs w:val="21"/>
        </w:rPr>
        <w:t xml:space="preserve">DM Approach: </w:t>
      </w:r>
      <w:r>
        <w:rPr>
          <w:color w:val="2D2D2D"/>
          <w:sz w:val="21"/>
          <w:szCs w:val="21"/>
        </w:rPr>
        <w:t xml:space="preserve">You are onboarding your players. Keep volatility at 20-30. Draw no cards week 1; one positive Economic card in week 2 to show how the system works. Focus scoring on the Brand Plan deliverable — this sets each team's trajectory. </w:t>
      </w:r>
      <w:proofErr w:type="spellStart"/>
      <w:r>
        <w:rPr>
          <w:color w:val="2D2D2D"/>
          <w:sz w:val="21"/>
          <w:szCs w:val="21"/>
        </w:rPr>
        <w:t>BuzzNet</w:t>
      </w:r>
      <w:proofErr w:type="spellEnd"/>
      <w:r>
        <w:rPr>
          <w:color w:val="2D2D2D"/>
          <w:sz w:val="21"/>
          <w:szCs w:val="21"/>
        </w:rPr>
        <w:t xml:space="preserve"> is quiet this phase; save the drama.</w:t>
      </w:r>
    </w:p>
    <w:p w14:paraId="0FE7AE3F" w14:textId="77777777" w:rsidR="00F84D1F" w:rsidRDefault="00000000">
      <w:pPr>
        <w:spacing w:after="80"/>
      </w:pPr>
      <w:r>
        <w:rPr>
          <w:b/>
          <w:bCs/>
          <w:color w:val="991B1B"/>
          <w:sz w:val="21"/>
          <w:szCs w:val="21"/>
        </w:rPr>
        <w:t xml:space="preserve">Watch For: </w:t>
      </w:r>
      <w:r>
        <w:rPr>
          <w:color w:val="2D2D2D"/>
          <w:sz w:val="21"/>
          <w:szCs w:val="21"/>
        </w:rPr>
        <w:t>Look for teams that skip the Brand Plan. Without that score boost, they start Phase 2 already behind.</w:t>
      </w:r>
    </w:p>
    <w:p w14:paraId="461454D1" w14:textId="77777777" w:rsidR="00F84D1F" w:rsidRDefault="00000000">
      <w:pPr>
        <w:spacing w:after="120"/>
      </w:pPr>
      <w:r>
        <w:rPr>
          <w:b/>
          <w:bCs/>
          <w:color w:val="1D4ED8"/>
          <w:sz w:val="21"/>
          <w:szCs w:val="21"/>
        </w:rPr>
        <w:t xml:space="preserve">Pro Tip: </w:t>
      </w:r>
      <w:r>
        <w:rPr>
          <w:i/>
          <w:iCs/>
          <w:color w:val="2D2D2D"/>
          <w:sz w:val="21"/>
          <w:szCs w:val="21"/>
        </w:rPr>
        <w:t xml:space="preserve">Post a </w:t>
      </w:r>
      <w:proofErr w:type="spellStart"/>
      <w:r>
        <w:rPr>
          <w:i/>
          <w:iCs/>
          <w:color w:val="2D2D2D"/>
          <w:sz w:val="21"/>
          <w:szCs w:val="21"/>
        </w:rPr>
        <w:t>BuzzNet</w:t>
      </w:r>
      <w:proofErr w:type="spellEnd"/>
      <w:r>
        <w:rPr>
          <w:i/>
          <w:iCs/>
          <w:color w:val="2D2D2D"/>
          <w:sz w:val="21"/>
          <w:szCs w:val="21"/>
        </w:rPr>
        <w:t xml:space="preserve"> message as a 'Consumer Trends Weekly' account hinting at the industry flavor. Sets the mood without mechanical impact.</w:t>
      </w:r>
    </w:p>
    <w:p w14:paraId="1506BD08" w14:textId="77777777" w:rsidR="00F84D1F" w:rsidRDefault="00000000">
      <w:pPr>
        <w:spacing w:after="8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4D1F" w14:paraId="078FBFC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F4444"/>
            <w:tcMar>
              <w:top w:w="100" w:type="dxa"/>
              <w:left w:w="140" w:type="dxa"/>
              <w:bottom w:w="100" w:type="dxa"/>
              <w:right w:w="140" w:type="dxa"/>
            </w:tcMar>
            <w:vAlign w:val="center"/>
          </w:tcPr>
          <w:p w14:paraId="3E8E8CFC" w14:textId="77777777" w:rsidR="00F84D1F" w:rsidRDefault="00000000">
            <w:pPr>
              <w:jc w:val="center"/>
            </w:pPr>
            <w:r>
              <w:rPr>
                <w:b/>
                <w:bCs/>
                <w:color w:val="FFFFFF"/>
                <w:sz w:val="20"/>
                <w:szCs w:val="20"/>
              </w:rPr>
              <w:t>Phase 2</w:t>
            </w:r>
          </w:p>
          <w:p w14:paraId="7DC37869" w14:textId="77777777" w:rsidR="00F84D1F" w:rsidRDefault="00000000">
            <w:pPr>
              <w:jc w:val="center"/>
            </w:pPr>
            <w:r>
              <w:rPr>
                <w:b/>
                <w:bCs/>
                <w:color w:val="FFFFFF"/>
              </w:rPr>
              <w:t>Market Pressure</w:t>
            </w:r>
          </w:p>
          <w:p w14:paraId="4EEF3E51" w14:textId="77777777" w:rsidR="00F84D1F" w:rsidRDefault="00000000">
            <w:pPr>
              <w:jc w:val="center"/>
            </w:pPr>
            <w:r>
              <w:rPr>
                <w:color w:val="FFFFFF"/>
                <w:sz w:val="18"/>
                <w:szCs w:val="18"/>
              </w:rPr>
              <w:lastRenderedPageBreak/>
              <w:t>Weeks 4-7</w:t>
            </w:r>
          </w:p>
        </w:tc>
        <w:tc>
          <w:tcPr>
            <w:tcW w:w="7560" w:type="dxa"/>
            <w:tcBorders>
              <w:top w:val="none" w:sz="0" w:space="0" w:color="FFFFFF"/>
              <w:left w:val="none" w:sz="0" w:space="0" w:color="FFFFFF"/>
              <w:bottom w:val="none" w:sz="0" w:space="0" w:color="FFFFFF"/>
              <w:right w:val="none" w:sz="0" w:space="0" w:color="FFFFFF"/>
            </w:tcBorders>
            <w:shd w:val="clear" w:color="auto" w:fill="FEE2E2"/>
            <w:tcMar>
              <w:top w:w="100" w:type="dxa"/>
              <w:left w:w="160" w:type="dxa"/>
              <w:bottom w:w="100" w:type="dxa"/>
              <w:right w:w="160" w:type="dxa"/>
            </w:tcMar>
          </w:tcPr>
          <w:p w14:paraId="4B36921A" w14:textId="77777777" w:rsidR="00F84D1F" w:rsidRDefault="00000000">
            <w:r>
              <w:rPr>
                <w:color w:val="2D2D2D"/>
              </w:rPr>
              <w:lastRenderedPageBreak/>
              <w:t>Goal: Introduce competition, rivalry, and first real market swings.</w:t>
            </w:r>
          </w:p>
        </w:tc>
      </w:tr>
    </w:tbl>
    <w:p w14:paraId="30BCB79E" w14:textId="77777777" w:rsidR="00F84D1F" w:rsidRDefault="00000000">
      <w:pPr>
        <w:spacing w:after="40"/>
      </w:pPr>
      <w:r>
        <w:rPr>
          <w:color w:val="2D2D2D"/>
        </w:rPr>
        <w:t xml:space="preserve"> </w:t>
      </w:r>
    </w:p>
    <w:p w14:paraId="52DCF413" w14:textId="77777777" w:rsidR="00F84D1F" w:rsidRDefault="00000000">
      <w:pPr>
        <w:spacing w:after="80"/>
      </w:pPr>
      <w:r>
        <w:rPr>
          <w:b/>
          <w:bCs/>
          <w:color w:val="2D2D2D"/>
          <w:sz w:val="21"/>
          <w:szCs w:val="21"/>
        </w:rPr>
        <w:t xml:space="preserve">DM Approach: </w:t>
      </w:r>
      <w:r>
        <w:rPr>
          <w:color w:val="2D2D2D"/>
          <w:sz w:val="21"/>
          <w:szCs w:val="21"/>
        </w:rPr>
        <w:t>Raise volatility to 40-50. Begin drawing 1-2 cards per week — mix Economic and Social. Assign rival pairs by Week 5. Apply the first rival-amplified card in Week 6 or 7 to signal the rivalry is active. The Market Research Report is the key deliverable; teams that score well here gain a real stat advantage.</w:t>
      </w:r>
    </w:p>
    <w:p w14:paraId="018C6847" w14:textId="77777777" w:rsidR="00F84D1F" w:rsidRDefault="00000000">
      <w:pPr>
        <w:spacing w:after="80"/>
      </w:pPr>
      <w:r>
        <w:rPr>
          <w:b/>
          <w:bCs/>
          <w:color w:val="991B1B"/>
          <w:sz w:val="21"/>
          <w:szCs w:val="21"/>
        </w:rPr>
        <w:t xml:space="preserve">Watch For: </w:t>
      </w:r>
      <w:r>
        <w:rPr>
          <w:color w:val="2D2D2D"/>
          <w:sz w:val="21"/>
          <w:szCs w:val="21"/>
        </w:rPr>
        <w:t xml:space="preserve">Teams with risk above 40 are already on a bad trajectory. Consider a mild </w:t>
      </w:r>
      <w:proofErr w:type="gramStart"/>
      <w:r>
        <w:rPr>
          <w:color w:val="2D2D2D"/>
          <w:sz w:val="21"/>
          <w:szCs w:val="21"/>
        </w:rPr>
        <w:t>Social</w:t>
      </w:r>
      <w:proofErr w:type="gramEnd"/>
      <w:r>
        <w:rPr>
          <w:color w:val="2D2D2D"/>
          <w:sz w:val="21"/>
          <w:szCs w:val="21"/>
        </w:rPr>
        <w:t xml:space="preserve"> card to nudge them toward correction.</w:t>
      </w:r>
    </w:p>
    <w:p w14:paraId="02892A70" w14:textId="77777777" w:rsidR="00F84D1F" w:rsidRDefault="00000000">
      <w:pPr>
        <w:spacing w:after="120"/>
      </w:pPr>
      <w:r>
        <w:rPr>
          <w:b/>
          <w:bCs/>
          <w:color w:val="1D4ED8"/>
          <w:sz w:val="21"/>
          <w:szCs w:val="21"/>
        </w:rPr>
        <w:t xml:space="preserve">Pro Tip: </w:t>
      </w:r>
      <w:r>
        <w:rPr>
          <w:i/>
          <w:iCs/>
          <w:color w:val="2D2D2D"/>
          <w:sz w:val="21"/>
          <w:szCs w:val="21"/>
        </w:rPr>
        <w:t>Write a weekly note hinting at 'market softness' or 'consumer confidence dipping' before drawing a negative card — it makes the card feel earned, not arbitrary.</w:t>
      </w:r>
    </w:p>
    <w:p w14:paraId="632DB878" w14:textId="77777777" w:rsidR="00F84D1F" w:rsidRDefault="00000000">
      <w:pPr>
        <w:spacing w:after="8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4D1F" w14:paraId="7921F9D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EAB308"/>
            <w:tcMar>
              <w:top w:w="100" w:type="dxa"/>
              <w:left w:w="140" w:type="dxa"/>
              <w:bottom w:w="100" w:type="dxa"/>
              <w:right w:w="140" w:type="dxa"/>
            </w:tcMar>
            <w:vAlign w:val="center"/>
          </w:tcPr>
          <w:p w14:paraId="6C0AB841" w14:textId="77777777" w:rsidR="00F84D1F" w:rsidRDefault="00000000">
            <w:pPr>
              <w:jc w:val="center"/>
            </w:pPr>
            <w:r>
              <w:rPr>
                <w:b/>
                <w:bCs/>
                <w:color w:val="FFFFFF"/>
                <w:sz w:val="20"/>
                <w:szCs w:val="20"/>
              </w:rPr>
              <w:t>Phase 3</w:t>
            </w:r>
          </w:p>
          <w:p w14:paraId="724B9357" w14:textId="77777777" w:rsidR="00F84D1F" w:rsidRDefault="00000000">
            <w:pPr>
              <w:jc w:val="center"/>
            </w:pPr>
            <w:r>
              <w:rPr>
                <w:b/>
                <w:bCs/>
                <w:color w:val="FFFFFF"/>
              </w:rPr>
              <w:t>Super Bowl Campaign</w:t>
            </w:r>
          </w:p>
          <w:p w14:paraId="586068DD" w14:textId="77777777" w:rsidR="00F84D1F" w:rsidRDefault="00000000">
            <w:pPr>
              <w:jc w:val="center"/>
            </w:pPr>
            <w:r>
              <w:rPr>
                <w:color w:val="FFFFFF"/>
                <w:sz w:val="18"/>
                <w:szCs w:val="18"/>
              </w:rPr>
              <w:t>Weeks 8-10</w:t>
            </w:r>
          </w:p>
        </w:tc>
        <w:tc>
          <w:tcPr>
            <w:tcW w:w="7560" w:type="dxa"/>
            <w:tcBorders>
              <w:top w:val="none" w:sz="0" w:space="0" w:color="FFFFFF"/>
              <w:left w:val="none" w:sz="0" w:space="0" w:color="FFFFFF"/>
              <w:bottom w:val="none" w:sz="0" w:space="0" w:color="FFFFFF"/>
              <w:right w:val="none" w:sz="0" w:space="0" w:color="FFFFFF"/>
            </w:tcBorders>
            <w:shd w:val="clear" w:color="auto" w:fill="FEF9C3"/>
            <w:tcMar>
              <w:top w:w="100" w:type="dxa"/>
              <w:left w:w="160" w:type="dxa"/>
              <w:bottom w:w="100" w:type="dxa"/>
              <w:right w:w="160" w:type="dxa"/>
            </w:tcMar>
          </w:tcPr>
          <w:p w14:paraId="05A3D4A9" w14:textId="77777777" w:rsidR="00F84D1F" w:rsidRDefault="00000000">
            <w:r>
              <w:rPr>
                <w:color w:val="2D2D2D"/>
              </w:rPr>
              <w:t>Goal: Big campaign reveal, peak media attention, maximum engagement.</w:t>
            </w:r>
          </w:p>
        </w:tc>
      </w:tr>
    </w:tbl>
    <w:p w14:paraId="277B5C0B" w14:textId="77777777" w:rsidR="00F84D1F" w:rsidRDefault="00000000">
      <w:pPr>
        <w:spacing w:after="40"/>
      </w:pPr>
      <w:r>
        <w:rPr>
          <w:color w:val="2D2D2D"/>
        </w:rPr>
        <w:t xml:space="preserve"> </w:t>
      </w:r>
    </w:p>
    <w:p w14:paraId="4286D3DC" w14:textId="77777777" w:rsidR="00F84D1F" w:rsidRDefault="00000000">
      <w:pPr>
        <w:spacing w:after="80"/>
      </w:pPr>
      <w:r>
        <w:rPr>
          <w:b/>
          <w:bCs/>
          <w:color w:val="2D2D2D"/>
          <w:sz w:val="21"/>
          <w:szCs w:val="21"/>
        </w:rPr>
        <w:t xml:space="preserve">DM Approach: </w:t>
      </w:r>
      <w:r>
        <w:rPr>
          <w:color w:val="2D2D2D"/>
          <w:sz w:val="21"/>
          <w:szCs w:val="21"/>
        </w:rPr>
        <w:t xml:space="preserve">This is the emotional peak of the first half. Keep volatility at 45-55 — don't overpower the deliverable with chaos. Draw mostly </w:t>
      </w:r>
      <w:proofErr w:type="gramStart"/>
      <w:r>
        <w:rPr>
          <w:color w:val="2D2D2D"/>
          <w:sz w:val="21"/>
          <w:szCs w:val="21"/>
        </w:rPr>
        <w:t>Social</w:t>
      </w:r>
      <w:proofErr w:type="gramEnd"/>
      <w:r>
        <w:rPr>
          <w:color w:val="2D2D2D"/>
          <w:sz w:val="21"/>
          <w:szCs w:val="21"/>
        </w:rPr>
        <w:t xml:space="preserve"> deck cards: viral moments and influencer cards reward Campaign quality. The 'Super Bowl Spot Opens Up' Wildcard is perfectly timed here. Score the Campaign deliverable generously for truly creative work.</w:t>
      </w:r>
    </w:p>
    <w:p w14:paraId="497A6BCC" w14:textId="77777777" w:rsidR="00F84D1F" w:rsidRDefault="00000000">
      <w:pPr>
        <w:spacing w:after="80"/>
      </w:pPr>
      <w:r>
        <w:rPr>
          <w:b/>
          <w:bCs/>
          <w:color w:val="991B1B"/>
          <w:sz w:val="21"/>
          <w:szCs w:val="21"/>
        </w:rPr>
        <w:t xml:space="preserve">Watch For: </w:t>
      </w:r>
      <w:r>
        <w:rPr>
          <w:color w:val="2D2D2D"/>
          <w:sz w:val="21"/>
          <w:szCs w:val="21"/>
        </w:rPr>
        <w:t>Teams that underinvest in the Campaign will fall behind in demand and rep. That's fine — it teaches consequences.</w:t>
      </w:r>
    </w:p>
    <w:p w14:paraId="788658E2" w14:textId="77777777" w:rsidR="00F84D1F" w:rsidRDefault="00000000">
      <w:pPr>
        <w:spacing w:after="120"/>
      </w:pPr>
      <w:r>
        <w:rPr>
          <w:b/>
          <w:bCs/>
          <w:color w:val="1D4ED8"/>
          <w:sz w:val="21"/>
          <w:szCs w:val="21"/>
        </w:rPr>
        <w:t xml:space="preserve">Pro Tip: </w:t>
      </w:r>
      <w:r>
        <w:rPr>
          <w:i/>
          <w:iCs/>
          <w:color w:val="2D2D2D"/>
          <w:sz w:val="21"/>
          <w:szCs w:val="21"/>
        </w:rPr>
        <w:t>Use the Display screen for class presentations of Campaign work. Real-time stat updates after each presentation create dramatic reveals.</w:t>
      </w:r>
    </w:p>
    <w:p w14:paraId="550CC5E5" w14:textId="77777777" w:rsidR="00F84D1F" w:rsidRDefault="00000000">
      <w:pPr>
        <w:spacing w:after="8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4D1F" w14:paraId="0F2866B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22C55E"/>
            <w:tcMar>
              <w:top w:w="100" w:type="dxa"/>
              <w:left w:w="140" w:type="dxa"/>
              <w:bottom w:w="100" w:type="dxa"/>
              <w:right w:w="140" w:type="dxa"/>
            </w:tcMar>
            <w:vAlign w:val="center"/>
          </w:tcPr>
          <w:p w14:paraId="6610BC54" w14:textId="77777777" w:rsidR="00F84D1F" w:rsidRDefault="00000000">
            <w:pPr>
              <w:jc w:val="center"/>
            </w:pPr>
            <w:r>
              <w:rPr>
                <w:b/>
                <w:bCs/>
                <w:color w:val="FFFFFF"/>
                <w:sz w:val="20"/>
                <w:szCs w:val="20"/>
              </w:rPr>
              <w:t>Phase 4</w:t>
            </w:r>
          </w:p>
          <w:p w14:paraId="2B15D010" w14:textId="77777777" w:rsidR="00F84D1F" w:rsidRDefault="00000000">
            <w:pPr>
              <w:jc w:val="center"/>
            </w:pPr>
            <w:r>
              <w:rPr>
                <w:b/>
                <w:bCs/>
                <w:color w:val="FFFFFF"/>
              </w:rPr>
              <w:t>Product Placement</w:t>
            </w:r>
          </w:p>
          <w:p w14:paraId="7EDBBEB7" w14:textId="77777777" w:rsidR="00F84D1F" w:rsidRDefault="00000000">
            <w:pPr>
              <w:jc w:val="center"/>
            </w:pPr>
            <w:r>
              <w:rPr>
                <w:color w:val="FFFFFF"/>
                <w:sz w:val="18"/>
                <w:szCs w:val="18"/>
              </w:rPr>
              <w:t>Weeks 11-13</w:t>
            </w:r>
          </w:p>
        </w:tc>
        <w:tc>
          <w:tcPr>
            <w:tcW w:w="756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4F306891" w14:textId="77777777" w:rsidR="00F84D1F" w:rsidRDefault="00000000">
            <w:r>
              <w:rPr>
                <w:color w:val="2D2D2D"/>
              </w:rPr>
              <w:t>Goal: Innovation pivots, supply chain, product evolution.</w:t>
            </w:r>
          </w:p>
        </w:tc>
      </w:tr>
    </w:tbl>
    <w:p w14:paraId="1BF8F40A" w14:textId="77777777" w:rsidR="00F84D1F" w:rsidRDefault="00000000">
      <w:pPr>
        <w:spacing w:after="40"/>
      </w:pPr>
      <w:r>
        <w:rPr>
          <w:color w:val="2D2D2D"/>
        </w:rPr>
        <w:t xml:space="preserve"> </w:t>
      </w:r>
    </w:p>
    <w:p w14:paraId="38B6E5A5" w14:textId="77777777" w:rsidR="00F84D1F" w:rsidRDefault="00000000">
      <w:pPr>
        <w:spacing w:after="80"/>
      </w:pPr>
      <w:r>
        <w:rPr>
          <w:b/>
          <w:bCs/>
          <w:color w:val="2D2D2D"/>
          <w:sz w:val="21"/>
          <w:szCs w:val="21"/>
        </w:rPr>
        <w:t xml:space="preserve">DM Approach: </w:t>
      </w:r>
      <w:r>
        <w:rPr>
          <w:color w:val="2D2D2D"/>
          <w:sz w:val="21"/>
          <w:szCs w:val="21"/>
        </w:rPr>
        <w:t>Shift to the Innovation deck. Volatility 50-65. This phase rewards teams who invested early in innovation stats. Patent cards and Tech Disruption cards hit hard at this volatility. Product Recall is lurking — consider applying it to the leader as a difficulty balancer.</w:t>
      </w:r>
    </w:p>
    <w:p w14:paraId="5B94C5C1" w14:textId="77777777" w:rsidR="00F84D1F" w:rsidRDefault="00000000">
      <w:pPr>
        <w:spacing w:after="80"/>
      </w:pPr>
      <w:r>
        <w:rPr>
          <w:b/>
          <w:bCs/>
          <w:color w:val="991B1B"/>
          <w:sz w:val="21"/>
          <w:szCs w:val="21"/>
        </w:rPr>
        <w:t xml:space="preserve">Watch For: </w:t>
      </w:r>
      <w:r>
        <w:rPr>
          <w:color w:val="2D2D2D"/>
          <w:sz w:val="21"/>
          <w:szCs w:val="21"/>
        </w:rPr>
        <w:t>Budget-strapped teams entering Phase 4 are at crisis risk. A single severe card could end them — consider a softer touch.</w:t>
      </w:r>
    </w:p>
    <w:p w14:paraId="75735CA5" w14:textId="77777777" w:rsidR="00F84D1F" w:rsidRDefault="00000000">
      <w:pPr>
        <w:spacing w:after="120"/>
      </w:pPr>
      <w:r>
        <w:rPr>
          <w:b/>
          <w:bCs/>
          <w:color w:val="1D4ED8"/>
          <w:sz w:val="21"/>
          <w:szCs w:val="21"/>
        </w:rPr>
        <w:t xml:space="preserve">Pro Tip: </w:t>
      </w:r>
      <w:r>
        <w:rPr>
          <w:i/>
          <w:iCs/>
          <w:color w:val="2D2D2D"/>
          <w:sz w:val="21"/>
          <w:szCs w:val="21"/>
        </w:rPr>
        <w:t>Score the Product Placement deliverable against brand consistency from Phase 1. If their placement contradicts their brand identity, make that a discussion point, even if the mechanics still score it.</w:t>
      </w:r>
    </w:p>
    <w:p w14:paraId="65B6167B" w14:textId="77777777" w:rsidR="00F84D1F" w:rsidRDefault="00000000">
      <w:pPr>
        <w:spacing w:after="8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4D1F" w14:paraId="01A9D1D1"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6B7280"/>
            <w:tcMar>
              <w:top w:w="100" w:type="dxa"/>
              <w:left w:w="140" w:type="dxa"/>
              <w:bottom w:w="100" w:type="dxa"/>
              <w:right w:w="140" w:type="dxa"/>
            </w:tcMar>
            <w:vAlign w:val="center"/>
          </w:tcPr>
          <w:p w14:paraId="15896625" w14:textId="77777777" w:rsidR="00F84D1F" w:rsidRDefault="00000000">
            <w:pPr>
              <w:jc w:val="center"/>
            </w:pPr>
            <w:r>
              <w:rPr>
                <w:b/>
                <w:bCs/>
                <w:color w:val="FFFFFF"/>
                <w:sz w:val="20"/>
                <w:szCs w:val="20"/>
              </w:rPr>
              <w:t>Phase 5</w:t>
            </w:r>
          </w:p>
          <w:p w14:paraId="53205DC6" w14:textId="77777777" w:rsidR="00F84D1F" w:rsidRDefault="00000000">
            <w:pPr>
              <w:jc w:val="center"/>
            </w:pPr>
            <w:r>
              <w:rPr>
                <w:b/>
                <w:bCs/>
                <w:color w:val="FFFFFF"/>
              </w:rPr>
              <w:t>Market War</w:t>
            </w:r>
          </w:p>
          <w:p w14:paraId="1BBA67F2" w14:textId="77777777" w:rsidR="00F84D1F" w:rsidRDefault="00000000">
            <w:pPr>
              <w:jc w:val="center"/>
            </w:pPr>
            <w:r>
              <w:rPr>
                <w:color w:val="FFFFFF"/>
                <w:sz w:val="18"/>
                <w:szCs w:val="18"/>
              </w:rPr>
              <w:t>Weeks 14-15</w:t>
            </w:r>
          </w:p>
        </w:tc>
        <w:tc>
          <w:tcPr>
            <w:tcW w:w="75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tcPr>
          <w:p w14:paraId="593281C9" w14:textId="77777777" w:rsidR="00F84D1F" w:rsidRDefault="00000000">
            <w:r>
              <w:rPr>
                <w:color w:val="2D2D2D"/>
              </w:rPr>
              <w:t>Goal: All-out competition, maximum volatility, leaderboard chaos.</w:t>
            </w:r>
          </w:p>
        </w:tc>
      </w:tr>
    </w:tbl>
    <w:p w14:paraId="6AE2F193" w14:textId="77777777" w:rsidR="00F84D1F" w:rsidRDefault="00000000">
      <w:pPr>
        <w:spacing w:after="40"/>
      </w:pPr>
      <w:r>
        <w:rPr>
          <w:color w:val="2D2D2D"/>
        </w:rPr>
        <w:t xml:space="preserve"> </w:t>
      </w:r>
    </w:p>
    <w:p w14:paraId="1F5A8C84" w14:textId="77777777" w:rsidR="00F84D1F" w:rsidRDefault="00000000">
      <w:pPr>
        <w:spacing w:after="80"/>
      </w:pPr>
      <w:r>
        <w:rPr>
          <w:b/>
          <w:bCs/>
          <w:color w:val="2D2D2D"/>
          <w:sz w:val="21"/>
          <w:szCs w:val="21"/>
        </w:rPr>
        <w:t xml:space="preserve">DM Approach: </w:t>
      </w:r>
      <w:r>
        <w:rPr>
          <w:color w:val="2D2D2D"/>
          <w:sz w:val="21"/>
          <w:szCs w:val="21"/>
        </w:rPr>
        <w:t>Volatility 65-80. This is the most kinetic phase. Draw 2-3 cards per week. Apply rival-amplified cards regularly. The Shareholder Letter is due — score it early in Phase 5 so its stat boost is still meaningful. If the top two teams are too close to separate, consider a targeted Wildcard for each of them.</w:t>
      </w:r>
    </w:p>
    <w:p w14:paraId="6FCD6969" w14:textId="77777777" w:rsidR="00F84D1F" w:rsidRDefault="00000000">
      <w:pPr>
        <w:spacing w:after="80"/>
      </w:pPr>
      <w:r>
        <w:rPr>
          <w:b/>
          <w:bCs/>
          <w:color w:val="991B1B"/>
          <w:sz w:val="21"/>
          <w:szCs w:val="21"/>
        </w:rPr>
        <w:t xml:space="preserve">Watch For: </w:t>
      </w:r>
      <w:r>
        <w:rPr>
          <w:color w:val="2D2D2D"/>
          <w:sz w:val="21"/>
          <w:szCs w:val="21"/>
        </w:rPr>
        <w:t xml:space="preserve">Teams with risk above 60 or sentiment below 25 are on the Watch List. Check the Dashboard before every card </w:t>
      </w:r>
      <w:proofErr w:type="gramStart"/>
      <w:r>
        <w:rPr>
          <w:color w:val="2D2D2D"/>
          <w:sz w:val="21"/>
          <w:szCs w:val="21"/>
        </w:rPr>
        <w:t>draw</w:t>
      </w:r>
      <w:proofErr w:type="gramEnd"/>
      <w:r>
        <w:rPr>
          <w:color w:val="2D2D2D"/>
          <w:sz w:val="21"/>
          <w:szCs w:val="21"/>
        </w:rPr>
        <w:t>.</w:t>
      </w:r>
    </w:p>
    <w:p w14:paraId="3651C998" w14:textId="77777777" w:rsidR="00F84D1F" w:rsidRDefault="00000000">
      <w:pPr>
        <w:spacing w:after="120"/>
      </w:pPr>
      <w:r>
        <w:rPr>
          <w:b/>
          <w:bCs/>
          <w:color w:val="1D4ED8"/>
          <w:sz w:val="21"/>
          <w:szCs w:val="21"/>
        </w:rPr>
        <w:lastRenderedPageBreak/>
        <w:t xml:space="preserve">Pro Tip: </w:t>
      </w:r>
      <w:r>
        <w:rPr>
          <w:i/>
          <w:iCs/>
          <w:color w:val="2D2D2D"/>
          <w:sz w:val="21"/>
          <w:szCs w:val="21"/>
        </w:rPr>
        <w:t xml:space="preserve">Consider a public 'Market War Update' </w:t>
      </w:r>
      <w:proofErr w:type="spellStart"/>
      <w:r>
        <w:rPr>
          <w:i/>
          <w:iCs/>
          <w:color w:val="2D2D2D"/>
          <w:sz w:val="21"/>
          <w:szCs w:val="21"/>
        </w:rPr>
        <w:t>BuzzNet</w:t>
      </w:r>
      <w:proofErr w:type="spellEnd"/>
      <w:r>
        <w:rPr>
          <w:i/>
          <w:iCs/>
          <w:color w:val="2D2D2D"/>
          <w:sz w:val="21"/>
          <w:szCs w:val="21"/>
        </w:rPr>
        <w:t xml:space="preserve"> post from a 'Financial Times' account each week. Dramatizes the leaderboard without changing stats.</w:t>
      </w:r>
    </w:p>
    <w:p w14:paraId="7AAFADFF" w14:textId="77777777" w:rsidR="00F84D1F" w:rsidRDefault="00000000">
      <w:pPr>
        <w:spacing w:after="8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4D1F" w14:paraId="177568F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A855F7"/>
            <w:tcMar>
              <w:top w:w="100" w:type="dxa"/>
              <w:left w:w="140" w:type="dxa"/>
              <w:bottom w:w="100" w:type="dxa"/>
              <w:right w:w="140" w:type="dxa"/>
            </w:tcMar>
            <w:vAlign w:val="center"/>
          </w:tcPr>
          <w:p w14:paraId="40B3116A" w14:textId="77777777" w:rsidR="00F84D1F" w:rsidRDefault="00000000">
            <w:pPr>
              <w:jc w:val="center"/>
            </w:pPr>
            <w:r>
              <w:rPr>
                <w:b/>
                <w:bCs/>
                <w:color w:val="FFFFFF"/>
                <w:sz w:val="20"/>
                <w:szCs w:val="20"/>
              </w:rPr>
              <w:t>Phase 6</w:t>
            </w:r>
          </w:p>
          <w:p w14:paraId="30AFDA10" w14:textId="77777777" w:rsidR="00F84D1F" w:rsidRDefault="00000000">
            <w:pPr>
              <w:jc w:val="center"/>
            </w:pPr>
            <w:r>
              <w:rPr>
                <w:b/>
                <w:bCs/>
                <w:color w:val="FFFFFF"/>
              </w:rPr>
              <w:t>Rebrand or Die</w:t>
            </w:r>
          </w:p>
          <w:p w14:paraId="654D6762" w14:textId="77777777" w:rsidR="00F84D1F" w:rsidRDefault="00000000">
            <w:pPr>
              <w:jc w:val="center"/>
            </w:pPr>
            <w:r>
              <w:rPr>
                <w:color w:val="FFFFFF"/>
                <w:sz w:val="18"/>
                <w:szCs w:val="18"/>
              </w:rPr>
              <w:t>Weeks 16-18</w:t>
            </w:r>
          </w:p>
        </w:tc>
        <w:tc>
          <w:tcPr>
            <w:tcW w:w="7560" w:type="dxa"/>
            <w:tcBorders>
              <w:top w:val="none" w:sz="0" w:space="0" w:color="FFFFFF"/>
              <w:left w:val="none" w:sz="0" w:space="0" w:color="FFFFFF"/>
              <w:bottom w:val="none" w:sz="0" w:space="0" w:color="FFFFFF"/>
              <w:right w:val="none" w:sz="0" w:space="0" w:color="FFFFFF"/>
            </w:tcBorders>
            <w:shd w:val="clear" w:color="auto" w:fill="F3E8FF"/>
            <w:tcMar>
              <w:top w:w="100" w:type="dxa"/>
              <w:left w:w="160" w:type="dxa"/>
              <w:bottom w:w="100" w:type="dxa"/>
              <w:right w:w="160" w:type="dxa"/>
            </w:tcMar>
          </w:tcPr>
          <w:p w14:paraId="6584170E" w14:textId="77777777" w:rsidR="00F84D1F" w:rsidRDefault="00000000">
            <w:r>
              <w:rPr>
                <w:color w:val="2D2D2D"/>
              </w:rPr>
              <w:t>Goal: Final arc, crisis resolution, brand legacy.</w:t>
            </w:r>
          </w:p>
        </w:tc>
      </w:tr>
    </w:tbl>
    <w:p w14:paraId="0E490016" w14:textId="77777777" w:rsidR="00F84D1F" w:rsidRDefault="00000000">
      <w:pPr>
        <w:spacing w:after="40"/>
      </w:pPr>
      <w:r>
        <w:rPr>
          <w:color w:val="2D2D2D"/>
        </w:rPr>
        <w:t xml:space="preserve"> </w:t>
      </w:r>
    </w:p>
    <w:p w14:paraId="2195077D" w14:textId="77777777" w:rsidR="00F84D1F" w:rsidRDefault="00000000">
      <w:pPr>
        <w:spacing w:after="80"/>
      </w:pPr>
      <w:r>
        <w:rPr>
          <w:b/>
          <w:bCs/>
          <w:color w:val="2D2D2D"/>
          <w:sz w:val="21"/>
          <w:szCs w:val="21"/>
        </w:rPr>
        <w:t xml:space="preserve">DM Approach: </w:t>
      </w:r>
      <w:r>
        <w:rPr>
          <w:color w:val="2D2D2D"/>
          <w:sz w:val="21"/>
          <w:szCs w:val="21"/>
        </w:rPr>
        <w:t>Volatility 75-100. The final phase is about survival and identity. The Rebrand Proposal is the last major deliverable — it should feel like a last stand. Use targeted Wildcard and Social cards to pressure the leader and give underdogs a path. A Class Action Lawsuit or Product Recall in Week 16 can flip the final standings completely.</w:t>
      </w:r>
    </w:p>
    <w:p w14:paraId="6D4D026D" w14:textId="77777777" w:rsidR="00F84D1F" w:rsidRDefault="00000000">
      <w:pPr>
        <w:spacing w:after="80"/>
      </w:pPr>
      <w:r>
        <w:rPr>
          <w:b/>
          <w:bCs/>
          <w:color w:val="991B1B"/>
          <w:sz w:val="21"/>
          <w:szCs w:val="21"/>
        </w:rPr>
        <w:t xml:space="preserve">Watch For: </w:t>
      </w:r>
      <w:r>
        <w:rPr>
          <w:color w:val="2D2D2D"/>
          <w:sz w:val="21"/>
          <w:szCs w:val="21"/>
        </w:rPr>
        <w:t>Any team in crisis (risk&gt;=100, budget&lt;=0, sentiment&lt;=10) must resolve it by Week 18 or finish with a penalized score. Don't rescue them silently — make it dramatic.</w:t>
      </w:r>
    </w:p>
    <w:p w14:paraId="3E62FC65" w14:textId="77777777" w:rsidR="00F84D1F" w:rsidRDefault="00000000">
      <w:pPr>
        <w:spacing w:after="120"/>
      </w:pPr>
      <w:r>
        <w:rPr>
          <w:b/>
          <w:bCs/>
          <w:color w:val="1D4ED8"/>
          <w:sz w:val="21"/>
          <w:szCs w:val="21"/>
        </w:rPr>
        <w:t xml:space="preserve">Pro Tip: </w:t>
      </w:r>
      <w:r>
        <w:rPr>
          <w:i/>
          <w:iCs/>
          <w:color w:val="2D2D2D"/>
          <w:sz w:val="21"/>
          <w:szCs w:val="21"/>
        </w:rPr>
        <w:t xml:space="preserve">In the final week, post a </w:t>
      </w:r>
      <w:proofErr w:type="spellStart"/>
      <w:r>
        <w:rPr>
          <w:i/>
          <w:iCs/>
          <w:color w:val="2D2D2D"/>
          <w:sz w:val="21"/>
          <w:szCs w:val="21"/>
        </w:rPr>
        <w:t>BuzzNet</w:t>
      </w:r>
      <w:proofErr w:type="spellEnd"/>
      <w:r>
        <w:rPr>
          <w:i/>
          <w:iCs/>
          <w:color w:val="2D2D2D"/>
          <w:sz w:val="21"/>
          <w:szCs w:val="21"/>
        </w:rPr>
        <w:t xml:space="preserve"> 'Year in Review' thread mentioning each brand by name. Students love the narrative closure.</w:t>
      </w:r>
    </w:p>
    <w:p w14:paraId="76797EA3" w14:textId="77777777" w:rsidR="00F84D1F" w:rsidRDefault="00000000">
      <w:pPr>
        <w:spacing w:after="80"/>
      </w:pPr>
      <w:r>
        <w:rPr>
          <w:color w:val="2D2D2D"/>
        </w:rPr>
        <w:t xml:space="preserve"> </w:t>
      </w:r>
    </w:p>
    <w:p w14:paraId="2DFC2C27" w14:textId="77777777" w:rsidR="00F84D1F" w:rsidRDefault="00000000">
      <w:pPr>
        <w:pBdr>
          <w:bottom w:val="single" w:sz="2" w:space="0" w:color="1D4ED8"/>
        </w:pBdr>
        <w:spacing w:before="360" w:after="120"/>
      </w:pPr>
      <w:r>
        <w:rPr>
          <w:b/>
          <w:bCs/>
          <w:color w:val="1D4ED8"/>
          <w:sz w:val="32"/>
          <w:szCs w:val="32"/>
        </w:rPr>
        <w:t xml:space="preserve">8. Managing </w:t>
      </w:r>
      <w:proofErr w:type="spellStart"/>
      <w:r>
        <w:rPr>
          <w:b/>
          <w:bCs/>
          <w:color w:val="1D4ED8"/>
          <w:sz w:val="32"/>
          <w:szCs w:val="32"/>
        </w:rPr>
        <w:t>BuzzNet</w:t>
      </w:r>
      <w:proofErr w:type="spellEnd"/>
      <w:r>
        <w:rPr>
          <w:b/>
          <w:bCs/>
          <w:color w:val="1D4ED8"/>
          <w:sz w:val="32"/>
          <w:szCs w:val="32"/>
        </w:rPr>
        <w:t xml:space="preserve"> &amp; the Social Feed</w:t>
      </w:r>
    </w:p>
    <w:p w14:paraId="3E368E17" w14:textId="77777777" w:rsidR="00F84D1F" w:rsidRDefault="00000000">
      <w:pPr>
        <w:spacing w:after="120"/>
      </w:pPr>
      <w:proofErr w:type="spellStart"/>
      <w:r>
        <w:rPr>
          <w:color w:val="2D2D2D"/>
        </w:rPr>
        <w:t>BuzzNet</w:t>
      </w:r>
      <w:proofErr w:type="spellEnd"/>
      <w:r>
        <w:rPr>
          <w:color w:val="2D2D2D"/>
        </w:rPr>
        <w:t xml:space="preserve"> is the simulation's social media layer. Students post as their brands; you can post as external accounts to shape the narrative without changing mechanics directly.</w:t>
      </w:r>
    </w:p>
    <w:p w14:paraId="4DF5CB7E" w14:textId="77777777" w:rsidR="00F84D1F" w:rsidRDefault="00000000">
      <w:pPr>
        <w:spacing w:before="280" w:after="80"/>
      </w:pPr>
      <w:r>
        <w:rPr>
          <w:b/>
          <w:bCs/>
          <w:color w:val="2D2D2D"/>
          <w:sz w:val="26"/>
          <w:szCs w:val="26"/>
        </w:rPr>
        <w:t>Account Types You Can Post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84D1F" w14:paraId="5494C92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98C7105" w14:textId="77777777" w:rsidR="00F84D1F" w:rsidRDefault="00000000">
            <w:r>
              <w:rPr>
                <w:color w:val="2D2D2D"/>
              </w:rPr>
              <w:t>Public</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D8BB43" w14:textId="77777777" w:rsidR="00F84D1F" w:rsidRDefault="00000000">
            <w:r>
              <w:rPr>
                <w:color w:val="2D2D2D"/>
              </w:rPr>
              <w:t>Anonymous consumer posts. Use for general sentiment shifts: 'Can't believe Brand X is still using plastic packaging.'</w:t>
            </w:r>
          </w:p>
        </w:tc>
      </w:tr>
      <w:tr w:rsidR="00F84D1F" w14:paraId="3F09506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6AF52EB6" w14:textId="77777777" w:rsidR="00F84D1F" w:rsidRDefault="00000000">
            <w:r>
              <w:rPr>
                <w:color w:val="2D2D2D"/>
              </w:rPr>
              <w:t>Media</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0DE4A4" w14:textId="77777777" w:rsidR="00F84D1F" w:rsidRDefault="00000000">
            <w:r>
              <w:rPr>
                <w:color w:val="2D2D2D"/>
              </w:rPr>
              <w:t>Journalist or outlet accounts. Use for market news hooks: 'Sources confirm major retailer is dropping two brands next quarter.'</w:t>
            </w:r>
          </w:p>
        </w:tc>
      </w:tr>
      <w:tr w:rsidR="00F84D1F" w14:paraId="4F46C33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5E5DAD" w14:textId="77777777" w:rsidR="00F84D1F" w:rsidRDefault="00000000">
            <w:r>
              <w:rPr>
                <w:color w:val="2D2D2D"/>
              </w:rPr>
              <w:t>Rival</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3CA305" w14:textId="77777777" w:rsidR="00F84D1F" w:rsidRDefault="00000000">
            <w:r>
              <w:rPr>
                <w:color w:val="2D2D2D"/>
              </w:rPr>
              <w:t>Competitor trash talk. Use sparingly — creates atmosphere but should feel like a real brand, not a troll.</w:t>
            </w:r>
          </w:p>
        </w:tc>
      </w:tr>
      <w:tr w:rsidR="00F84D1F" w14:paraId="41AE7A9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8E8E8"/>
            <w:tcMar>
              <w:top w:w="80" w:type="dxa"/>
              <w:left w:w="120" w:type="dxa"/>
              <w:bottom w:w="80" w:type="dxa"/>
              <w:right w:w="120" w:type="dxa"/>
            </w:tcMar>
          </w:tcPr>
          <w:p w14:paraId="68BD05DA" w14:textId="77777777" w:rsidR="00F84D1F" w:rsidRDefault="00000000">
            <w:r>
              <w:rPr>
                <w:color w:val="2D2D2D"/>
              </w:rPr>
              <w:t>Influencer</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965E5A" w14:textId="77777777" w:rsidR="00F84D1F" w:rsidRDefault="00000000">
            <w:r>
              <w:rPr>
                <w:color w:val="2D2D2D"/>
              </w:rPr>
              <w:t>Endorsement or criticism from a high-follower personality. Has narrative weight but no direct mechanical effect.</w:t>
            </w:r>
          </w:p>
        </w:tc>
      </w:tr>
    </w:tbl>
    <w:p w14:paraId="5DA1A8CD" w14:textId="77777777" w:rsidR="00F84D1F" w:rsidRDefault="00000000">
      <w:pPr>
        <w:spacing w:after="120"/>
      </w:pPr>
      <w:r>
        <w:rPr>
          <w:color w:val="2D2D2D"/>
        </w:rPr>
        <w:t xml:space="preserve"> </w:t>
      </w:r>
    </w:p>
    <w:p w14:paraId="1DD5B849" w14:textId="77777777" w:rsidR="00F84D1F" w:rsidRDefault="00000000">
      <w:pPr>
        <w:spacing w:before="280" w:after="80"/>
      </w:pPr>
      <w:proofErr w:type="spellStart"/>
      <w:r>
        <w:rPr>
          <w:b/>
          <w:bCs/>
          <w:color w:val="2D2D2D"/>
          <w:sz w:val="26"/>
          <w:szCs w:val="26"/>
        </w:rPr>
        <w:t>BuzzNet</w:t>
      </w:r>
      <w:proofErr w:type="spellEnd"/>
      <w:r>
        <w:rPr>
          <w:b/>
          <w:bCs/>
          <w:color w:val="2D2D2D"/>
          <w:sz w:val="26"/>
          <w:szCs w:val="26"/>
        </w:rPr>
        <w:t xml:space="preserve"> Narrative Tactics</w:t>
      </w:r>
    </w:p>
    <w:p w14:paraId="2B0B8D01" w14:textId="77777777" w:rsidR="00F84D1F" w:rsidRDefault="00000000">
      <w:pPr>
        <w:pStyle w:val="ListParagraph"/>
        <w:numPr>
          <w:ilvl w:val="0"/>
          <w:numId w:val="2"/>
        </w:numPr>
        <w:spacing w:after="60"/>
      </w:pPr>
      <w:r>
        <w:rPr>
          <w:color w:val="2D2D2D"/>
        </w:rPr>
        <w:t>Hint before you act. Post a 'rumor' 1-2 days before applying a card. Increases drama and gives students a chance to strategize.</w:t>
      </w:r>
    </w:p>
    <w:p w14:paraId="752D39F3" w14:textId="77777777" w:rsidR="00F84D1F" w:rsidRDefault="00000000">
      <w:pPr>
        <w:pStyle w:val="ListParagraph"/>
        <w:numPr>
          <w:ilvl w:val="0"/>
          <w:numId w:val="2"/>
        </w:numPr>
        <w:spacing w:after="60"/>
      </w:pPr>
      <w:r>
        <w:rPr>
          <w:color w:val="2D2D2D"/>
        </w:rPr>
        <w:t xml:space="preserve">Reward good posts. If a team writes a genuinely creative </w:t>
      </w:r>
      <w:proofErr w:type="spellStart"/>
      <w:r>
        <w:rPr>
          <w:color w:val="2D2D2D"/>
        </w:rPr>
        <w:t>BuzzNet</w:t>
      </w:r>
      <w:proofErr w:type="spellEnd"/>
      <w:r>
        <w:rPr>
          <w:color w:val="2D2D2D"/>
        </w:rPr>
        <w:t xml:space="preserve"> campaign, post a positive Influencer reply. It doesn't change stats — but recognition drives effort.</w:t>
      </w:r>
    </w:p>
    <w:p w14:paraId="63151044" w14:textId="77777777" w:rsidR="00F84D1F" w:rsidRDefault="00000000">
      <w:pPr>
        <w:pStyle w:val="ListParagraph"/>
        <w:numPr>
          <w:ilvl w:val="0"/>
          <w:numId w:val="2"/>
        </w:numPr>
        <w:spacing w:after="60"/>
      </w:pPr>
      <w:r>
        <w:rPr>
          <w:color w:val="2D2D2D"/>
        </w:rPr>
        <w:t>Seed controversy between rivals. A 'Media' post implying Brand X copied Brand Y's product is a conversation starter that costs you nothing mechanically.</w:t>
      </w:r>
    </w:p>
    <w:p w14:paraId="3A1DFD9C" w14:textId="77777777" w:rsidR="00F84D1F" w:rsidRDefault="00000000">
      <w:pPr>
        <w:pStyle w:val="ListParagraph"/>
        <w:numPr>
          <w:ilvl w:val="0"/>
          <w:numId w:val="2"/>
        </w:numPr>
        <w:spacing w:after="60"/>
      </w:pPr>
      <w:r>
        <w:rPr>
          <w:color w:val="2D2D2D"/>
        </w:rPr>
        <w:t>Don't overdo it. 2-4 teacher-authored posts per week is enough. More starts to feel manufactured.</w:t>
      </w:r>
    </w:p>
    <w:p w14:paraId="2B971BA5" w14:textId="77777777" w:rsidR="00F84D1F" w:rsidRDefault="00000000">
      <w:pPr>
        <w:spacing w:after="120"/>
      </w:pPr>
      <w:r>
        <w:rPr>
          <w:color w:val="2D2D2D"/>
        </w:rPr>
        <w:t xml:space="preserve"> </w:t>
      </w:r>
    </w:p>
    <w:p w14:paraId="5F0C57D7" w14:textId="77777777" w:rsidR="00F84D1F" w:rsidRDefault="00000000">
      <w:pPr>
        <w:pBdr>
          <w:bottom w:val="single" w:sz="2" w:space="0" w:color="1D4ED8"/>
        </w:pBdr>
        <w:spacing w:before="360" w:after="120"/>
      </w:pPr>
      <w:r>
        <w:rPr>
          <w:b/>
          <w:bCs/>
          <w:color w:val="1D4ED8"/>
          <w:sz w:val="32"/>
          <w:szCs w:val="32"/>
        </w:rPr>
        <w:t>9. Crisis Mode &amp; the Watch List</w:t>
      </w:r>
    </w:p>
    <w:p w14:paraId="7792B735" w14:textId="77777777" w:rsidR="00F84D1F" w:rsidRDefault="00000000">
      <w:pPr>
        <w:spacing w:before="280" w:after="80"/>
      </w:pPr>
      <w:r>
        <w:rPr>
          <w:b/>
          <w:bCs/>
          <w:color w:val="2D2D2D"/>
          <w:sz w:val="26"/>
          <w:szCs w:val="26"/>
        </w:rPr>
        <w:lastRenderedPageBreak/>
        <w:t>Crisis Triggers (Automatic)</w:t>
      </w:r>
    </w:p>
    <w:p w14:paraId="528B5FDE" w14:textId="77777777" w:rsidR="00F84D1F" w:rsidRDefault="00000000">
      <w:pPr>
        <w:spacing w:after="120"/>
      </w:pPr>
      <w:r>
        <w:rPr>
          <w:color w:val="2D2D2D"/>
        </w:rPr>
        <w:t>When any of these thresholds are crossed, the game engine flags the team as in crisis. The crisis banner appears on their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F84D1F" w14:paraId="07A9E76F"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47E9ABFA" w14:textId="77777777" w:rsidR="00F84D1F" w:rsidRDefault="00000000">
            <w:r>
              <w:rPr>
                <w:b/>
                <w:bCs/>
                <w:color w:val="FFFFFF"/>
                <w:sz w:val="21"/>
                <w:szCs w:val="21"/>
              </w:rPr>
              <w:t>Trigger</w:t>
            </w:r>
          </w:p>
        </w:tc>
        <w:tc>
          <w:tcPr>
            <w:tcW w:w="200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6A7777F9" w14:textId="77777777" w:rsidR="00F84D1F" w:rsidRDefault="00000000">
            <w:r>
              <w:rPr>
                <w:b/>
                <w:bCs/>
                <w:color w:val="FFFFFF"/>
                <w:sz w:val="21"/>
                <w:szCs w:val="21"/>
              </w:rPr>
              <w:t>Threshold</w:t>
            </w:r>
          </w:p>
        </w:tc>
        <w:tc>
          <w:tcPr>
            <w:tcW w:w="5360" w:type="dxa"/>
            <w:tcBorders>
              <w:top w:val="single" w:sz="1" w:space="0" w:color="DDDDDD"/>
              <w:left w:val="single" w:sz="1" w:space="0" w:color="DDDDDD"/>
              <w:bottom w:val="single" w:sz="1" w:space="0" w:color="DDDDDD"/>
              <w:right w:val="single" w:sz="1" w:space="0" w:color="DDDDDD"/>
            </w:tcBorders>
            <w:shd w:val="clear" w:color="auto" w:fill="1A1A1A"/>
            <w:tcMar>
              <w:top w:w="80" w:type="dxa"/>
              <w:left w:w="120" w:type="dxa"/>
              <w:bottom w:w="80" w:type="dxa"/>
              <w:right w:w="120" w:type="dxa"/>
            </w:tcMar>
          </w:tcPr>
          <w:p w14:paraId="044289B7" w14:textId="77777777" w:rsidR="00F84D1F" w:rsidRDefault="00000000">
            <w:r>
              <w:rPr>
                <w:b/>
                <w:bCs/>
                <w:color w:val="FFFFFF"/>
                <w:sz w:val="21"/>
                <w:szCs w:val="21"/>
              </w:rPr>
              <w:t>Meaning</w:t>
            </w:r>
          </w:p>
        </w:tc>
      </w:tr>
      <w:tr w:rsidR="00F84D1F" w14:paraId="290290E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EE2E2"/>
            <w:tcMar>
              <w:top w:w="80" w:type="dxa"/>
              <w:left w:w="120" w:type="dxa"/>
              <w:bottom w:w="80" w:type="dxa"/>
              <w:right w:w="120" w:type="dxa"/>
            </w:tcMar>
          </w:tcPr>
          <w:p w14:paraId="1C203869" w14:textId="77777777" w:rsidR="00F84D1F" w:rsidRDefault="00000000">
            <w:r>
              <w:rPr>
                <w:b/>
                <w:bCs/>
                <w:color w:val="2D2D2D"/>
                <w:sz w:val="21"/>
                <w:szCs w:val="21"/>
              </w:rPr>
              <w:t>Risk Overload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20D8A2" w14:textId="77777777" w:rsidR="00F84D1F" w:rsidRDefault="00000000">
            <w:r>
              <w:rPr>
                <w:color w:val="2D2D2D"/>
                <w:sz w:val="21"/>
                <w:szCs w:val="21"/>
              </w:rPr>
              <w:t>Risk &gt;= 100</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237313" w14:textId="77777777" w:rsidR="00F84D1F" w:rsidRDefault="00000000">
            <w:r>
              <w:rPr>
                <w:color w:val="2D2D2D"/>
                <w:sz w:val="21"/>
                <w:szCs w:val="21"/>
              </w:rPr>
              <w:t>Brand is out of control. Crisis resolution required before stats stabilize. Corresponds to a major PR disaster or regulatory shutdown.</w:t>
            </w:r>
          </w:p>
        </w:tc>
      </w:tr>
      <w:tr w:rsidR="00F84D1F" w14:paraId="013919D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EE2E2"/>
            <w:tcMar>
              <w:top w:w="80" w:type="dxa"/>
              <w:left w:w="120" w:type="dxa"/>
              <w:bottom w:w="80" w:type="dxa"/>
              <w:right w:w="120" w:type="dxa"/>
            </w:tcMar>
          </w:tcPr>
          <w:p w14:paraId="627D77BB" w14:textId="77777777" w:rsidR="00F84D1F" w:rsidRDefault="00000000">
            <w:r>
              <w:rPr>
                <w:b/>
                <w:bCs/>
                <w:color w:val="2D2D2D"/>
                <w:sz w:val="21"/>
                <w:szCs w:val="21"/>
              </w:rPr>
              <w:t>Budget Collapse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673946" w14:textId="77777777" w:rsidR="00F84D1F" w:rsidRDefault="00000000">
            <w:r>
              <w:rPr>
                <w:color w:val="2D2D2D"/>
                <w:sz w:val="21"/>
                <w:szCs w:val="21"/>
              </w:rPr>
              <w:t>Budget &lt;= 0</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0CDAF7" w14:textId="77777777" w:rsidR="00F84D1F" w:rsidRDefault="00000000">
            <w:r>
              <w:rPr>
                <w:color w:val="2D2D2D"/>
                <w:sz w:val="21"/>
                <w:szCs w:val="21"/>
              </w:rPr>
              <w:t>Brand is out of funds. Cannot sustain advertising, staffing, or production. Mirrors real brand bankruptcy.</w:t>
            </w:r>
          </w:p>
        </w:tc>
      </w:tr>
      <w:tr w:rsidR="00F84D1F" w14:paraId="02BE6EE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EE2E2"/>
            <w:tcMar>
              <w:top w:w="80" w:type="dxa"/>
              <w:left w:w="120" w:type="dxa"/>
              <w:bottom w:w="80" w:type="dxa"/>
              <w:right w:w="120" w:type="dxa"/>
            </w:tcMar>
          </w:tcPr>
          <w:p w14:paraId="06A10B00" w14:textId="77777777" w:rsidR="00F84D1F" w:rsidRDefault="00000000">
            <w:r>
              <w:rPr>
                <w:b/>
                <w:bCs/>
                <w:color w:val="2D2D2D"/>
                <w:sz w:val="21"/>
                <w:szCs w:val="21"/>
              </w:rPr>
              <w:t>Sentiment Crash</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2FB3D3" w14:textId="77777777" w:rsidR="00F84D1F" w:rsidRDefault="00000000">
            <w:r>
              <w:rPr>
                <w:color w:val="2D2D2D"/>
                <w:sz w:val="21"/>
                <w:szCs w:val="21"/>
              </w:rPr>
              <w:t>Sentiment &lt;= 10</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128D2B" w14:textId="77777777" w:rsidR="00F84D1F" w:rsidRDefault="00000000">
            <w:r>
              <w:rPr>
                <w:color w:val="2D2D2D"/>
                <w:sz w:val="21"/>
                <w:szCs w:val="21"/>
              </w:rPr>
              <w:t>Consumer trust has completely eroded. Demand will free-fall unless reputation is rebuilt. Mirrors a full-scale cancel event.</w:t>
            </w:r>
          </w:p>
        </w:tc>
      </w:tr>
    </w:tbl>
    <w:p w14:paraId="5EB099C9" w14:textId="77777777" w:rsidR="00F84D1F" w:rsidRDefault="00000000">
      <w:pPr>
        <w:spacing w:after="120"/>
      </w:pPr>
      <w:r>
        <w:rPr>
          <w:color w:val="2D2D2D"/>
        </w:rPr>
        <w:t xml:space="preserve"> </w:t>
      </w:r>
    </w:p>
    <w:p w14:paraId="38088B04" w14:textId="77777777" w:rsidR="00F84D1F" w:rsidRDefault="00000000">
      <w:pPr>
        <w:spacing w:before="280" w:after="80"/>
      </w:pPr>
      <w:r>
        <w:rPr>
          <w:b/>
          <w:bCs/>
          <w:color w:val="2D2D2D"/>
          <w:sz w:val="26"/>
          <w:szCs w:val="26"/>
        </w:rPr>
        <w:t>Watch List Thresholds (Early Warning)</w:t>
      </w:r>
    </w:p>
    <w:p w14:paraId="3AC9DE83" w14:textId="77777777" w:rsidR="00F84D1F" w:rsidRDefault="00000000">
      <w:pPr>
        <w:spacing w:after="120"/>
      </w:pPr>
      <w:r>
        <w:rPr>
          <w:color w:val="2D2D2D"/>
        </w:rPr>
        <w:t>Teams appear on the Watch List before crisis hits — your early warning system:</w:t>
      </w:r>
    </w:p>
    <w:p w14:paraId="6D6A1B0F" w14:textId="77777777" w:rsidR="00F84D1F" w:rsidRDefault="00000000">
      <w:pPr>
        <w:pStyle w:val="ListParagraph"/>
        <w:numPr>
          <w:ilvl w:val="0"/>
          <w:numId w:val="2"/>
        </w:numPr>
        <w:spacing w:after="60"/>
      </w:pPr>
      <w:r>
        <w:rPr>
          <w:color w:val="2D2D2D"/>
        </w:rPr>
        <w:t>Risk &gt; 60: Approaching danger zone. One bad card could trigger crisis.</w:t>
      </w:r>
    </w:p>
    <w:p w14:paraId="1A9CF5A1" w14:textId="77777777" w:rsidR="00F84D1F" w:rsidRDefault="00000000">
      <w:pPr>
        <w:pStyle w:val="ListParagraph"/>
        <w:numPr>
          <w:ilvl w:val="0"/>
          <w:numId w:val="2"/>
        </w:numPr>
        <w:spacing w:after="60"/>
      </w:pPr>
      <w:r>
        <w:rPr>
          <w:color w:val="2D2D2D"/>
        </w:rPr>
        <w:t xml:space="preserve">Sentiment &lt; 25: Consumer trust critically low. Any negative </w:t>
      </w:r>
      <w:proofErr w:type="gramStart"/>
      <w:r>
        <w:rPr>
          <w:color w:val="2D2D2D"/>
        </w:rPr>
        <w:t>Social</w:t>
      </w:r>
      <w:proofErr w:type="gramEnd"/>
      <w:r>
        <w:rPr>
          <w:color w:val="2D2D2D"/>
        </w:rPr>
        <w:t xml:space="preserve"> card could crash them.</w:t>
      </w:r>
    </w:p>
    <w:p w14:paraId="1287D99D" w14:textId="77777777" w:rsidR="00F84D1F" w:rsidRDefault="00000000">
      <w:pPr>
        <w:pStyle w:val="ListParagraph"/>
        <w:numPr>
          <w:ilvl w:val="0"/>
          <w:numId w:val="2"/>
        </w:numPr>
        <w:spacing w:after="60"/>
      </w:pPr>
      <w:r>
        <w:rPr>
          <w:color w:val="2D2D2D"/>
        </w:rPr>
        <w:t>Budget &lt; 15: Near-zero funds. Vulnerable to any card with a budget penalty.</w:t>
      </w:r>
    </w:p>
    <w:p w14:paraId="00B41163" w14:textId="77777777" w:rsidR="00F84D1F" w:rsidRDefault="00000000">
      <w:pPr>
        <w:spacing w:after="80"/>
      </w:pPr>
      <w:r>
        <w:rPr>
          <w:color w:val="2D2D2D"/>
        </w:rPr>
        <w:t xml:space="preserve"> </w:t>
      </w:r>
    </w:p>
    <w:p w14:paraId="170BC308" w14:textId="77777777" w:rsidR="00F84D1F" w:rsidRDefault="00000000">
      <w:pPr>
        <w:spacing w:before="280" w:after="80"/>
      </w:pPr>
      <w:r>
        <w:rPr>
          <w:b/>
          <w:bCs/>
          <w:color w:val="2D2D2D"/>
          <w:sz w:val="26"/>
          <w:szCs w:val="26"/>
        </w:rPr>
        <w:t>What to Do When a Team Enters Crisis</w:t>
      </w:r>
    </w:p>
    <w:p w14:paraId="3945C8FF" w14:textId="77777777" w:rsidR="00F84D1F" w:rsidRDefault="00000000">
      <w:pPr>
        <w:pStyle w:val="ListParagraph"/>
        <w:numPr>
          <w:ilvl w:val="0"/>
          <w:numId w:val="3"/>
        </w:numPr>
        <w:spacing w:after="60"/>
      </w:pPr>
      <w:r>
        <w:rPr>
          <w:color w:val="2D2D2D"/>
        </w:rPr>
        <w:t>Announce it to the class. Crisis is a teaching moment, not just a mechanical state.</w:t>
      </w:r>
    </w:p>
    <w:p w14:paraId="453CC1BB" w14:textId="77777777" w:rsidR="00F84D1F" w:rsidRDefault="00000000">
      <w:pPr>
        <w:pStyle w:val="ListParagraph"/>
        <w:numPr>
          <w:ilvl w:val="0"/>
          <w:numId w:val="3"/>
        </w:numPr>
        <w:spacing w:after="60"/>
      </w:pPr>
      <w:r>
        <w:rPr>
          <w:color w:val="2D2D2D"/>
        </w:rPr>
        <w:t>Ask the team to propose a recovery strategy (this can be a journal prompt).</w:t>
      </w:r>
    </w:p>
    <w:p w14:paraId="46E0F20F" w14:textId="77777777" w:rsidR="00F84D1F" w:rsidRDefault="00000000">
      <w:pPr>
        <w:pStyle w:val="ListParagraph"/>
        <w:numPr>
          <w:ilvl w:val="0"/>
          <w:numId w:val="3"/>
        </w:numPr>
        <w:spacing w:after="60"/>
      </w:pPr>
      <w:r>
        <w:rPr>
          <w:color w:val="2D2D2D"/>
        </w:rPr>
        <w:t>Consider assigning a positive deliverable opportunity — a 'Crisis PR Campaign' — scored generously.</w:t>
      </w:r>
    </w:p>
    <w:p w14:paraId="3EB2FC18" w14:textId="77777777" w:rsidR="00F84D1F" w:rsidRDefault="00000000">
      <w:pPr>
        <w:pStyle w:val="ListParagraph"/>
        <w:numPr>
          <w:ilvl w:val="0"/>
          <w:numId w:val="3"/>
        </w:numPr>
        <w:spacing w:after="60"/>
      </w:pPr>
      <w:r>
        <w:rPr>
          <w:color w:val="2D2D2D"/>
        </w:rPr>
        <w:t>Use the Season Settings stat override to give a partial recovery if the team shows genuine strategic thinking, not just desperation.</w:t>
      </w:r>
    </w:p>
    <w:p w14:paraId="737E0BF8" w14:textId="77777777" w:rsidR="00F84D1F" w:rsidRDefault="00000000">
      <w:pPr>
        <w:pStyle w:val="ListParagraph"/>
        <w:numPr>
          <w:ilvl w:val="0"/>
          <w:numId w:val="3"/>
        </w:numPr>
        <w:spacing w:after="60"/>
      </w:pPr>
      <w:r>
        <w:rPr>
          <w:color w:val="2D2D2D"/>
        </w:rPr>
        <w:t>Never silently fix a crisis with a manual stat override. The drama is the lesson.</w:t>
      </w:r>
    </w:p>
    <w:p w14:paraId="459E0E79" w14:textId="77777777" w:rsidR="00F84D1F" w:rsidRDefault="00000000">
      <w:pPr>
        <w:spacing w:after="120"/>
      </w:pPr>
      <w:r>
        <w:rPr>
          <w:color w:val="2D2D2D"/>
        </w:rPr>
        <w:t xml:space="preserve"> </w:t>
      </w:r>
    </w:p>
    <w:p w14:paraId="5B9E08A7" w14:textId="77777777" w:rsidR="00F84D1F" w:rsidRDefault="00000000">
      <w:pPr>
        <w:pBdr>
          <w:bottom w:val="single" w:sz="2" w:space="0" w:color="1D4ED8"/>
        </w:pBdr>
        <w:spacing w:before="360" w:after="120"/>
      </w:pPr>
      <w:r>
        <w:rPr>
          <w:b/>
          <w:bCs/>
          <w:color w:val="1D4ED8"/>
          <w:sz w:val="32"/>
          <w:szCs w:val="32"/>
        </w:rPr>
        <w:t>10. Advanced Tactics</w:t>
      </w:r>
    </w:p>
    <w:p w14:paraId="58BEE08F" w14:textId="77777777" w:rsidR="00F84D1F" w:rsidRDefault="00000000">
      <w:pPr>
        <w:spacing w:before="280" w:after="80"/>
      </w:pPr>
      <w:r>
        <w:rPr>
          <w:b/>
          <w:bCs/>
          <w:color w:val="2D2D2D"/>
          <w:sz w:val="26"/>
          <w:szCs w:val="26"/>
        </w:rPr>
        <w:t>Manual Stat Override — Use Sparingly</w:t>
      </w:r>
    </w:p>
    <w:p w14:paraId="2DB9AB63" w14:textId="77777777" w:rsidR="00F84D1F" w:rsidRDefault="00000000">
      <w:pPr>
        <w:spacing w:after="120"/>
      </w:pPr>
      <w:r>
        <w:rPr>
          <w:color w:val="2D2D2D"/>
        </w:rPr>
        <w:t>The Season Settings panel lets you manually adjust any stat for any team at any time. This is your DM override lever. Good uses:</w:t>
      </w:r>
    </w:p>
    <w:p w14:paraId="46F0BBD9" w14:textId="77777777" w:rsidR="00F84D1F" w:rsidRDefault="00000000">
      <w:pPr>
        <w:pStyle w:val="ListParagraph"/>
        <w:numPr>
          <w:ilvl w:val="0"/>
          <w:numId w:val="2"/>
        </w:numPr>
        <w:spacing w:after="60"/>
      </w:pPr>
      <w:r>
        <w:rPr>
          <w:color w:val="2D2D2D"/>
        </w:rPr>
        <w:t>Give a team a small boost after a genuinely strong class discussion that didn't generate a formal deliverable.</w:t>
      </w:r>
    </w:p>
    <w:p w14:paraId="1C63473B" w14:textId="77777777" w:rsidR="00F84D1F" w:rsidRDefault="00000000">
      <w:pPr>
        <w:pStyle w:val="ListParagraph"/>
        <w:numPr>
          <w:ilvl w:val="0"/>
          <w:numId w:val="2"/>
        </w:numPr>
        <w:spacing w:after="60"/>
      </w:pPr>
      <w:r>
        <w:rPr>
          <w:color w:val="2D2D2D"/>
        </w:rPr>
        <w:t>Correct a scoring error that you caught after the fact.</w:t>
      </w:r>
    </w:p>
    <w:p w14:paraId="27B05C48" w14:textId="77777777" w:rsidR="00F84D1F" w:rsidRDefault="00000000">
      <w:pPr>
        <w:pStyle w:val="ListParagraph"/>
        <w:numPr>
          <w:ilvl w:val="0"/>
          <w:numId w:val="2"/>
        </w:numPr>
        <w:spacing w:after="60"/>
      </w:pPr>
      <w:r>
        <w:rPr>
          <w:color w:val="2D2D2D"/>
        </w:rPr>
        <w:t>Reward a team that 'did everything right' but got destroyed by back-to-back bad card draws.</w:t>
      </w:r>
    </w:p>
    <w:p w14:paraId="33D0F253" w14:textId="77777777" w:rsidR="00F84D1F" w:rsidRDefault="00000000">
      <w:pPr>
        <w:pStyle w:val="ListParagraph"/>
        <w:numPr>
          <w:ilvl w:val="0"/>
          <w:numId w:val="2"/>
        </w:numPr>
        <w:spacing w:after="60"/>
      </w:pPr>
      <w:r>
        <w:rPr>
          <w:color w:val="2D2D2D"/>
        </w:rPr>
        <w:t>Simulate an 'emergency capital infusion' if a budget collapse would end the game too 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F84D1F" w14:paraId="3207B0A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EF4444"/>
          </w:tcPr>
          <w:p w14:paraId="71ED2E85" w14:textId="77777777" w:rsidR="00F84D1F" w:rsidRDefault="00F84D1F"/>
        </w:tc>
        <w:tc>
          <w:tcPr>
            <w:tcW w:w="9240" w:type="dxa"/>
            <w:tcBorders>
              <w:top w:val="none" w:sz="0" w:space="0" w:color="FFFFFF"/>
              <w:left w:val="none" w:sz="0" w:space="0" w:color="FFFFFF"/>
              <w:bottom w:val="none" w:sz="0" w:space="0" w:color="FFFFFF"/>
              <w:right w:val="none" w:sz="0" w:space="0" w:color="FFFFFF"/>
            </w:tcBorders>
            <w:shd w:val="clear" w:color="auto" w:fill="FEE2E2"/>
            <w:tcMar>
              <w:top w:w="100" w:type="dxa"/>
              <w:left w:w="160" w:type="dxa"/>
              <w:bottom w:w="100" w:type="dxa"/>
              <w:right w:w="160" w:type="dxa"/>
            </w:tcMar>
          </w:tcPr>
          <w:p w14:paraId="331E9263" w14:textId="77777777" w:rsidR="00F84D1F" w:rsidRDefault="00000000">
            <w:r>
              <w:rPr>
                <w:b/>
                <w:bCs/>
                <w:color w:val="991B1B"/>
              </w:rPr>
              <w:t>Warning: overrides destroy simulation integrity if overused.</w:t>
            </w:r>
          </w:p>
          <w:p w14:paraId="36E2B35C" w14:textId="77777777" w:rsidR="00F84D1F" w:rsidRDefault="00000000">
            <w:pPr>
              <w:spacing w:before="40"/>
            </w:pPr>
            <w:r>
              <w:rPr>
                <w:color w:val="991B1B"/>
              </w:rPr>
              <w:lastRenderedPageBreak/>
              <w:t>Students talk. If they notice that losing teams magically recover, the competitive stakes feel fake. Reserve manual overrides for genuine fairness corrections, not comfort interventions.</w:t>
            </w:r>
          </w:p>
        </w:tc>
      </w:tr>
    </w:tbl>
    <w:p w14:paraId="6C0FF304" w14:textId="77777777" w:rsidR="00F84D1F" w:rsidRDefault="00000000">
      <w:pPr>
        <w:spacing w:after="80"/>
      </w:pPr>
      <w:r>
        <w:rPr>
          <w:color w:val="2D2D2D"/>
        </w:rPr>
        <w:lastRenderedPageBreak/>
        <w:t xml:space="preserve"> </w:t>
      </w:r>
    </w:p>
    <w:p w14:paraId="3AEADB30" w14:textId="77777777" w:rsidR="00F84D1F" w:rsidRDefault="00000000">
      <w:pPr>
        <w:spacing w:before="280" w:after="80"/>
      </w:pPr>
      <w:r>
        <w:rPr>
          <w:b/>
          <w:bCs/>
          <w:color w:val="2D2D2D"/>
          <w:sz w:val="26"/>
          <w:szCs w:val="26"/>
        </w:rPr>
        <w:t>Weekly Notes as Narrative Tools</w:t>
      </w:r>
    </w:p>
    <w:p w14:paraId="5EE78824" w14:textId="77777777" w:rsidR="00F84D1F" w:rsidRDefault="00000000">
      <w:pPr>
        <w:spacing w:after="120"/>
      </w:pPr>
      <w:r>
        <w:rPr>
          <w:color w:val="2D2D2D"/>
        </w:rPr>
        <w:t>The Weekly Market Note (Season Settings) shows on every student's dashboard. Use it to:</w:t>
      </w:r>
    </w:p>
    <w:p w14:paraId="735EC6C2" w14:textId="77777777" w:rsidR="00F84D1F" w:rsidRDefault="00000000">
      <w:pPr>
        <w:pStyle w:val="ListParagraph"/>
        <w:numPr>
          <w:ilvl w:val="0"/>
          <w:numId w:val="2"/>
        </w:numPr>
        <w:spacing w:after="60"/>
      </w:pPr>
      <w:r>
        <w:rPr>
          <w:color w:val="2D2D2D"/>
        </w:rPr>
        <w:t>Foreshadow an event card you plan to draw: 'Reports of supply chain disruptions in the Southeast Asian market.'</w:t>
      </w:r>
    </w:p>
    <w:p w14:paraId="15FC0015" w14:textId="77777777" w:rsidR="00F84D1F" w:rsidRDefault="00000000">
      <w:pPr>
        <w:pStyle w:val="ListParagraph"/>
        <w:numPr>
          <w:ilvl w:val="0"/>
          <w:numId w:val="2"/>
        </w:numPr>
        <w:spacing w:after="60"/>
      </w:pPr>
      <w:r>
        <w:rPr>
          <w:color w:val="2D2D2D"/>
        </w:rPr>
        <w:t>Acknowledge a great deliverable without naming the team: 'One brand set a new standard for campaign creativity this week.'</w:t>
      </w:r>
    </w:p>
    <w:p w14:paraId="7F9BE5FD" w14:textId="77777777" w:rsidR="00F84D1F" w:rsidRDefault="00000000">
      <w:pPr>
        <w:pStyle w:val="ListParagraph"/>
        <w:numPr>
          <w:ilvl w:val="0"/>
          <w:numId w:val="2"/>
        </w:numPr>
        <w:spacing w:after="60"/>
      </w:pPr>
      <w:r>
        <w:rPr>
          <w:color w:val="2D2D2D"/>
        </w:rPr>
        <w:t>Introduce phase transitions: 'The Super Bowl window has opened. Brands ready to spend big will be rewarded.'</w:t>
      </w:r>
    </w:p>
    <w:p w14:paraId="1AD31C3D" w14:textId="77777777" w:rsidR="00F84D1F" w:rsidRDefault="00000000">
      <w:pPr>
        <w:spacing w:after="80"/>
      </w:pPr>
      <w:r>
        <w:rPr>
          <w:color w:val="2D2D2D"/>
        </w:rPr>
        <w:t xml:space="preserve"> </w:t>
      </w:r>
    </w:p>
    <w:p w14:paraId="2FEF1745" w14:textId="77777777" w:rsidR="00F84D1F" w:rsidRDefault="00000000">
      <w:pPr>
        <w:spacing w:before="280" w:after="80"/>
      </w:pPr>
      <w:r>
        <w:rPr>
          <w:b/>
          <w:bCs/>
          <w:color w:val="2D2D2D"/>
          <w:sz w:val="26"/>
          <w:szCs w:val="26"/>
        </w:rPr>
        <w:t>Phase Overlay &amp; Display Screen</w:t>
      </w:r>
    </w:p>
    <w:p w14:paraId="025C7402" w14:textId="77777777" w:rsidR="00F84D1F" w:rsidRDefault="00000000">
      <w:pPr>
        <w:spacing w:after="120"/>
      </w:pPr>
      <w:r>
        <w:rPr>
          <w:color w:val="2D2D2D"/>
        </w:rPr>
        <w:t>display.html is designed for projector use. It shows the current phase, week, and a rotating card feed. Best practices:</w:t>
      </w:r>
    </w:p>
    <w:p w14:paraId="2FDB1E36" w14:textId="77777777" w:rsidR="00F84D1F" w:rsidRDefault="00000000">
      <w:pPr>
        <w:pStyle w:val="ListParagraph"/>
        <w:numPr>
          <w:ilvl w:val="0"/>
          <w:numId w:val="2"/>
        </w:numPr>
        <w:spacing w:after="60"/>
      </w:pPr>
      <w:r>
        <w:rPr>
          <w:color w:val="2D2D2D"/>
        </w:rPr>
        <w:t>Keep it on during work time — students monitoring their stats in real time are more engaged.</w:t>
      </w:r>
    </w:p>
    <w:p w14:paraId="0422BAEA" w14:textId="77777777" w:rsidR="00F84D1F" w:rsidRDefault="00000000">
      <w:pPr>
        <w:pStyle w:val="ListParagraph"/>
        <w:numPr>
          <w:ilvl w:val="0"/>
          <w:numId w:val="2"/>
        </w:numPr>
        <w:spacing w:after="60"/>
      </w:pPr>
      <w:r>
        <w:rPr>
          <w:color w:val="2D2D2D"/>
        </w:rPr>
        <w:t>When you draw a card, all eyes go to the display. Let the tension build before announcing who gets it.</w:t>
      </w:r>
    </w:p>
    <w:p w14:paraId="43695D74" w14:textId="77777777" w:rsidR="00F84D1F" w:rsidRDefault="00000000">
      <w:pPr>
        <w:pStyle w:val="ListParagraph"/>
        <w:numPr>
          <w:ilvl w:val="0"/>
          <w:numId w:val="2"/>
        </w:numPr>
        <w:spacing w:after="60"/>
      </w:pPr>
      <w:r>
        <w:rPr>
          <w:color w:val="2D2D2D"/>
        </w:rPr>
        <w:t>Use the phase transition overlay (triggered automatically) as a class break moment: 'Phase 3 just started. What does that mean for your brand?'</w:t>
      </w:r>
    </w:p>
    <w:p w14:paraId="3C32F8B1" w14:textId="77777777" w:rsidR="00F84D1F" w:rsidRDefault="00000000">
      <w:pPr>
        <w:spacing w:after="80"/>
      </w:pPr>
      <w:r>
        <w:rPr>
          <w:color w:val="2D2D2D"/>
        </w:rPr>
        <w:t xml:space="preserve"> </w:t>
      </w:r>
    </w:p>
    <w:p w14:paraId="0A7B7812" w14:textId="77777777" w:rsidR="00F84D1F" w:rsidRDefault="00000000">
      <w:pPr>
        <w:spacing w:before="280" w:after="80"/>
      </w:pPr>
      <w:r>
        <w:rPr>
          <w:b/>
          <w:bCs/>
          <w:color w:val="2D2D2D"/>
          <w:sz w:val="26"/>
          <w:szCs w:val="26"/>
        </w:rPr>
        <w:t>Rolling Back a Week</w:t>
      </w:r>
    </w:p>
    <w:p w14:paraId="3DB9EEE1" w14:textId="77777777" w:rsidR="00F84D1F" w:rsidRDefault="00000000">
      <w:pPr>
        <w:spacing w:after="120"/>
      </w:pPr>
      <w:r>
        <w:rPr>
          <w:color w:val="2D2D2D"/>
        </w:rPr>
        <w:t>The 'Go Back' button in Season Settings reverses the week counter (but does not undo stat changes). Use only if:</w:t>
      </w:r>
    </w:p>
    <w:p w14:paraId="210E0B40" w14:textId="77777777" w:rsidR="00F84D1F" w:rsidRDefault="00000000">
      <w:pPr>
        <w:pStyle w:val="ListParagraph"/>
        <w:numPr>
          <w:ilvl w:val="0"/>
          <w:numId w:val="2"/>
        </w:numPr>
        <w:spacing w:after="60"/>
      </w:pPr>
      <w:r>
        <w:rPr>
          <w:color w:val="2D2D2D"/>
        </w:rPr>
        <w:t>A card was applied to the wrong team by mistake (pair with a manual stat override to undo the effect).</w:t>
      </w:r>
    </w:p>
    <w:p w14:paraId="32D2641A" w14:textId="77777777" w:rsidR="00F84D1F" w:rsidRDefault="00000000">
      <w:pPr>
        <w:pStyle w:val="ListParagraph"/>
        <w:numPr>
          <w:ilvl w:val="0"/>
          <w:numId w:val="2"/>
        </w:numPr>
        <w:spacing w:after="60"/>
      </w:pPr>
      <w:r>
        <w:rPr>
          <w:color w:val="2D2D2D"/>
        </w:rPr>
        <w:t>Technical issues prevented a full class session from happening.</w:t>
      </w:r>
    </w:p>
    <w:p w14:paraId="4C5708B8" w14:textId="77777777" w:rsidR="00F84D1F" w:rsidRDefault="00000000">
      <w:pPr>
        <w:spacing w:after="80"/>
      </w:pPr>
      <w:r>
        <w:rPr>
          <w:color w:val="2D2D2D"/>
        </w:rPr>
        <w:t xml:space="preserve"> </w:t>
      </w:r>
    </w:p>
    <w:p w14:paraId="41F65B6D" w14:textId="77777777" w:rsidR="00F84D1F" w:rsidRDefault="00000000">
      <w:pPr>
        <w:spacing w:before="280" w:after="80"/>
      </w:pPr>
      <w:r>
        <w:rPr>
          <w:b/>
          <w:bCs/>
          <w:color w:val="2D2D2D"/>
          <w:sz w:val="26"/>
          <w:szCs w:val="26"/>
        </w:rPr>
        <w:t>Resetting the Season</w:t>
      </w:r>
    </w:p>
    <w:p w14:paraId="231E439C" w14:textId="77777777" w:rsidR="00F84D1F" w:rsidRDefault="00000000">
      <w:pPr>
        <w:spacing w:after="120"/>
      </w:pPr>
      <w:r>
        <w:rPr>
          <w:color w:val="2D2D2D"/>
        </w:rPr>
        <w:t>The Season Reset button in Season Settings wipes all team stats and returns the simulation to Week 1. This is irreversible — use only at the start of a new semester. Consider exporting the final leaderboard screenshot before resetting.</w:t>
      </w:r>
    </w:p>
    <w:p w14:paraId="5B14776F" w14:textId="77777777" w:rsidR="00F84D1F" w:rsidRDefault="00000000">
      <w:pPr>
        <w:spacing w:after="120"/>
      </w:pPr>
      <w:r>
        <w:rPr>
          <w:color w:val="2D2D2D"/>
        </w:rPr>
        <w:t xml:space="preserve"> </w:t>
      </w:r>
    </w:p>
    <w:p w14:paraId="3B36CD45" w14:textId="77777777" w:rsidR="00F84D1F" w:rsidRDefault="00000000">
      <w:r>
        <w:br w:type="page"/>
      </w:r>
    </w:p>
    <w:p w14:paraId="406D91C7" w14:textId="77777777" w:rsidR="00F84D1F" w:rsidRDefault="00000000">
      <w:pPr>
        <w:pBdr>
          <w:bottom w:val="single" w:sz="2" w:space="0" w:color="1A1A1A"/>
        </w:pBdr>
        <w:spacing w:before="360" w:after="120"/>
      </w:pPr>
      <w:r>
        <w:rPr>
          <w:b/>
          <w:bCs/>
          <w:color w:val="1A1A1A"/>
          <w:sz w:val="32"/>
          <w:szCs w:val="32"/>
        </w:rPr>
        <w:lastRenderedPageBreak/>
        <w:t>11. Quick Reference Card</w:t>
      </w:r>
    </w:p>
    <w:p w14:paraId="467E6499" w14:textId="77777777" w:rsidR="00F84D1F" w:rsidRDefault="00000000">
      <w:pPr>
        <w:spacing w:after="120"/>
      </w:pPr>
      <w:r>
        <w:rPr>
          <w:color w:val="2D2D2D"/>
        </w:rPr>
        <w:t>Print this page and keep it at your desk.</w:t>
      </w:r>
    </w:p>
    <w:p w14:paraId="79E60B3C" w14:textId="77777777" w:rsidR="00F84D1F" w:rsidRDefault="00000000">
      <w:pPr>
        <w:spacing w:before="200" w:after="60"/>
      </w:pPr>
      <w:r>
        <w:rPr>
          <w:b/>
          <w:bCs/>
          <w:color w:val="2D2D2D"/>
        </w:rPr>
        <w:t>Volatility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800"/>
        <w:gridCol w:w="3160"/>
      </w:tblGrid>
      <w:tr w:rsidR="00F84D1F" w14:paraId="2CA63433" w14:textId="77777777">
        <w:tblPrEx>
          <w:tblCellMar>
            <w:top w:w="0" w:type="dxa"/>
            <w:bottom w:w="0" w:type="dxa"/>
          </w:tblCellMar>
        </w:tblPrEx>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1A1A1A"/>
            <w:tcMar>
              <w:top w:w="60" w:type="dxa"/>
              <w:left w:w="100" w:type="dxa"/>
              <w:bottom w:w="60" w:type="dxa"/>
              <w:right w:w="100" w:type="dxa"/>
            </w:tcMar>
          </w:tcPr>
          <w:p w14:paraId="0949EBD8" w14:textId="77777777" w:rsidR="00F84D1F" w:rsidRDefault="00000000">
            <w:r>
              <w:rPr>
                <w:b/>
                <w:bCs/>
                <w:color w:val="FFFFFF"/>
                <w:sz w:val="20"/>
                <w:szCs w:val="20"/>
              </w:rPr>
              <w:t>Phase</w:t>
            </w:r>
          </w:p>
        </w:tc>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60" w:type="dxa"/>
              <w:left w:w="100" w:type="dxa"/>
              <w:bottom w:w="60" w:type="dxa"/>
              <w:right w:w="100" w:type="dxa"/>
            </w:tcMar>
          </w:tcPr>
          <w:p w14:paraId="73E97849" w14:textId="77777777" w:rsidR="00F84D1F" w:rsidRDefault="00000000">
            <w:r>
              <w:rPr>
                <w:b/>
                <w:bCs/>
                <w:color w:val="FFFFFF"/>
                <w:sz w:val="20"/>
                <w:szCs w:val="20"/>
              </w:rPr>
              <w:t>Name</w:t>
            </w:r>
          </w:p>
        </w:tc>
        <w:tc>
          <w:tcPr>
            <w:tcW w:w="2800" w:type="dxa"/>
            <w:tcBorders>
              <w:top w:val="single" w:sz="1" w:space="0" w:color="DDDDDD"/>
              <w:left w:val="single" w:sz="1" w:space="0" w:color="DDDDDD"/>
              <w:bottom w:val="single" w:sz="1" w:space="0" w:color="DDDDDD"/>
              <w:right w:val="single" w:sz="1" w:space="0" w:color="DDDDDD"/>
            </w:tcBorders>
            <w:shd w:val="clear" w:color="auto" w:fill="1A1A1A"/>
            <w:tcMar>
              <w:top w:w="60" w:type="dxa"/>
              <w:left w:w="100" w:type="dxa"/>
              <w:bottom w:w="60" w:type="dxa"/>
              <w:right w:w="100" w:type="dxa"/>
            </w:tcMar>
          </w:tcPr>
          <w:p w14:paraId="5EB878E9" w14:textId="77777777" w:rsidR="00F84D1F" w:rsidRDefault="00000000">
            <w:r>
              <w:rPr>
                <w:b/>
                <w:bCs/>
                <w:color w:val="FFFFFF"/>
                <w:sz w:val="20"/>
                <w:szCs w:val="20"/>
              </w:rPr>
              <w:t>Weeks</w:t>
            </w:r>
          </w:p>
        </w:tc>
        <w:tc>
          <w:tcPr>
            <w:tcW w:w="3160" w:type="dxa"/>
            <w:tcBorders>
              <w:top w:val="single" w:sz="1" w:space="0" w:color="DDDDDD"/>
              <w:left w:val="single" w:sz="1" w:space="0" w:color="DDDDDD"/>
              <w:bottom w:val="single" w:sz="1" w:space="0" w:color="DDDDDD"/>
              <w:right w:val="single" w:sz="1" w:space="0" w:color="DDDDDD"/>
            </w:tcBorders>
            <w:shd w:val="clear" w:color="auto" w:fill="1A1A1A"/>
            <w:tcMar>
              <w:top w:w="60" w:type="dxa"/>
              <w:left w:w="100" w:type="dxa"/>
              <w:bottom w:w="60" w:type="dxa"/>
              <w:right w:w="100" w:type="dxa"/>
            </w:tcMar>
          </w:tcPr>
          <w:p w14:paraId="66036E2A" w14:textId="77777777" w:rsidR="00F84D1F" w:rsidRDefault="00000000">
            <w:r>
              <w:rPr>
                <w:b/>
                <w:bCs/>
                <w:color w:val="FFFFFF"/>
                <w:sz w:val="20"/>
                <w:szCs w:val="20"/>
              </w:rPr>
              <w:t>Recommended Volatility</w:t>
            </w:r>
          </w:p>
        </w:tc>
      </w:tr>
      <w:tr w:rsidR="00F84D1F" w14:paraId="30D8F4C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F2D546D" w14:textId="77777777" w:rsidR="00F84D1F" w:rsidRDefault="00000000">
            <w:r>
              <w:rPr>
                <w:color w:val="2D2D2D"/>
                <w:sz w:val="20"/>
                <w:szCs w:val="20"/>
              </w:rPr>
              <w:t>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90CD9E1" w14:textId="77777777" w:rsidR="00F84D1F" w:rsidRDefault="00000000">
            <w:r>
              <w:rPr>
                <w:color w:val="2D2D2D"/>
                <w:sz w:val="20"/>
                <w:szCs w:val="20"/>
              </w:rPr>
              <w:t>Brand Launch</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D0F3F04" w14:textId="77777777" w:rsidR="00F84D1F" w:rsidRDefault="00000000">
            <w:r>
              <w:rPr>
                <w:color w:val="2D2D2D"/>
                <w:sz w:val="20"/>
                <w:szCs w:val="20"/>
              </w:rPr>
              <w:t>1-3</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CF151B8" w14:textId="77777777" w:rsidR="00F84D1F" w:rsidRDefault="00000000">
            <w:r>
              <w:rPr>
                <w:color w:val="2D2D2D"/>
                <w:sz w:val="20"/>
                <w:szCs w:val="20"/>
              </w:rPr>
              <w:t>20-30 (Stable)</w:t>
            </w:r>
          </w:p>
        </w:tc>
      </w:tr>
      <w:tr w:rsidR="00F84D1F" w14:paraId="1A869C3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34716F" w14:textId="77777777" w:rsidR="00F84D1F" w:rsidRDefault="00000000">
            <w:r>
              <w:rPr>
                <w:color w:val="2D2D2D"/>
                <w:sz w:val="20"/>
                <w:szCs w:val="20"/>
              </w:rPr>
              <w:t>2</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CF066B3" w14:textId="77777777" w:rsidR="00F84D1F" w:rsidRDefault="00000000">
            <w:r>
              <w:rPr>
                <w:color w:val="2D2D2D"/>
                <w:sz w:val="20"/>
                <w:szCs w:val="20"/>
              </w:rPr>
              <w:t>Market Pressure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DA09D6B" w14:textId="77777777" w:rsidR="00F84D1F" w:rsidRDefault="00000000">
            <w:r>
              <w:rPr>
                <w:color w:val="2D2D2D"/>
                <w:sz w:val="20"/>
                <w:szCs w:val="20"/>
              </w:rPr>
              <w:t>4-7</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5C3FB26" w14:textId="77777777" w:rsidR="00F84D1F" w:rsidRDefault="00000000">
            <w:r>
              <w:rPr>
                <w:color w:val="2D2D2D"/>
                <w:sz w:val="20"/>
                <w:szCs w:val="20"/>
              </w:rPr>
              <w:t>40-55 (Active)</w:t>
            </w:r>
          </w:p>
        </w:tc>
      </w:tr>
      <w:tr w:rsidR="00F84D1F" w14:paraId="4C1FCFD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924121F" w14:textId="77777777" w:rsidR="00F84D1F" w:rsidRDefault="00000000">
            <w:r>
              <w:rPr>
                <w:color w:val="2D2D2D"/>
                <w:sz w:val="20"/>
                <w:szCs w:val="20"/>
              </w:rPr>
              <w:t>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D7F9D1" w14:textId="77777777" w:rsidR="00F84D1F" w:rsidRDefault="00000000">
            <w:r>
              <w:rPr>
                <w:color w:val="2D2D2D"/>
                <w:sz w:val="20"/>
                <w:szCs w:val="20"/>
              </w:rPr>
              <w:t>Super Bowl Campaign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397967F" w14:textId="77777777" w:rsidR="00F84D1F" w:rsidRDefault="00000000">
            <w:r>
              <w:rPr>
                <w:color w:val="2D2D2D"/>
                <w:sz w:val="20"/>
                <w:szCs w:val="20"/>
              </w:rPr>
              <w:t>8-10</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758298" w14:textId="77777777" w:rsidR="00F84D1F" w:rsidRDefault="00000000">
            <w:r>
              <w:rPr>
                <w:color w:val="2D2D2D"/>
                <w:sz w:val="20"/>
                <w:szCs w:val="20"/>
              </w:rPr>
              <w:t>45-55 (Active)</w:t>
            </w:r>
          </w:p>
        </w:tc>
      </w:tr>
      <w:tr w:rsidR="00F84D1F" w14:paraId="7145FBD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B747384" w14:textId="77777777" w:rsidR="00F84D1F" w:rsidRDefault="00000000">
            <w:r>
              <w:rPr>
                <w:color w:val="2D2D2D"/>
                <w:sz w:val="20"/>
                <w:szCs w:val="20"/>
              </w:rPr>
              <w:t>4</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D80930D" w14:textId="77777777" w:rsidR="00F84D1F" w:rsidRDefault="00000000">
            <w:r>
              <w:rPr>
                <w:color w:val="2D2D2D"/>
                <w:sz w:val="20"/>
                <w:szCs w:val="20"/>
              </w:rPr>
              <w:t>Product Placement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8963C8F" w14:textId="77777777" w:rsidR="00F84D1F" w:rsidRDefault="00000000">
            <w:r>
              <w:rPr>
                <w:color w:val="2D2D2D"/>
                <w:sz w:val="20"/>
                <w:szCs w:val="20"/>
              </w:rPr>
              <w:t>11-13</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69DDD78" w14:textId="77777777" w:rsidR="00F84D1F" w:rsidRDefault="00000000">
            <w:r>
              <w:rPr>
                <w:color w:val="2D2D2D"/>
                <w:sz w:val="20"/>
                <w:szCs w:val="20"/>
              </w:rPr>
              <w:t>50-65 (Active/High)</w:t>
            </w:r>
          </w:p>
        </w:tc>
      </w:tr>
      <w:tr w:rsidR="00F84D1F" w14:paraId="6F84E6F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4DA55BF" w14:textId="77777777" w:rsidR="00F84D1F" w:rsidRDefault="00000000">
            <w:r>
              <w:rPr>
                <w:color w:val="2D2D2D"/>
                <w:sz w:val="20"/>
                <w:szCs w:val="20"/>
              </w:rPr>
              <w:t>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7184B8A" w14:textId="77777777" w:rsidR="00F84D1F" w:rsidRDefault="00000000">
            <w:r>
              <w:rPr>
                <w:color w:val="2D2D2D"/>
                <w:sz w:val="20"/>
                <w:szCs w:val="20"/>
              </w:rPr>
              <w:t>Market War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A16CE17" w14:textId="77777777" w:rsidR="00F84D1F" w:rsidRDefault="00000000">
            <w:r>
              <w:rPr>
                <w:color w:val="2D2D2D"/>
                <w:sz w:val="20"/>
                <w:szCs w:val="20"/>
              </w:rPr>
              <w:t>14-15</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7ED23D8" w14:textId="77777777" w:rsidR="00F84D1F" w:rsidRDefault="00000000">
            <w:r>
              <w:rPr>
                <w:color w:val="2D2D2D"/>
                <w:sz w:val="20"/>
                <w:szCs w:val="20"/>
              </w:rPr>
              <w:t>65-80 (Chaos)</w:t>
            </w:r>
          </w:p>
        </w:tc>
      </w:tr>
      <w:tr w:rsidR="00F84D1F" w14:paraId="10D2D2B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89E69BA" w14:textId="77777777" w:rsidR="00F84D1F" w:rsidRDefault="00000000">
            <w:r>
              <w:rPr>
                <w:color w:val="2D2D2D"/>
                <w:sz w:val="20"/>
                <w:szCs w:val="20"/>
              </w:rPr>
              <w:t>6</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04ADB1D" w14:textId="77777777" w:rsidR="00F84D1F" w:rsidRDefault="00000000">
            <w:r>
              <w:rPr>
                <w:color w:val="2D2D2D"/>
                <w:sz w:val="20"/>
                <w:szCs w:val="20"/>
              </w:rPr>
              <w:t xml:space="preserve">Rebrand or </w:t>
            </w:r>
            <w:proofErr w:type="gramStart"/>
            <w:r>
              <w:rPr>
                <w:color w:val="2D2D2D"/>
                <w:sz w:val="20"/>
                <w:szCs w:val="20"/>
              </w:rPr>
              <w:t>Die</w:t>
            </w:r>
            <w:proofErr w:type="gramEnd"/>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2C4B981" w14:textId="77777777" w:rsidR="00F84D1F" w:rsidRDefault="00000000">
            <w:r>
              <w:rPr>
                <w:color w:val="2D2D2D"/>
                <w:sz w:val="20"/>
                <w:szCs w:val="20"/>
              </w:rPr>
              <w:t>16-18</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0D7F21" w14:textId="77777777" w:rsidR="00F84D1F" w:rsidRDefault="00000000">
            <w:r>
              <w:rPr>
                <w:color w:val="2D2D2D"/>
                <w:sz w:val="20"/>
                <w:szCs w:val="20"/>
              </w:rPr>
              <w:t>75-100 (Full Chaos)</w:t>
            </w:r>
          </w:p>
        </w:tc>
      </w:tr>
    </w:tbl>
    <w:p w14:paraId="02EB1D30" w14:textId="77777777" w:rsidR="00F84D1F" w:rsidRDefault="00000000">
      <w:pPr>
        <w:spacing w:after="120"/>
      </w:pPr>
      <w:r>
        <w:rPr>
          <w:color w:val="2D2D2D"/>
        </w:rPr>
        <w:t xml:space="preserve"> </w:t>
      </w:r>
    </w:p>
    <w:p w14:paraId="10CB7855" w14:textId="77777777" w:rsidR="00F84D1F" w:rsidRDefault="00000000">
      <w:pPr>
        <w:spacing w:before="200" w:after="60"/>
      </w:pPr>
      <w:r>
        <w:rPr>
          <w:b/>
          <w:bCs/>
          <w:color w:val="2D2D2D"/>
        </w:rPr>
        <w:t>Crisis Triggers &amp; Watch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F84D1F" w14:paraId="29A81D76"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991B1B"/>
            <w:tcMar>
              <w:top w:w="60" w:type="dxa"/>
              <w:left w:w="100" w:type="dxa"/>
              <w:bottom w:w="60" w:type="dxa"/>
              <w:right w:w="100" w:type="dxa"/>
            </w:tcMar>
          </w:tcPr>
          <w:p w14:paraId="68D409B4" w14:textId="77777777" w:rsidR="00F84D1F" w:rsidRDefault="00000000">
            <w:r>
              <w:rPr>
                <w:b/>
                <w:bCs/>
                <w:color w:val="FFFFFF"/>
                <w:sz w:val="20"/>
                <w:szCs w:val="20"/>
              </w:rPr>
              <w:t>CRISIS (Auto-triggered)</w:t>
            </w:r>
          </w:p>
        </w:tc>
        <w:tc>
          <w:tcPr>
            <w:tcW w:w="3000" w:type="dxa"/>
            <w:tcBorders>
              <w:top w:val="single" w:sz="1" w:space="0" w:color="DDDDDD"/>
              <w:left w:val="single" w:sz="1" w:space="0" w:color="DDDDDD"/>
              <w:bottom w:val="single" w:sz="1" w:space="0" w:color="DDDDDD"/>
              <w:right w:val="single" w:sz="1" w:space="0" w:color="DDDDDD"/>
            </w:tcBorders>
            <w:shd w:val="clear" w:color="auto" w:fill="92400E"/>
            <w:tcMar>
              <w:top w:w="60" w:type="dxa"/>
              <w:left w:w="100" w:type="dxa"/>
              <w:bottom w:w="60" w:type="dxa"/>
              <w:right w:w="100" w:type="dxa"/>
            </w:tcMar>
          </w:tcPr>
          <w:p w14:paraId="29853168" w14:textId="77777777" w:rsidR="00F84D1F" w:rsidRDefault="00000000">
            <w:r>
              <w:rPr>
                <w:b/>
                <w:bCs/>
                <w:color w:val="FFFFFF"/>
                <w:sz w:val="20"/>
                <w:szCs w:val="20"/>
              </w:rPr>
              <w:t>WATCH LIST (Early Warning)</w:t>
            </w:r>
          </w:p>
        </w:tc>
        <w:tc>
          <w:tcPr>
            <w:tcW w:w="3360" w:type="dxa"/>
            <w:tcBorders>
              <w:top w:val="single" w:sz="1" w:space="0" w:color="DDDDDD"/>
              <w:left w:val="single" w:sz="1" w:space="0" w:color="DDDDDD"/>
              <w:bottom w:val="single" w:sz="1" w:space="0" w:color="DDDDDD"/>
              <w:right w:val="single" w:sz="1" w:space="0" w:color="DDDDDD"/>
            </w:tcBorders>
            <w:shd w:val="clear" w:color="auto" w:fill="1A1A1A"/>
            <w:tcMar>
              <w:top w:w="60" w:type="dxa"/>
              <w:left w:w="100" w:type="dxa"/>
              <w:bottom w:w="60" w:type="dxa"/>
              <w:right w:w="100" w:type="dxa"/>
            </w:tcMar>
          </w:tcPr>
          <w:p w14:paraId="75C535A6" w14:textId="77777777" w:rsidR="00F84D1F" w:rsidRDefault="00000000">
            <w:r>
              <w:rPr>
                <w:b/>
                <w:bCs/>
                <w:color w:val="FFFFFF"/>
                <w:sz w:val="20"/>
                <w:szCs w:val="20"/>
              </w:rPr>
              <w:t>SCORING BOOSTS</w:t>
            </w:r>
          </w:p>
        </w:tc>
      </w:tr>
      <w:tr w:rsidR="00F84D1F" w14:paraId="0019785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EE2E2"/>
            <w:tcMar>
              <w:top w:w="80" w:type="dxa"/>
              <w:left w:w="100" w:type="dxa"/>
              <w:bottom w:w="80" w:type="dxa"/>
              <w:right w:w="100" w:type="dxa"/>
            </w:tcMar>
          </w:tcPr>
          <w:p w14:paraId="317F10F5" w14:textId="77777777" w:rsidR="00F84D1F" w:rsidRDefault="00000000">
            <w:r>
              <w:rPr>
                <w:color w:val="2D2D2D"/>
                <w:sz w:val="20"/>
                <w:szCs w:val="20"/>
              </w:rPr>
              <w:t>Risk &gt;= 100</w:t>
            </w:r>
          </w:p>
          <w:p w14:paraId="72BA5FB7" w14:textId="77777777" w:rsidR="00F84D1F" w:rsidRDefault="00000000">
            <w:r>
              <w:rPr>
                <w:color w:val="2D2D2D"/>
                <w:sz w:val="20"/>
                <w:szCs w:val="20"/>
              </w:rPr>
              <w:t>Budget &lt;= 0</w:t>
            </w:r>
          </w:p>
          <w:p w14:paraId="72F6F214" w14:textId="77777777" w:rsidR="00F84D1F" w:rsidRDefault="00000000">
            <w:r>
              <w:rPr>
                <w:color w:val="2D2D2D"/>
                <w:sz w:val="20"/>
                <w:szCs w:val="20"/>
              </w:rPr>
              <w:t>Sentiment &lt;= 10</w:t>
            </w:r>
          </w:p>
        </w:tc>
        <w:tc>
          <w:tcPr>
            <w:tcW w:w="30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00" w:type="dxa"/>
              <w:bottom w:w="80" w:type="dxa"/>
              <w:right w:w="100" w:type="dxa"/>
            </w:tcMar>
          </w:tcPr>
          <w:p w14:paraId="06B1DA30" w14:textId="77777777" w:rsidR="00F84D1F" w:rsidRDefault="00000000">
            <w:r>
              <w:rPr>
                <w:color w:val="2D2D2D"/>
                <w:sz w:val="20"/>
                <w:szCs w:val="20"/>
              </w:rPr>
              <w:t>Risk &gt; 60</w:t>
            </w:r>
          </w:p>
          <w:p w14:paraId="700C0CB8" w14:textId="77777777" w:rsidR="00F84D1F" w:rsidRDefault="00000000">
            <w:r>
              <w:rPr>
                <w:color w:val="2D2D2D"/>
                <w:sz w:val="20"/>
                <w:szCs w:val="20"/>
              </w:rPr>
              <w:t>Sentiment &lt; 25</w:t>
            </w:r>
          </w:p>
          <w:p w14:paraId="1950F245" w14:textId="77777777" w:rsidR="00F84D1F" w:rsidRDefault="00000000">
            <w:r>
              <w:rPr>
                <w:color w:val="2D2D2D"/>
                <w:sz w:val="20"/>
                <w:szCs w:val="20"/>
              </w:rPr>
              <w:t>Budget &lt; 15</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00" w:type="dxa"/>
              <w:bottom w:w="80" w:type="dxa"/>
              <w:right w:w="100" w:type="dxa"/>
            </w:tcMar>
          </w:tcPr>
          <w:p w14:paraId="516B0B78" w14:textId="77777777" w:rsidR="00F84D1F" w:rsidRDefault="00000000">
            <w:r>
              <w:rPr>
                <w:color w:val="2D2D2D"/>
                <w:sz w:val="20"/>
                <w:szCs w:val="20"/>
              </w:rPr>
              <w:t>Score 1 = +4 pts to stats</w:t>
            </w:r>
          </w:p>
          <w:p w14:paraId="12A3E299" w14:textId="77777777" w:rsidR="00F84D1F" w:rsidRDefault="00000000">
            <w:r>
              <w:rPr>
                <w:color w:val="2D2D2D"/>
                <w:sz w:val="20"/>
                <w:szCs w:val="20"/>
              </w:rPr>
              <w:t>Score 3 = +8 pts to stats</w:t>
            </w:r>
          </w:p>
          <w:p w14:paraId="3438BF8E" w14:textId="77777777" w:rsidR="00F84D1F" w:rsidRDefault="00000000">
            <w:r>
              <w:rPr>
                <w:color w:val="2D2D2D"/>
                <w:sz w:val="20"/>
                <w:szCs w:val="20"/>
              </w:rPr>
              <w:t>Score 5 = +12 pts to stats</w:t>
            </w:r>
          </w:p>
        </w:tc>
      </w:tr>
    </w:tbl>
    <w:p w14:paraId="6C2B5017" w14:textId="77777777" w:rsidR="00F84D1F" w:rsidRDefault="00000000">
      <w:pPr>
        <w:spacing w:after="120"/>
      </w:pPr>
      <w:r>
        <w:rPr>
          <w:color w:val="2D2D2D"/>
        </w:rPr>
        <w:t xml:space="preserve"> </w:t>
      </w:r>
    </w:p>
    <w:p w14:paraId="54AC670F" w14:textId="77777777" w:rsidR="00F84D1F" w:rsidRDefault="00000000">
      <w:pPr>
        <w:spacing w:before="200" w:after="60"/>
      </w:pPr>
      <w:r>
        <w:rPr>
          <w:b/>
          <w:bCs/>
          <w:color w:val="2D2D2D"/>
        </w:rPr>
        <w:t>Volatility Effect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4D1F" w14:paraId="3F10CE14"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200" w:type="dxa"/>
              <w:bottom w:w="100" w:type="dxa"/>
              <w:right w:w="200" w:type="dxa"/>
            </w:tcMar>
          </w:tcPr>
          <w:p w14:paraId="74FA96B8" w14:textId="77777777" w:rsidR="00F84D1F" w:rsidRDefault="00000000">
            <w:pPr>
              <w:jc w:val="center"/>
            </w:pPr>
            <w:r>
              <w:rPr>
                <w:b/>
                <w:bCs/>
                <w:color w:val="1D4ED8"/>
                <w:sz w:val="24"/>
                <w:szCs w:val="24"/>
              </w:rPr>
              <w:t xml:space="preserve">Effect </w:t>
            </w:r>
            <w:proofErr w:type="gramStart"/>
            <w:r>
              <w:rPr>
                <w:b/>
                <w:bCs/>
                <w:color w:val="1D4ED8"/>
                <w:sz w:val="24"/>
                <w:szCs w:val="24"/>
              </w:rPr>
              <w:t>Applied  =</w:t>
            </w:r>
            <w:proofErr w:type="gramEnd"/>
            <w:r>
              <w:rPr>
                <w:b/>
                <w:bCs/>
                <w:color w:val="1D4ED8"/>
                <w:sz w:val="24"/>
                <w:szCs w:val="24"/>
              </w:rPr>
              <w:t xml:space="preserve">  Card </w:t>
            </w:r>
            <w:proofErr w:type="gramStart"/>
            <w:r>
              <w:rPr>
                <w:b/>
                <w:bCs/>
                <w:color w:val="1D4ED8"/>
                <w:sz w:val="24"/>
                <w:szCs w:val="24"/>
              </w:rPr>
              <w:t>Value  ×</w:t>
            </w:r>
            <w:proofErr w:type="gramEnd"/>
            <w:r>
              <w:rPr>
                <w:b/>
                <w:bCs/>
                <w:color w:val="1D4ED8"/>
                <w:sz w:val="24"/>
                <w:szCs w:val="24"/>
              </w:rPr>
              <w:t xml:space="preserve">  (Volatility / 50)</w:t>
            </w:r>
          </w:p>
          <w:p w14:paraId="4C74FCBD" w14:textId="77777777" w:rsidR="00F84D1F" w:rsidRDefault="00000000">
            <w:pPr>
              <w:jc w:val="center"/>
            </w:pPr>
            <w:r>
              <w:rPr>
                <w:color w:val="AAAAAA"/>
                <w:sz w:val="20"/>
                <w:szCs w:val="20"/>
              </w:rPr>
              <w:t xml:space="preserve">  Vol=25 → 0.5</w:t>
            </w:r>
            <w:proofErr w:type="gramStart"/>
            <w:r>
              <w:rPr>
                <w:color w:val="AAAAAA"/>
                <w:sz w:val="20"/>
                <w:szCs w:val="20"/>
              </w:rPr>
              <w:t>×  |</w:t>
            </w:r>
            <w:proofErr w:type="gramEnd"/>
            <w:r>
              <w:rPr>
                <w:color w:val="AAAAAA"/>
                <w:sz w:val="20"/>
                <w:szCs w:val="20"/>
              </w:rPr>
              <w:t xml:space="preserve">  Vol=50 → 1.0</w:t>
            </w:r>
            <w:proofErr w:type="gramStart"/>
            <w:r>
              <w:rPr>
                <w:color w:val="AAAAAA"/>
                <w:sz w:val="20"/>
                <w:szCs w:val="20"/>
              </w:rPr>
              <w:t>×  |</w:t>
            </w:r>
            <w:proofErr w:type="gramEnd"/>
            <w:r>
              <w:rPr>
                <w:color w:val="AAAAAA"/>
                <w:sz w:val="20"/>
                <w:szCs w:val="20"/>
              </w:rPr>
              <w:t xml:space="preserve">  Vol=75 → 1.5</w:t>
            </w:r>
            <w:proofErr w:type="gramStart"/>
            <w:r>
              <w:rPr>
                <w:color w:val="AAAAAA"/>
                <w:sz w:val="20"/>
                <w:szCs w:val="20"/>
              </w:rPr>
              <w:t>×  |</w:t>
            </w:r>
            <w:proofErr w:type="gramEnd"/>
            <w:r>
              <w:rPr>
                <w:color w:val="AAAAAA"/>
                <w:sz w:val="20"/>
                <w:szCs w:val="20"/>
              </w:rPr>
              <w:t xml:space="preserve">  Vol=100 → 2.0</w:t>
            </w:r>
            <w:proofErr w:type="gramStart"/>
            <w:r>
              <w:rPr>
                <w:color w:val="AAAAAA"/>
                <w:sz w:val="20"/>
                <w:szCs w:val="20"/>
              </w:rPr>
              <w:t>×  |</w:t>
            </w:r>
            <w:proofErr w:type="gramEnd"/>
            <w:r>
              <w:rPr>
                <w:color w:val="AAAAAA"/>
                <w:sz w:val="20"/>
                <w:szCs w:val="20"/>
              </w:rPr>
              <w:t xml:space="preserve">  Rival card → additional 1.5×</w:t>
            </w:r>
          </w:p>
        </w:tc>
      </w:tr>
    </w:tbl>
    <w:p w14:paraId="02BEB2EE" w14:textId="77777777" w:rsidR="00F84D1F" w:rsidRDefault="00000000">
      <w:pPr>
        <w:spacing w:after="120"/>
      </w:pPr>
      <w:r>
        <w:rPr>
          <w:color w:val="2D2D2D"/>
        </w:rPr>
        <w:t xml:space="preserve"> </w:t>
      </w:r>
    </w:p>
    <w:p w14:paraId="68E309E2" w14:textId="77777777" w:rsidR="00F84D1F" w:rsidRDefault="00000000">
      <w:pPr>
        <w:spacing w:before="200" w:after="60"/>
      </w:pPr>
      <w:r>
        <w:rPr>
          <w:b/>
          <w:bCs/>
          <w:color w:val="2D2D2D"/>
        </w:rPr>
        <w:t>Weekly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8970"/>
      </w:tblGrid>
      <w:tr w:rsidR="00F84D1F" w14:paraId="64D280DB" w14:textId="77777777">
        <w:tblPrEx>
          <w:tblCellMar>
            <w:top w:w="0" w:type="dxa"/>
            <w:bottom w:w="0" w:type="dxa"/>
          </w:tblCellMar>
        </w:tblPrEx>
        <w:tc>
          <w:tcPr>
            <w:tcW w:w="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80" w:type="dxa"/>
            </w:tcMar>
          </w:tcPr>
          <w:p w14:paraId="68FF107F" w14:textId="77777777" w:rsidR="00F84D1F" w:rsidRDefault="00000000">
            <w:pPr>
              <w:jc w:val="center"/>
            </w:pPr>
            <w:r>
              <w:rPr>
                <w:color w:val="2D2D2D"/>
              </w:rPr>
              <w:t>☐</w:t>
            </w:r>
          </w:p>
        </w:tc>
        <w:tc>
          <w:tcPr>
            <w:tcW w:w="9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C28D079" w14:textId="77777777" w:rsidR="00F84D1F" w:rsidRDefault="00000000">
            <w:r>
              <w:rPr>
                <w:color w:val="2D2D2D"/>
              </w:rPr>
              <w:t>Before class: Post Weekly Market Note</w:t>
            </w:r>
          </w:p>
        </w:tc>
      </w:tr>
      <w:tr w:rsidR="00F84D1F" w14:paraId="331F990F" w14:textId="77777777">
        <w:tblPrEx>
          <w:tblCellMar>
            <w:top w:w="0" w:type="dxa"/>
            <w:bottom w:w="0" w:type="dxa"/>
          </w:tblCellMar>
        </w:tblPrEx>
        <w:tc>
          <w:tcPr>
            <w:tcW w:w="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80" w:type="dxa"/>
            </w:tcMar>
          </w:tcPr>
          <w:p w14:paraId="7AA635A9" w14:textId="77777777" w:rsidR="00F84D1F" w:rsidRDefault="00000000">
            <w:pPr>
              <w:jc w:val="center"/>
            </w:pPr>
            <w:r>
              <w:rPr>
                <w:color w:val="2D2D2D"/>
              </w:rPr>
              <w:t>☐</w:t>
            </w:r>
          </w:p>
        </w:tc>
        <w:tc>
          <w:tcPr>
            <w:tcW w:w="9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658802" w14:textId="77777777" w:rsidR="00F84D1F" w:rsidRDefault="00000000">
            <w:r>
              <w:rPr>
                <w:color w:val="2D2D2D"/>
              </w:rPr>
              <w:t>Before class: Draw event cards (if phase calls for it)</w:t>
            </w:r>
          </w:p>
        </w:tc>
      </w:tr>
      <w:tr w:rsidR="00F84D1F" w14:paraId="186B28D2" w14:textId="77777777">
        <w:tblPrEx>
          <w:tblCellMar>
            <w:top w:w="0" w:type="dxa"/>
            <w:bottom w:w="0" w:type="dxa"/>
          </w:tblCellMar>
        </w:tblPrEx>
        <w:tc>
          <w:tcPr>
            <w:tcW w:w="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80" w:type="dxa"/>
            </w:tcMar>
          </w:tcPr>
          <w:p w14:paraId="5E3F903E" w14:textId="77777777" w:rsidR="00F84D1F" w:rsidRDefault="00000000">
            <w:pPr>
              <w:jc w:val="center"/>
            </w:pPr>
            <w:r>
              <w:rPr>
                <w:color w:val="2D2D2D"/>
              </w:rPr>
              <w:t>☐</w:t>
            </w:r>
          </w:p>
        </w:tc>
        <w:tc>
          <w:tcPr>
            <w:tcW w:w="9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78D726A" w14:textId="77777777" w:rsidR="00F84D1F" w:rsidRDefault="00000000">
            <w:r>
              <w:rPr>
                <w:color w:val="2D2D2D"/>
              </w:rPr>
              <w:t>Before class: Review Watch List on Dashboard</w:t>
            </w:r>
          </w:p>
        </w:tc>
      </w:tr>
      <w:tr w:rsidR="00F84D1F" w14:paraId="3A6BDA08" w14:textId="77777777">
        <w:tblPrEx>
          <w:tblCellMar>
            <w:top w:w="0" w:type="dxa"/>
            <w:bottom w:w="0" w:type="dxa"/>
          </w:tblCellMar>
        </w:tblPrEx>
        <w:tc>
          <w:tcPr>
            <w:tcW w:w="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80" w:type="dxa"/>
            </w:tcMar>
          </w:tcPr>
          <w:p w14:paraId="6209D1BC" w14:textId="77777777" w:rsidR="00F84D1F" w:rsidRDefault="00000000">
            <w:pPr>
              <w:jc w:val="center"/>
            </w:pPr>
            <w:r>
              <w:rPr>
                <w:color w:val="2D2D2D"/>
              </w:rPr>
              <w:t>☐</w:t>
            </w:r>
          </w:p>
        </w:tc>
        <w:tc>
          <w:tcPr>
            <w:tcW w:w="9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DC00425" w14:textId="77777777" w:rsidR="00F84D1F" w:rsidRDefault="00000000">
            <w:r>
              <w:rPr>
                <w:color w:val="2D2D2D"/>
              </w:rPr>
              <w:t>During class: Score deliverables as submitted</w:t>
            </w:r>
          </w:p>
        </w:tc>
      </w:tr>
      <w:tr w:rsidR="00F84D1F" w14:paraId="535BDC08" w14:textId="77777777">
        <w:tblPrEx>
          <w:tblCellMar>
            <w:top w:w="0" w:type="dxa"/>
            <w:bottom w:w="0" w:type="dxa"/>
          </w:tblCellMar>
        </w:tblPrEx>
        <w:tc>
          <w:tcPr>
            <w:tcW w:w="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80" w:type="dxa"/>
            </w:tcMar>
          </w:tcPr>
          <w:p w14:paraId="56982F89" w14:textId="77777777" w:rsidR="00F84D1F" w:rsidRDefault="00000000">
            <w:pPr>
              <w:jc w:val="center"/>
            </w:pPr>
            <w:r>
              <w:rPr>
                <w:color w:val="2D2D2D"/>
              </w:rPr>
              <w:t>☐</w:t>
            </w:r>
          </w:p>
        </w:tc>
        <w:tc>
          <w:tcPr>
            <w:tcW w:w="9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647150" w14:textId="77777777" w:rsidR="00F84D1F" w:rsidRDefault="00000000">
            <w:r>
              <w:rPr>
                <w:color w:val="2D2D2D"/>
              </w:rPr>
              <w:t xml:space="preserve">During class: Post 1-3 </w:t>
            </w:r>
            <w:proofErr w:type="spellStart"/>
            <w:r>
              <w:rPr>
                <w:color w:val="2D2D2D"/>
              </w:rPr>
              <w:t>BuzzNet</w:t>
            </w:r>
            <w:proofErr w:type="spellEnd"/>
            <w:r>
              <w:rPr>
                <w:color w:val="2D2D2D"/>
              </w:rPr>
              <w:t xml:space="preserve"> narrative posts (optional)</w:t>
            </w:r>
          </w:p>
        </w:tc>
      </w:tr>
      <w:tr w:rsidR="00F84D1F" w14:paraId="121D41D3" w14:textId="77777777">
        <w:tblPrEx>
          <w:tblCellMar>
            <w:top w:w="0" w:type="dxa"/>
            <w:bottom w:w="0" w:type="dxa"/>
          </w:tblCellMar>
        </w:tblPrEx>
        <w:tc>
          <w:tcPr>
            <w:tcW w:w="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80" w:type="dxa"/>
            </w:tcMar>
          </w:tcPr>
          <w:p w14:paraId="0615142C" w14:textId="77777777" w:rsidR="00F84D1F" w:rsidRDefault="00000000">
            <w:pPr>
              <w:jc w:val="center"/>
            </w:pPr>
            <w:r>
              <w:rPr>
                <w:color w:val="2D2D2D"/>
              </w:rPr>
              <w:t>☐</w:t>
            </w:r>
          </w:p>
        </w:tc>
        <w:tc>
          <w:tcPr>
            <w:tcW w:w="9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1B399B9" w14:textId="77777777" w:rsidR="00F84D1F" w:rsidRDefault="00000000">
            <w:r>
              <w:rPr>
                <w:color w:val="2D2D2D"/>
              </w:rPr>
              <w:t>End of class: Advance week counter</w:t>
            </w:r>
          </w:p>
        </w:tc>
      </w:tr>
      <w:tr w:rsidR="00F84D1F" w14:paraId="66BE937A" w14:textId="77777777">
        <w:tblPrEx>
          <w:tblCellMar>
            <w:top w:w="0" w:type="dxa"/>
            <w:bottom w:w="0" w:type="dxa"/>
          </w:tblCellMar>
        </w:tblPrEx>
        <w:tc>
          <w:tcPr>
            <w:tcW w:w="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80" w:type="dxa"/>
            </w:tcMar>
          </w:tcPr>
          <w:p w14:paraId="0772F99F" w14:textId="77777777" w:rsidR="00F84D1F" w:rsidRDefault="00000000">
            <w:pPr>
              <w:jc w:val="center"/>
            </w:pPr>
            <w:r>
              <w:rPr>
                <w:color w:val="2D2D2D"/>
              </w:rPr>
              <w:t>☐</w:t>
            </w:r>
          </w:p>
        </w:tc>
        <w:tc>
          <w:tcPr>
            <w:tcW w:w="9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0DF048E" w14:textId="77777777" w:rsidR="00F84D1F" w:rsidRDefault="00000000">
            <w:r>
              <w:rPr>
                <w:color w:val="2D2D2D"/>
              </w:rPr>
              <w:t>End of class: Note teams to target/support next session</w:t>
            </w:r>
          </w:p>
        </w:tc>
      </w:tr>
      <w:tr w:rsidR="00F84D1F" w14:paraId="2BBA2975" w14:textId="77777777">
        <w:tblPrEx>
          <w:tblCellMar>
            <w:top w:w="0" w:type="dxa"/>
            <w:bottom w:w="0" w:type="dxa"/>
          </w:tblCellMar>
        </w:tblPrEx>
        <w:tc>
          <w:tcPr>
            <w:tcW w:w="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80" w:type="dxa"/>
            </w:tcMar>
          </w:tcPr>
          <w:p w14:paraId="382C8BA2" w14:textId="77777777" w:rsidR="00F84D1F" w:rsidRDefault="00000000">
            <w:pPr>
              <w:jc w:val="center"/>
            </w:pPr>
            <w:r>
              <w:rPr>
                <w:color w:val="2D2D2D"/>
              </w:rPr>
              <w:t>☐</w:t>
            </w:r>
          </w:p>
        </w:tc>
        <w:tc>
          <w:tcPr>
            <w:tcW w:w="9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FF5974D" w14:textId="77777777" w:rsidR="00F84D1F" w:rsidRDefault="00000000">
            <w:r>
              <w:rPr>
                <w:color w:val="2D2D2D"/>
              </w:rPr>
              <w:t>Phase change: Adjust volatility for new phase</w:t>
            </w:r>
          </w:p>
        </w:tc>
      </w:tr>
    </w:tbl>
    <w:p w14:paraId="1FD54818" w14:textId="77777777" w:rsidR="00F84D1F" w:rsidRDefault="00000000">
      <w:pPr>
        <w:spacing w:after="120"/>
      </w:pPr>
      <w:r>
        <w:rPr>
          <w:color w:val="2D2D2D"/>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4D1F" w14:paraId="23978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20" w:type="dxa"/>
              <w:left w:w="180" w:type="dxa"/>
              <w:bottom w:w="120" w:type="dxa"/>
              <w:right w:w="180" w:type="dxa"/>
            </w:tcMar>
          </w:tcPr>
          <w:p w14:paraId="543B8B59" w14:textId="77777777" w:rsidR="00F84D1F" w:rsidRDefault="00000000">
            <w:r>
              <w:rPr>
                <w:b/>
                <w:bCs/>
                <w:color w:val="FFFFFF"/>
                <w:sz w:val="18"/>
                <w:szCs w:val="18"/>
              </w:rPr>
              <w:t>Remember: You are the market.</w:t>
            </w:r>
          </w:p>
          <w:p w14:paraId="0B5DABE1" w14:textId="77777777" w:rsidR="00F84D1F" w:rsidRDefault="00000000">
            <w:pPr>
              <w:spacing w:before="40"/>
            </w:pPr>
            <w:r>
              <w:rPr>
                <w:color w:val="FFFFFF"/>
              </w:rPr>
              <w:t xml:space="preserve">Every event card, every </w:t>
            </w:r>
            <w:proofErr w:type="spellStart"/>
            <w:r>
              <w:rPr>
                <w:color w:val="FFFFFF"/>
              </w:rPr>
              <w:t>BuzzNet</w:t>
            </w:r>
            <w:proofErr w:type="spellEnd"/>
            <w:r>
              <w:rPr>
                <w:color w:val="FFFFFF"/>
              </w:rPr>
              <w:t xml:space="preserve"> post, every volatility adjustment is a narrative decision. The best </w:t>
            </w:r>
            <w:proofErr w:type="spellStart"/>
            <w:r>
              <w:rPr>
                <w:color w:val="FFFFFF"/>
              </w:rPr>
              <w:t>BrandOps</w:t>
            </w:r>
            <w:proofErr w:type="spellEnd"/>
            <w:r>
              <w:rPr>
                <w:color w:val="FFFFFF"/>
              </w:rPr>
              <w:t xml:space="preserve"> sessions feel like a story — not a spreadsheet exercise. Make it dramatic.</w:t>
            </w:r>
          </w:p>
        </w:tc>
      </w:tr>
    </w:tbl>
    <w:p w14:paraId="06705F3C" w14:textId="77777777" w:rsidR="00263777" w:rsidRDefault="00263777"/>
    <w:sectPr w:rsidR="0026377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99B90" w14:textId="77777777" w:rsidR="00263777" w:rsidRDefault="00263777">
      <w:r>
        <w:separator/>
      </w:r>
    </w:p>
  </w:endnote>
  <w:endnote w:type="continuationSeparator" w:id="0">
    <w:p w14:paraId="756A50B6" w14:textId="77777777" w:rsidR="00263777" w:rsidRDefault="00263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A4DB" w14:textId="77777777" w:rsidR="00F84D1F" w:rsidRDefault="00000000">
    <w:pPr>
      <w:pBdr>
        <w:top w:val="single" w:sz="1" w:space="0" w:color="EEEEEE"/>
      </w:pBdr>
      <w:spacing w:before="80"/>
      <w:jc w:val="right"/>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3018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2B238" w14:textId="77777777" w:rsidR="00263777" w:rsidRDefault="00263777">
      <w:r>
        <w:separator/>
      </w:r>
    </w:p>
  </w:footnote>
  <w:footnote w:type="continuationSeparator" w:id="0">
    <w:p w14:paraId="64103215" w14:textId="77777777" w:rsidR="00263777" w:rsidRDefault="00263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1AE5" w14:textId="77777777" w:rsidR="00F84D1F" w:rsidRDefault="00000000">
    <w:pPr>
      <w:pBdr>
        <w:bottom w:val="single" w:sz="1" w:space="0" w:color="EEEEEE"/>
      </w:pBdr>
      <w:tabs>
        <w:tab w:val="right" w:pos="9360"/>
      </w:tabs>
      <w:spacing w:after="80"/>
    </w:pPr>
    <w:proofErr w:type="spellStart"/>
    <w:r>
      <w:rPr>
        <w:color w:val="999999"/>
        <w:sz w:val="18"/>
        <w:szCs w:val="18"/>
      </w:rPr>
      <w:t>BrandOps</w:t>
    </w:r>
    <w:proofErr w:type="spellEnd"/>
    <w:r>
      <w:rPr>
        <w:color w:val="999999"/>
        <w:sz w:val="18"/>
        <w:szCs w:val="18"/>
      </w:rPr>
      <w:t xml:space="preserve"> — Teacher's DM Playbook</w:t>
    </w:r>
    <w:r>
      <w:rPr>
        <w:sz w:val="18"/>
        <w:szCs w:val="18"/>
      </w:rPr>
      <w:tab/>
    </w:r>
    <w:r>
      <w:rPr>
        <w:sz w:val="18"/>
        <w:szCs w:val="18"/>
      </w:rPr>
      <w:tab/>
    </w:r>
    <w:r>
      <w:rPr>
        <w:b/>
        <w:bCs/>
        <w:color w:val="999999"/>
        <w:sz w:val="18"/>
        <w:szCs w:val="18"/>
      </w:rPr>
      <w:t>CONFIDENTIAL — Teacher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F6F85"/>
    <w:multiLevelType w:val="hybridMultilevel"/>
    <w:tmpl w:val="32147084"/>
    <w:lvl w:ilvl="0" w:tplc="132CDD9E">
      <w:start w:val="1"/>
      <w:numFmt w:val="bullet"/>
      <w:lvlText w:val="–"/>
      <w:lvlJc w:val="left"/>
      <w:pPr>
        <w:ind w:left="900" w:hanging="360"/>
      </w:pPr>
    </w:lvl>
    <w:lvl w:ilvl="1" w:tplc="A10001FE">
      <w:numFmt w:val="decimal"/>
      <w:lvlText w:val=""/>
      <w:lvlJc w:val="left"/>
    </w:lvl>
    <w:lvl w:ilvl="2" w:tplc="EA067840">
      <w:numFmt w:val="decimal"/>
      <w:lvlText w:val=""/>
      <w:lvlJc w:val="left"/>
    </w:lvl>
    <w:lvl w:ilvl="3" w:tplc="C82E05BC">
      <w:numFmt w:val="decimal"/>
      <w:lvlText w:val=""/>
      <w:lvlJc w:val="left"/>
    </w:lvl>
    <w:lvl w:ilvl="4" w:tplc="6E366D10">
      <w:numFmt w:val="decimal"/>
      <w:lvlText w:val=""/>
      <w:lvlJc w:val="left"/>
    </w:lvl>
    <w:lvl w:ilvl="5" w:tplc="6604045E">
      <w:numFmt w:val="decimal"/>
      <w:lvlText w:val=""/>
      <w:lvlJc w:val="left"/>
    </w:lvl>
    <w:lvl w:ilvl="6" w:tplc="E5629F76">
      <w:numFmt w:val="decimal"/>
      <w:lvlText w:val=""/>
      <w:lvlJc w:val="left"/>
    </w:lvl>
    <w:lvl w:ilvl="7" w:tplc="084CA720">
      <w:numFmt w:val="decimal"/>
      <w:lvlText w:val=""/>
      <w:lvlJc w:val="left"/>
    </w:lvl>
    <w:lvl w:ilvl="8" w:tplc="F95A98C2">
      <w:numFmt w:val="decimal"/>
      <w:lvlText w:val=""/>
      <w:lvlJc w:val="left"/>
    </w:lvl>
  </w:abstractNum>
  <w:abstractNum w:abstractNumId="1" w15:restartNumberingAfterBreak="0">
    <w:nsid w:val="458843F0"/>
    <w:multiLevelType w:val="hybridMultilevel"/>
    <w:tmpl w:val="2EACDF3E"/>
    <w:lvl w:ilvl="0" w:tplc="E47A9712">
      <w:start w:val="1"/>
      <w:numFmt w:val="bullet"/>
      <w:lvlText w:val="•"/>
      <w:lvlJc w:val="left"/>
      <w:pPr>
        <w:ind w:left="540" w:hanging="360"/>
      </w:pPr>
    </w:lvl>
    <w:lvl w:ilvl="1" w:tplc="FF703728">
      <w:numFmt w:val="decimal"/>
      <w:lvlText w:val=""/>
      <w:lvlJc w:val="left"/>
    </w:lvl>
    <w:lvl w:ilvl="2" w:tplc="7B2A68B0">
      <w:numFmt w:val="decimal"/>
      <w:lvlText w:val=""/>
      <w:lvlJc w:val="left"/>
    </w:lvl>
    <w:lvl w:ilvl="3" w:tplc="91AAA1EC">
      <w:numFmt w:val="decimal"/>
      <w:lvlText w:val=""/>
      <w:lvlJc w:val="left"/>
    </w:lvl>
    <w:lvl w:ilvl="4" w:tplc="452AF32C">
      <w:numFmt w:val="decimal"/>
      <w:lvlText w:val=""/>
      <w:lvlJc w:val="left"/>
    </w:lvl>
    <w:lvl w:ilvl="5" w:tplc="85BAAD3E">
      <w:numFmt w:val="decimal"/>
      <w:lvlText w:val=""/>
      <w:lvlJc w:val="left"/>
    </w:lvl>
    <w:lvl w:ilvl="6" w:tplc="AFF0FA3E">
      <w:numFmt w:val="decimal"/>
      <w:lvlText w:val=""/>
      <w:lvlJc w:val="left"/>
    </w:lvl>
    <w:lvl w:ilvl="7" w:tplc="A9EAF634">
      <w:numFmt w:val="decimal"/>
      <w:lvlText w:val=""/>
      <w:lvlJc w:val="left"/>
    </w:lvl>
    <w:lvl w:ilvl="8" w:tplc="E72E88F6">
      <w:numFmt w:val="decimal"/>
      <w:lvlText w:val=""/>
      <w:lvlJc w:val="left"/>
    </w:lvl>
  </w:abstractNum>
  <w:abstractNum w:abstractNumId="2" w15:restartNumberingAfterBreak="0">
    <w:nsid w:val="6FDE6F12"/>
    <w:multiLevelType w:val="hybridMultilevel"/>
    <w:tmpl w:val="8B10634A"/>
    <w:lvl w:ilvl="0" w:tplc="907C8FDA">
      <w:start w:val="1"/>
      <w:numFmt w:val="bullet"/>
      <w:lvlText w:val="●"/>
      <w:lvlJc w:val="left"/>
      <w:pPr>
        <w:ind w:left="720" w:hanging="360"/>
      </w:pPr>
    </w:lvl>
    <w:lvl w:ilvl="1" w:tplc="1A9AC4BC">
      <w:start w:val="1"/>
      <w:numFmt w:val="bullet"/>
      <w:lvlText w:val="○"/>
      <w:lvlJc w:val="left"/>
      <w:pPr>
        <w:ind w:left="1440" w:hanging="360"/>
      </w:pPr>
    </w:lvl>
    <w:lvl w:ilvl="2" w:tplc="D4929A4A">
      <w:start w:val="1"/>
      <w:numFmt w:val="bullet"/>
      <w:lvlText w:val="■"/>
      <w:lvlJc w:val="left"/>
      <w:pPr>
        <w:ind w:left="2160" w:hanging="360"/>
      </w:pPr>
    </w:lvl>
    <w:lvl w:ilvl="3" w:tplc="715EC514">
      <w:start w:val="1"/>
      <w:numFmt w:val="bullet"/>
      <w:lvlText w:val="●"/>
      <w:lvlJc w:val="left"/>
      <w:pPr>
        <w:ind w:left="2880" w:hanging="360"/>
      </w:pPr>
    </w:lvl>
    <w:lvl w:ilvl="4" w:tplc="2F589128">
      <w:start w:val="1"/>
      <w:numFmt w:val="bullet"/>
      <w:lvlText w:val="○"/>
      <w:lvlJc w:val="left"/>
      <w:pPr>
        <w:ind w:left="3600" w:hanging="360"/>
      </w:pPr>
    </w:lvl>
    <w:lvl w:ilvl="5" w:tplc="1AEEA570">
      <w:start w:val="1"/>
      <w:numFmt w:val="bullet"/>
      <w:lvlText w:val="■"/>
      <w:lvlJc w:val="left"/>
      <w:pPr>
        <w:ind w:left="4320" w:hanging="360"/>
      </w:pPr>
    </w:lvl>
    <w:lvl w:ilvl="6" w:tplc="36AA6D52">
      <w:start w:val="1"/>
      <w:numFmt w:val="bullet"/>
      <w:lvlText w:val="●"/>
      <w:lvlJc w:val="left"/>
      <w:pPr>
        <w:ind w:left="5040" w:hanging="360"/>
      </w:pPr>
    </w:lvl>
    <w:lvl w:ilvl="7" w:tplc="697C2720">
      <w:start w:val="1"/>
      <w:numFmt w:val="bullet"/>
      <w:lvlText w:val="●"/>
      <w:lvlJc w:val="left"/>
      <w:pPr>
        <w:ind w:left="5760" w:hanging="360"/>
      </w:pPr>
    </w:lvl>
    <w:lvl w:ilvl="8" w:tplc="83ACE646">
      <w:start w:val="1"/>
      <w:numFmt w:val="bullet"/>
      <w:lvlText w:val="●"/>
      <w:lvlJc w:val="left"/>
      <w:pPr>
        <w:ind w:left="6480" w:hanging="360"/>
      </w:pPr>
    </w:lvl>
  </w:abstractNum>
  <w:abstractNum w:abstractNumId="3" w15:restartNumberingAfterBreak="0">
    <w:nsid w:val="77D16F2D"/>
    <w:multiLevelType w:val="hybridMultilevel"/>
    <w:tmpl w:val="B0FA12E0"/>
    <w:lvl w:ilvl="0" w:tplc="703404F2">
      <w:start w:val="1"/>
      <w:numFmt w:val="decimal"/>
      <w:lvlText w:val="%1."/>
      <w:lvlJc w:val="left"/>
      <w:pPr>
        <w:ind w:left="540" w:hanging="360"/>
      </w:pPr>
    </w:lvl>
    <w:lvl w:ilvl="1" w:tplc="01F0B9C6">
      <w:numFmt w:val="decimal"/>
      <w:lvlText w:val=""/>
      <w:lvlJc w:val="left"/>
    </w:lvl>
    <w:lvl w:ilvl="2" w:tplc="5AA87B4E">
      <w:numFmt w:val="decimal"/>
      <w:lvlText w:val=""/>
      <w:lvlJc w:val="left"/>
    </w:lvl>
    <w:lvl w:ilvl="3" w:tplc="D884C59C">
      <w:numFmt w:val="decimal"/>
      <w:lvlText w:val=""/>
      <w:lvlJc w:val="left"/>
    </w:lvl>
    <w:lvl w:ilvl="4" w:tplc="9EDCFD6A">
      <w:numFmt w:val="decimal"/>
      <w:lvlText w:val=""/>
      <w:lvlJc w:val="left"/>
    </w:lvl>
    <w:lvl w:ilvl="5" w:tplc="7FD48F02">
      <w:numFmt w:val="decimal"/>
      <w:lvlText w:val=""/>
      <w:lvlJc w:val="left"/>
    </w:lvl>
    <w:lvl w:ilvl="6" w:tplc="E0B4086A">
      <w:numFmt w:val="decimal"/>
      <w:lvlText w:val=""/>
      <w:lvlJc w:val="left"/>
    </w:lvl>
    <w:lvl w:ilvl="7" w:tplc="45C88114">
      <w:numFmt w:val="decimal"/>
      <w:lvlText w:val=""/>
      <w:lvlJc w:val="left"/>
    </w:lvl>
    <w:lvl w:ilvl="8" w:tplc="80221900">
      <w:numFmt w:val="decimal"/>
      <w:lvlText w:val=""/>
      <w:lvlJc w:val="left"/>
    </w:lvl>
  </w:abstractNum>
  <w:num w:numId="1" w16cid:durableId="1522935387">
    <w:abstractNumId w:val="2"/>
    <w:lvlOverride w:ilvl="0">
      <w:startOverride w:val="1"/>
    </w:lvlOverride>
  </w:num>
  <w:num w:numId="2" w16cid:durableId="157775656">
    <w:abstractNumId w:val="1"/>
    <w:lvlOverride w:ilvl="0">
      <w:startOverride w:val="1"/>
    </w:lvlOverride>
  </w:num>
  <w:num w:numId="3" w16cid:durableId="173415452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D1F"/>
    <w:rsid w:val="00263777"/>
    <w:rsid w:val="0056118C"/>
    <w:rsid w:val="00D30181"/>
    <w:rsid w:val="00F84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7038A4"/>
  <w15:docId w15:val="{EDB2D267-1DD9-FC4B-BFD0-AE2073E42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3110</Words>
  <Characters>17730</Characters>
  <Application>Microsoft Office Word</Application>
  <DocSecurity>0</DocSecurity>
  <Lines>147</Lines>
  <Paragraphs>41</Paragraphs>
  <ScaleCrop>false</ScaleCrop>
  <Company/>
  <LinksUpToDate>false</LinksUpToDate>
  <CharactersWithSpaces>20799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MCCOY</cp:lastModifiedBy>
  <cp:revision>2</cp:revision>
  <dcterms:created xsi:type="dcterms:W3CDTF">2026-04-16T01:14:00Z</dcterms:created>
  <dcterms:modified xsi:type="dcterms:W3CDTF">2026-07-31T16:59:00Z</dcterms:modified>
</cp:coreProperties>
</file>