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06C8" w:rsidRPr="00DF4727" w:rsidRDefault="004206C8" w:rsidP="004206C8">
      <w:pPr>
        <w:rPr>
          <w:rFonts w:ascii="Times New Roman" w:eastAsia="Microsoft JhengHei" w:hAnsi="Times New Roman" w:cs="Times New Roman"/>
          <w:b/>
          <w:bCs/>
          <w:sz w:val="32"/>
          <w:szCs w:val="32"/>
        </w:rPr>
      </w:pPr>
      <w:proofErr w:type="spellStart"/>
      <w:r w:rsidRPr="004206C8">
        <w:rPr>
          <w:rFonts w:ascii="Times New Roman" w:eastAsia="Microsoft JhengHei" w:hAnsi="Times New Roman" w:cs="Times New Roman"/>
          <w:b/>
          <w:bCs/>
          <w:sz w:val="32"/>
          <w:szCs w:val="32"/>
        </w:rPr>
        <w:t>HMBank</w:t>
      </w:r>
      <w:proofErr w:type="spellEnd"/>
      <w:r w:rsidRPr="004206C8">
        <w:rPr>
          <w:rFonts w:ascii="Times New Roman" w:eastAsia="Microsoft JhengHei" w:hAnsi="Times New Roman" w:cs="Times New Roman"/>
          <w:b/>
          <w:bCs/>
          <w:sz w:val="32"/>
          <w:szCs w:val="32"/>
        </w:rPr>
        <w:t xml:space="preserve"> Database Design</w:t>
      </w:r>
    </w:p>
    <w:p w:rsidR="004206C8" w:rsidRPr="004206C8" w:rsidRDefault="004206C8" w:rsidP="004206C8">
      <w:pPr>
        <w:rPr>
          <w:rFonts w:ascii="Times New Roman" w:eastAsia="Microsoft JhengHei" w:hAnsi="Times New Roman" w:cs="Times New Roman"/>
          <w:sz w:val="24"/>
          <w:szCs w:val="24"/>
        </w:rPr>
      </w:pPr>
      <w:r w:rsidRPr="00DF4727">
        <w:rPr>
          <w:rFonts w:ascii="Times New Roman" w:eastAsia="Microsoft JhengHei" w:hAnsi="Times New Roman" w:cs="Times New Roman"/>
          <w:sz w:val="24"/>
          <w:szCs w:val="24"/>
        </w:rPr>
        <w:t>J208 Monish Coumar S</w:t>
      </w:r>
    </w:p>
    <w:p w:rsidR="006441A1" w:rsidRPr="00DF4727" w:rsidRDefault="006441A1" w:rsidP="004206C8">
      <w:pPr>
        <w:rPr>
          <w:rFonts w:ascii="Times New Roman" w:eastAsia="Microsoft JhengHei" w:hAnsi="Times New Roman" w:cs="Times New Roman"/>
        </w:rPr>
      </w:pPr>
    </w:p>
    <w:p w:rsidR="004206C8" w:rsidRPr="00DF4727" w:rsidRDefault="004206C8" w:rsidP="004206C8">
      <w:pPr>
        <w:pStyle w:val="ListParagraph"/>
        <w:numPr>
          <w:ilvl w:val="0"/>
          <w:numId w:val="1"/>
        </w:numPr>
        <w:rPr>
          <w:rFonts w:ascii="Times New Roman" w:eastAsia="Microsoft JhengHei" w:hAnsi="Times New Roman" w:cs="Times New Roman"/>
          <w:b/>
          <w:bCs/>
          <w:sz w:val="28"/>
          <w:szCs w:val="28"/>
        </w:rPr>
      </w:pPr>
      <w:r w:rsidRPr="00DF4727">
        <w:rPr>
          <w:rFonts w:ascii="Times New Roman" w:eastAsia="Microsoft JhengHei" w:hAnsi="Times New Roman" w:cs="Times New Roman"/>
          <w:b/>
          <w:bCs/>
          <w:sz w:val="28"/>
          <w:szCs w:val="28"/>
        </w:rPr>
        <w:t>Database Schema</w:t>
      </w:r>
    </w:p>
    <w:p w:rsidR="004206C8" w:rsidRPr="00DF4727" w:rsidRDefault="004206C8" w:rsidP="004206C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p w:rsidR="004206C8" w:rsidRPr="00DF4727" w:rsidRDefault="004206C8" w:rsidP="004206C8">
      <w:pPr>
        <w:pStyle w:val="ListParagraph"/>
        <w:rPr>
          <w:rFonts w:ascii="Times New Roman" w:eastAsia="Microsoft JhengHei" w:hAnsi="Times New Roman" w:cs="Times New Roman"/>
        </w:rPr>
      </w:pPr>
      <w:r w:rsidRPr="004206C8">
        <w:rPr>
          <w:rFonts w:ascii="Times New Roman" w:eastAsia="Microsoft JhengHei" w:hAnsi="Times New Roman" w:cs="Times New Roman"/>
        </w:rPr>
        <w:t>The database consists of three main tables:</w:t>
      </w:r>
    </w:p>
    <w:p w:rsidR="004206C8" w:rsidRPr="004206C8" w:rsidRDefault="004206C8" w:rsidP="004206C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p w:rsidR="004206C8" w:rsidRPr="00DF4727" w:rsidRDefault="004206C8" w:rsidP="004206C8">
      <w:pPr>
        <w:pStyle w:val="ListParagraph"/>
        <w:rPr>
          <w:rFonts w:ascii="Times New Roman" w:eastAsia="Microsoft JhengHei" w:hAnsi="Times New Roman" w:cs="Times New Roman"/>
          <w:b/>
          <w:bCs/>
          <w:sz w:val="28"/>
          <w:szCs w:val="28"/>
        </w:rPr>
      </w:pPr>
      <w:r w:rsidRPr="004206C8">
        <w:rPr>
          <w:rFonts w:ascii="Times New Roman" w:eastAsia="Microsoft JhengHei" w:hAnsi="Times New Roman" w:cs="Times New Roman"/>
          <w:b/>
          <w:bCs/>
          <w:sz w:val="28"/>
          <w:szCs w:val="28"/>
        </w:rPr>
        <w:t>Customers Table</w:t>
      </w:r>
    </w:p>
    <w:p w:rsidR="004206C8" w:rsidRPr="004206C8" w:rsidRDefault="004206C8" w:rsidP="004206C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p w:rsidR="004206C8" w:rsidRPr="00DF4727" w:rsidRDefault="004206C8" w:rsidP="004206C8">
      <w:pPr>
        <w:pStyle w:val="ListParagraph"/>
        <w:rPr>
          <w:rFonts w:ascii="Times New Roman" w:eastAsia="Microsoft JhengHei" w:hAnsi="Times New Roman" w:cs="Times New Roman"/>
        </w:rPr>
      </w:pPr>
      <w:r w:rsidRPr="004206C8">
        <w:rPr>
          <w:rFonts w:ascii="Times New Roman" w:eastAsia="Microsoft JhengHei" w:hAnsi="Times New Roman" w:cs="Times New Roman"/>
        </w:rPr>
        <w:t>Stores customer details.</w:t>
      </w:r>
    </w:p>
    <w:p w:rsidR="004206C8" w:rsidRPr="004206C8" w:rsidRDefault="004206C8" w:rsidP="004206C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324"/>
        <w:gridCol w:w="4375"/>
      </w:tblGrid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Constraints</w:t>
            </w:r>
          </w:p>
        </w:tc>
      </w:tr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spellStart"/>
            <w:r w:rsidRPr="004206C8">
              <w:rPr>
                <w:rFonts w:ascii="Times New Roman" w:eastAsia="Microsoft JhengHei" w:hAnsi="Times New Roman" w:cs="Times New Roman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PRIMARY KEY, AUTO_INCREMENT</w:t>
            </w:r>
          </w:p>
        </w:tc>
      </w:tr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spellStart"/>
            <w:r w:rsidRPr="004206C8">
              <w:rPr>
                <w:rFonts w:ascii="Times New Roman" w:eastAsia="Microsoft JhengHei" w:hAnsi="Times New Roman" w:cs="Times New Roman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gramStart"/>
            <w:r w:rsidRPr="004206C8">
              <w:rPr>
                <w:rFonts w:ascii="Times New Roman" w:eastAsia="Microsoft JhengHei" w:hAnsi="Times New Roman" w:cs="Times New Roman"/>
              </w:rPr>
              <w:t>VARCHAR(</w:t>
            </w:r>
            <w:proofErr w:type="gramEnd"/>
            <w:r w:rsidRPr="004206C8">
              <w:rPr>
                <w:rFonts w:ascii="Times New Roman" w:eastAsia="Microsoft JhengHei" w:hAnsi="Times New Roman" w:cs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NOT NULL</w:t>
            </w:r>
          </w:p>
        </w:tc>
      </w:tr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spellStart"/>
            <w:r w:rsidRPr="004206C8">
              <w:rPr>
                <w:rFonts w:ascii="Times New Roman" w:eastAsia="Microsoft JhengHei" w:hAnsi="Times New Roman" w:cs="Times New Roman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gramStart"/>
            <w:r w:rsidRPr="004206C8">
              <w:rPr>
                <w:rFonts w:ascii="Times New Roman" w:eastAsia="Microsoft JhengHei" w:hAnsi="Times New Roman" w:cs="Times New Roman"/>
              </w:rPr>
              <w:t>VARCHAR(</w:t>
            </w:r>
            <w:proofErr w:type="gramEnd"/>
            <w:r w:rsidRPr="004206C8">
              <w:rPr>
                <w:rFonts w:ascii="Times New Roman" w:eastAsia="Microsoft JhengHei" w:hAnsi="Times New Roman" w:cs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NOT NULL</w:t>
            </w:r>
          </w:p>
        </w:tc>
      </w:tr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NOT NULL</w:t>
            </w:r>
          </w:p>
        </w:tc>
      </w:tr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gramStart"/>
            <w:r w:rsidRPr="004206C8">
              <w:rPr>
                <w:rFonts w:ascii="Times New Roman" w:eastAsia="Microsoft JhengHei" w:hAnsi="Times New Roman" w:cs="Times New Roman"/>
              </w:rPr>
              <w:t>VARCHAR(</w:t>
            </w:r>
            <w:proofErr w:type="gramEnd"/>
            <w:r w:rsidRPr="004206C8">
              <w:rPr>
                <w:rFonts w:ascii="Times New Roman" w:eastAsia="Microsoft JhengHei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UNIQUE, NOT NULL</w:t>
            </w:r>
          </w:p>
        </w:tc>
      </w:tr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spellStart"/>
            <w:r w:rsidRPr="004206C8">
              <w:rPr>
                <w:rFonts w:ascii="Times New Roman" w:eastAsia="Microsoft JhengHei" w:hAnsi="Times New Roman" w:cs="Times New Roman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gramStart"/>
            <w:r w:rsidRPr="004206C8">
              <w:rPr>
                <w:rFonts w:ascii="Times New Roman" w:eastAsia="Microsoft JhengHei" w:hAnsi="Times New Roman" w:cs="Times New Roman"/>
              </w:rPr>
              <w:t>VARCHAR(</w:t>
            </w:r>
            <w:proofErr w:type="gramEnd"/>
            <w:r w:rsidRPr="004206C8">
              <w:rPr>
                <w:rFonts w:ascii="Times New Roman" w:eastAsia="Microsoft JhengHei" w:hAnsi="Times New Roman" w:cs="Times New Roman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UNIQUE, NOT NULL</w:t>
            </w:r>
          </w:p>
        </w:tc>
      </w:tr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NOT NULL</w:t>
            </w:r>
          </w:p>
        </w:tc>
      </w:tr>
    </w:tbl>
    <w:p w:rsidR="004206C8" w:rsidRPr="00DF4727" w:rsidRDefault="004206C8" w:rsidP="004206C8">
      <w:pPr>
        <w:pStyle w:val="ListParagraph"/>
        <w:rPr>
          <w:rFonts w:ascii="Times New Roman" w:eastAsia="Microsoft JhengHei" w:hAnsi="Times New Roman" w:cs="Times New Roman"/>
          <w:b/>
          <w:bCs/>
          <w:sz w:val="28"/>
          <w:szCs w:val="28"/>
        </w:rPr>
      </w:pPr>
    </w:p>
    <w:p w:rsidR="004206C8" w:rsidRPr="004206C8" w:rsidRDefault="004206C8" w:rsidP="004206C8">
      <w:pPr>
        <w:pStyle w:val="ListParagraph"/>
        <w:rPr>
          <w:rFonts w:ascii="Times New Roman" w:eastAsia="Microsoft JhengHei" w:hAnsi="Times New Roman" w:cs="Times New Roman"/>
          <w:b/>
          <w:bCs/>
          <w:sz w:val="28"/>
          <w:szCs w:val="28"/>
        </w:rPr>
      </w:pPr>
      <w:r w:rsidRPr="004206C8">
        <w:rPr>
          <w:rFonts w:ascii="Times New Roman" w:eastAsia="Microsoft JhengHei" w:hAnsi="Times New Roman" w:cs="Times New Roman"/>
          <w:b/>
          <w:bCs/>
          <w:sz w:val="28"/>
          <w:szCs w:val="28"/>
        </w:rPr>
        <w:t>Accounts Table</w:t>
      </w:r>
    </w:p>
    <w:p w:rsidR="004206C8" w:rsidRPr="00DF4727" w:rsidRDefault="004206C8" w:rsidP="004206C8">
      <w:pPr>
        <w:pStyle w:val="ListParagraph"/>
        <w:rPr>
          <w:rFonts w:ascii="Times New Roman" w:eastAsia="Microsoft JhengHei" w:hAnsi="Times New Roman" w:cs="Times New Roman"/>
        </w:rPr>
      </w:pPr>
      <w:r w:rsidRPr="004206C8">
        <w:rPr>
          <w:rFonts w:ascii="Times New Roman" w:eastAsia="Microsoft JhengHei" w:hAnsi="Times New Roman" w:cs="Times New Roman"/>
        </w:rPr>
        <w:t>Stores account details linked to customers.</w:t>
      </w:r>
    </w:p>
    <w:p w:rsidR="004206C8" w:rsidRPr="004206C8" w:rsidRDefault="004206C8" w:rsidP="004206C8">
      <w:pPr>
        <w:pStyle w:val="ListParagraph"/>
        <w:rPr>
          <w:rFonts w:ascii="Times New Roman" w:eastAsia="Microsoft JhengHei" w:hAnsi="Times New Roman" w:cs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2334"/>
        <w:gridCol w:w="4657"/>
      </w:tblGrid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Constraints</w:t>
            </w:r>
          </w:p>
        </w:tc>
      </w:tr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spellStart"/>
            <w:r w:rsidRPr="004206C8">
              <w:rPr>
                <w:rFonts w:ascii="Times New Roman" w:eastAsia="Microsoft JhengHei" w:hAnsi="Times New Roman" w:cs="Times New Roman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PRIMARY KEY, AUTO_INCREMENT</w:t>
            </w:r>
          </w:p>
        </w:tc>
      </w:tr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spellStart"/>
            <w:r w:rsidRPr="004206C8">
              <w:rPr>
                <w:rFonts w:ascii="Times New Roman" w:eastAsia="Microsoft JhengHei" w:hAnsi="Times New Roman" w:cs="Times New Roman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FOREIGN KEY REFERENCES Customers(</w:t>
            </w:r>
            <w:proofErr w:type="spellStart"/>
            <w:r w:rsidRPr="004206C8">
              <w:rPr>
                <w:rFonts w:ascii="Times New Roman" w:eastAsia="Microsoft JhengHei" w:hAnsi="Times New Roman" w:cs="Times New Roman"/>
              </w:rPr>
              <w:t>customer_id</w:t>
            </w:r>
            <w:proofErr w:type="spellEnd"/>
            <w:r w:rsidRPr="004206C8">
              <w:rPr>
                <w:rFonts w:ascii="Times New Roman" w:eastAsia="Microsoft JhengHei" w:hAnsi="Times New Roman" w:cs="Times New Roman"/>
              </w:rPr>
              <w:t>) ON DELETE CASCADE</w:t>
            </w:r>
          </w:p>
        </w:tc>
      </w:tr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spellStart"/>
            <w:r w:rsidRPr="004206C8">
              <w:rPr>
                <w:rFonts w:ascii="Times New Roman" w:eastAsia="Microsoft JhengHei" w:hAnsi="Times New Roman" w:cs="Times New Roman"/>
              </w:rPr>
              <w:t>account_type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('savings', 'current', '</w:t>
            </w:r>
            <w:proofErr w:type="spellStart"/>
            <w:r w:rsidRPr="004206C8">
              <w:rPr>
                <w:rFonts w:ascii="Times New Roman" w:eastAsia="Microsoft JhengHei" w:hAnsi="Times New Roman" w:cs="Times New Roman"/>
              </w:rPr>
              <w:t>zero_balance</w:t>
            </w:r>
            <w:proofErr w:type="spellEnd"/>
            <w:r w:rsidRPr="004206C8">
              <w:rPr>
                <w:rFonts w:ascii="Times New Roman" w:eastAsia="Microsoft JhengHei" w:hAnsi="Times New Roman" w:cs="Times New Roman"/>
              </w:rPr>
              <w:t>') NOT NULL</w:t>
            </w:r>
          </w:p>
        </w:tc>
      </w:tr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gramStart"/>
            <w:r w:rsidRPr="004206C8">
              <w:rPr>
                <w:rFonts w:ascii="Times New Roman" w:eastAsia="Microsoft JhengHei" w:hAnsi="Times New Roman" w:cs="Times New Roman"/>
              </w:rPr>
              <w:t>DECIMAL(</w:t>
            </w:r>
            <w:proofErr w:type="gramEnd"/>
            <w:r w:rsidRPr="004206C8">
              <w:rPr>
                <w:rFonts w:ascii="Times New Roman" w:eastAsia="Microsoft JhengHei" w:hAnsi="Times New Roman" w:cs="Times New Roman"/>
              </w:rPr>
              <w:t>15,2)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DEFAULT 0.00</w:t>
            </w:r>
          </w:p>
        </w:tc>
      </w:tr>
    </w:tbl>
    <w:p w:rsidR="004206C8" w:rsidRPr="00DF4727" w:rsidRDefault="004206C8" w:rsidP="004206C8">
      <w:pPr>
        <w:pStyle w:val="ListParagraph"/>
        <w:rPr>
          <w:rFonts w:ascii="Times New Roman" w:eastAsia="Microsoft JhengHei" w:hAnsi="Times New Roman" w:cs="Times New Roman"/>
        </w:rPr>
      </w:pPr>
    </w:p>
    <w:p w:rsidR="004206C8" w:rsidRPr="00DF4727" w:rsidRDefault="004206C8" w:rsidP="004206C8">
      <w:pPr>
        <w:pStyle w:val="ListParagraph"/>
        <w:rPr>
          <w:rFonts w:ascii="Times New Roman" w:eastAsia="Microsoft JhengHei" w:hAnsi="Times New Roman" w:cs="Times New Roman"/>
        </w:rPr>
      </w:pPr>
    </w:p>
    <w:p w:rsidR="004206C8" w:rsidRPr="00DF4727" w:rsidRDefault="004206C8" w:rsidP="004206C8">
      <w:pPr>
        <w:pStyle w:val="ListParagraph"/>
        <w:rPr>
          <w:rFonts w:ascii="Times New Roman" w:eastAsia="Microsoft JhengHei" w:hAnsi="Times New Roman" w:cs="Times New Roman"/>
        </w:rPr>
      </w:pPr>
    </w:p>
    <w:p w:rsidR="004206C8" w:rsidRPr="00DF4727" w:rsidRDefault="004206C8" w:rsidP="004206C8">
      <w:pPr>
        <w:pStyle w:val="ListParagraph"/>
        <w:rPr>
          <w:rFonts w:ascii="Times New Roman" w:eastAsia="Microsoft JhengHei" w:hAnsi="Times New Roman" w:cs="Times New Roman"/>
          <w:sz w:val="28"/>
          <w:szCs w:val="28"/>
        </w:rPr>
      </w:pPr>
    </w:p>
    <w:p w:rsidR="004206C8" w:rsidRPr="004206C8" w:rsidRDefault="004206C8" w:rsidP="004206C8">
      <w:pPr>
        <w:pStyle w:val="ListParagraph"/>
        <w:rPr>
          <w:rFonts w:ascii="Times New Roman" w:eastAsia="Microsoft JhengHei" w:hAnsi="Times New Roman" w:cs="Times New Roman"/>
          <w:b/>
          <w:bCs/>
          <w:sz w:val="28"/>
          <w:szCs w:val="28"/>
        </w:rPr>
      </w:pPr>
      <w:r w:rsidRPr="004206C8">
        <w:rPr>
          <w:rFonts w:ascii="Times New Roman" w:eastAsia="Microsoft JhengHei" w:hAnsi="Times New Roman" w:cs="Times New Roman"/>
          <w:b/>
          <w:bCs/>
          <w:sz w:val="28"/>
          <w:szCs w:val="28"/>
        </w:rPr>
        <w:t>Transactions Table</w:t>
      </w:r>
    </w:p>
    <w:p w:rsidR="004206C8" w:rsidRPr="004206C8" w:rsidRDefault="004206C8" w:rsidP="004206C8">
      <w:pPr>
        <w:pStyle w:val="ListParagraph"/>
        <w:rPr>
          <w:rFonts w:ascii="Times New Roman" w:eastAsia="Microsoft JhengHei" w:hAnsi="Times New Roman" w:cs="Times New Roman"/>
        </w:rPr>
      </w:pPr>
      <w:r w:rsidRPr="004206C8">
        <w:rPr>
          <w:rFonts w:ascii="Times New Roman" w:eastAsia="Microsoft JhengHei" w:hAnsi="Times New Roman" w:cs="Times New Roman"/>
        </w:rPr>
        <w:t>Stores transaction details.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2334"/>
        <w:gridCol w:w="4413"/>
      </w:tblGrid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Constraints</w:t>
            </w:r>
          </w:p>
        </w:tc>
      </w:tr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spellStart"/>
            <w:r w:rsidRPr="004206C8">
              <w:rPr>
                <w:rFonts w:ascii="Times New Roman" w:eastAsia="Microsoft JhengHei" w:hAnsi="Times New Roman" w:cs="Times New Roman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PRIMARY KEY, AUTO_INCREMENT</w:t>
            </w:r>
          </w:p>
        </w:tc>
      </w:tr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spellStart"/>
            <w:r w:rsidRPr="004206C8">
              <w:rPr>
                <w:rFonts w:ascii="Times New Roman" w:eastAsia="Microsoft JhengHei" w:hAnsi="Times New Roman" w:cs="Times New Roman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FOREIGN KEY REFERENCES Accounts(</w:t>
            </w:r>
            <w:proofErr w:type="spellStart"/>
            <w:r w:rsidRPr="004206C8">
              <w:rPr>
                <w:rFonts w:ascii="Times New Roman" w:eastAsia="Microsoft JhengHei" w:hAnsi="Times New Roman" w:cs="Times New Roman"/>
              </w:rPr>
              <w:t>account_id</w:t>
            </w:r>
            <w:proofErr w:type="spellEnd"/>
            <w:r w:rsidRPr="004206C8">
              <w:rPr>
                <w:rFonts w:ascii="Times New Roman" w:eastAsia="Microsoft JhengHei" w:hAnsi="Times New Roman" w:cs="Times New Roman"/>
              </w:rPr>
              <w:t>) ON DELETE CASCADE</w:t>
            </w:r>
          </w:p>
        </w:tc>
      </w:tr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spellStart"/>
            <w:r w:rsidRPr="004206C8">
              <w:rPr>
                <w:rFonts w:ascii="Times New Roman" w:eastAsia="Microsoft JhengHei" w:hAnsi="Times New Roman" w:cs="Times New Roman"/>
              </w:rPr>
              <w:t>transaction_type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('deposit', 'withdrawal', 'transfer') NOT NULL</w:t>
            </w:r>
          </w:p>
        </w:tc>
      </w:tr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gramStart"/>
            <w:r w:rsidRPr="004206C8">
              <w:rPr>
                <w:rFonts w:ascii="Times New Roman" w:eastAsia="Microsoft JhengHei" w:hAnsi="Times New Roman" w:cs="Times New Roman"/>
              </w:rPr>
              <w:t>DECIMAL(</w:t>
            </w:r>
            <w:proofErr w:type="gramEnd"/>
            <w:r w:rsidRPr="004206C8">
              <w:rPr>
                <w:rFonts w:ascii="Times New Roman" w:eastAsia="Microsoft JhengHei" w:hAnsi="Times New Roman" w:cs="Times New Roman"/>
              </w:rPr>
              <w:t>15,2)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NOT NULL CHECK (amount &gt; 0)</w:t>
            </w:r>
          </w:p>
        </w:tc>
      </w:tr>
      <w:tr w:rsidR="004206C8" w:rsidRPr="004206C8" w:rsidTr="00420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proofErr w:type="spellStart"/>
            <w:r w:rsidRPr="004206C8">
              <w:rPr>
                <w:rFonts w:ascii="Times New Roman" w:eastAsia="Microsoft JhengHei" w:hAnsi="Times New Roman" w:cs="Times New Roman"/>
              </w:rPr>
              <w:t>transaction_date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4206C8" w:rsidRPr="004206C8" w:rsidRDefault="004206C8" w:rsidP="004206C8">
            <w:pPr>
              <w:pStyle w:val="ListParagraph"/>
              <w:rPr>
                <w:rFonts w:ascii="Times New Roman" w:eastAsia="Microsoft JhengHei" w:hAnsi="Times New Roman" w:cs="Times New Roman"/>
              </w:rPr>
            </w:pPr>
            <w:r w:rsidRPr="004206C8">
              <w:rPr>
                <w:rFonts w:ascii="Times New Roman" w:eastAsia="Microsoft JhengHei" w:hAnsi="Times New Roman" w:cs="Times New Roman"/>
              </w:rPr>
              <w:t>DEFAULT CURRENT_TIMESTAMP</w:t>
            </w:r>
          </w:p>
        </w:tc>
      </w:tr>
    </w:tbl>
    <w:p w:rsidR="004206C8" w:rsidRPr="00DF4727" w:rsidRDefault="004206C8" w:rsidP="004206C8">
      <w:pPr>
        <w:pStyle w:val="ListParagraph"/>
        <w:rPr>
          <w:rFonts w:ascii="Times New Roman" w:eastAsia="Microsoft JhengHei" w:hAnsi="Times New Roman" w:cs="Times New Roman"/>
          <w:sz w:val="28"/>
          <w:szCs w:val="28"/>
        </w:rPr>
      </w:pPr>
    </w:p>
    <w:p w:rsidR="004206C8" w:rsidRPr="00DF4727" w:rsidRDefault="004206C8" w:rsidP="004206C8">
      <w:pPr>
        <w:pStyle w:val="ListParagraph"/>
        <w:numPr>
          <w:ilvl w:val="0"/>
          <w:numId w:val="1"/>
        </w:numPr>
        <w:rPr>
          <w:rFonts w:ascii="Times New Roman" w:eastAsia="Microsoft JhengHei" w:hAnsi="Times New Roman" w:cs="Times New Roman"/>
          <w:b/>
          <w:bCs/>
          <w:sz w:val="28"/>
          <w:szCs w:val="28"/>
        </w:rPr>
      </w:pPr>
      <w:r w:rsidRPr="004206C8">
        <w:rPr>
          <w:rFonts w:ascii="Times New Roman" w:eastAsia="Microsoft JhengHei" w:hAnsi="Times New Roman" w:cs="Times New Roman"/>
          <w:b/>
          <w:bCs/>
          <w:sz w:val="28"/>
          <w:szCs w:val="28"/>
        </w:rPr>
        <w:t>Entity Relationship Diagram (ERD)</w:t>
      </w:r>
    </w:p>
    <w:p w:rsidR="004206C8" w:rsidRPr="004206C8" w:rsidRDefault="004206C8" w:rsidP="004206C8">
      <w:pPr>
        <w:pStyle w:val="ListParagraph"/>
        <w:rPr>
          <w:rFonts w:ascii="Times New Roman" w:eastAsia="Microsoft JhengHei" w:hAnsi="Times New Roman" w:cs="Times New Roman"/>
          <w:b/>
          <w:bCs/>
        </w:rPr>
      </w:pPr>
    </w:p>
    <w:p w:rsidR="004206C8" w:rsidRPr="004206C8" w:rsidRDefault="004206C8" w:rsidP="004206C8">
      <w:pPr>
        <w:pStyle w:val="ListParagraph"/>
        <w:rPr>
          <w:rFonts w:ascii="Times New Roman" w:eastAsia="Microsoft JhengHei" w:hAnsi="Times New Roman" w:cs="Times New Roman"/>
        </w:rPr>
      </w:pPr>
      <w:r w:rsidRPr="004206C8">
        <w:rPr>
          <w:rFonts w:ascii="Times New Roman" w:eastAsia="Microsoft JhengHei" w:hAnsi="Times New Roman" w:cs="Times New Roman"/>
        </w:rPr>
        <w:t>The ERD represents the relationships between tables:</w:t>
      </w:r>
    </w:p>
    <w:p w:rsidR="004206C8" w:rsidRPr="004206C8" w:rsidRDefault="004206C8" w:rsidP="004206C8">
      <w:pPr>
        <w:pStyle w:val="ListParagraph"/>
        <w:rPr>
          <w:rFonts w:ascii="Times New Roman" w:eastAsia="Microsoft JhengHei" w:hAnsi="Times New Roman" w:cs="Times New Roman"/>
        </w:rPr>
      </w:pPr>
      <w:r w:rsidRPr="004206C8">
        <w:rPr>
          <w:rFonts w:ascii="Times New Roman" w:eastAsia="Microsoft JhengHei" w:hAnsi="Times New Roman" w:cs="Times New Roman"/>
          <w:b/>
          <w:bCs/>
        </w:rPr>
        <w:t>One-to-Many</w:t>
      </w:r>
      <w:r w:rsidRPr="004206C8">
        <w:rPr>
          <w:rFonts w:ascii="Times New Roman" w:eastAsia="Microsoft JhengHei" w:hAnsi="Times New Roman" w:cs="Times New Roman"/>
        </w:rPr>
        <w:t xml:space="preserve"> between Customers and Accounts</w:t>
      </w:r>
    </w:p>
    <w:p w:rsidR="004206C8" w:rsidRPr="004206C8" w:rsidRDefault="004206C8" w:rsidP="004206C8">
      <w:pPr>
        <w:pStyle w:val="ListParagraph"/>
        <w:rPr>
          <w:rFonts w:ascii="Times New Roman" w:eastAsia="Microsoft JhengHei" w:hAnsi="Times New Roman" w:cs="Times New Roman"/>
        </w:rPr>
      </w:pPr>
      <w:r w:rsidRPr="004206C8">
        <w:rPr>
          <w:rFonts w:ascii="Times New Roman" w:eastAsia="Microsoft JhengHei" w:hAnsi="Times New Roman" w:cs="Times New Roman"/>
          <w:b/>
          <w:bCs/>
        </w:rPr>
        <w:t>One-to-Many</w:t>
      </w:r>
      <w:r w:rsidRPr="004206C8">
        <w:rPr>
          <w:rFonts w:ascii="Times New Roman" w:eastAsia="Microsoft JhengHei" w:hAnsi="Times New Roman" w:cs="Times New Roman"/>
        </w:rPr>
        <w:t xml:space="preserve"> between Accounts and Transactions</w:t>
      </w:r>
    </w:p>
    <w:p w:rsidR="004206C8" w:rsidRPr="00DF4727" w:rsidRDefault="004206C8" w:rsidP="004206C8">
      <w:pPr>
        <w:pStyle w:val="ListParagraph"/>
        <w:rPr>
          <w:rFonts w:ascii="Times New Roman" w:eastAsia="Microsoft JhengHei" w:hAnsi="Times New Roman" w:cs="Times New Roman"/>
          <w:sz w:val="28"/>
          <w:szCs w:val="28"/>
        </w:rPr>
      </w:pPr>
    </w:p>
    <w:p w:rsidR="004206C8" w:rsidRPr="00DF4727" w:rsidRDefault="00CC05E0" w:rsidP="00CC05E0">
      <w:pPr>
        <w:pStyle w:val="ListParagraph"/>
        <w:rPr>
          <w:rFonts w:ascii="Times New Roman" w:eastAsia="Microsoft JhengHei" w:hAnsi="Times New Roman" w:cs="Times New Roman"/>
          <w:sz w:val="28"/>
          <w:szCs w:val="28"/>
        </w:rPr>
      </w:pPr>
      <w:r w:rsidRPr="00CC05E0">
        <w:rPr>
          <w:rFonts w:ascii="Times New Roman" w:eastAsia="Microsoft JhengHei" w:hAnsi="Times New Roman" w:cs="Times New Roman"/>
          <w:sz w:val="28"/>
          <w:szCs w:val="28"/>
        </w:rPr>
        <w:drawing>
          <wp:inline distT="0" distB="0" distL="0" distR="0" wp14:anchorId="32EEA0F9" wp14:editId="51FE337A">
            <wp:extent cx="3209060" cy="4175760"/>
            <wp:effectExtent l="0" t="0" r="0" b="0"/>
            <wp:docPr id="180508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80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566" cy="42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27" w:rsidRDefault="00DF4727" w:rsidP="00DF4727">
      <w:pPr>
        <w:pStyle w:val="ListParagraph"/>
        <w:jc w:val="center"/>
        <w:rPr>
          <w:rFonts w:ascii="Times New Roman" w:eastAsia="Microsoft JhengHei" w:hAnsi="Times New Roman" w:cs="Times New Roman"/>
          <w:sz w:val="28"/>
          <w:szCs w:val="28"/>
        </w:rPr>
      </w:pPr>
    </w:p>
    <w:p w:rsidR="00DF4727" w:rsidRPr="00DF4727" w:rsidRDefault="00DF4727" w:rsidP="00DF4727">
      <w:pPr>
        <w:pStyle w:val="ListParagraph"/>
        <w:jc w:val="center"/>
        <w:rPr>
          <w:rFonts w:ascii="Times New Roman" w:eastAsia="Microsoft JhengHei" w:hAnsi="Times New Roman" w:cs="Times New Roman"/>
          <w:sz w:val="28"/>
          <w:szCs w:val="28"/>
        </w:rPr>
      </w:pPr>
    </w:p>
    <w:p w:rsidR="00DF4727" w:rsidRPr="00DF4727" w:rsidRDefault="00DF4727" w:rsidP="00DF4727">
      <w:pPr>
        <w:pStyle w:val="ListParagraph"/>
        <w:numPr>
          <w:ilvl w:val="0"/>
          <w:numId w:val="1"/>
        </w:numPr>
        <w:rPr>
          <w:rFonts w:ascii="Times New Roman" w:eastAsia="Microsoft JhengHei" w:hAnsi="Times New Roman" w:cs="Times New Roman"/>
          <w:b/>
          <w:bCs/>
          <w:sz w:val="28"/>
          <w:szCs w:val="28"/>
        </w:rPr>
      </w:pPr>
      <w:r w:rsidRPr="00DF4727">
        <w:rPr>
          <w:rFonts w:ascii="Times New Roman" w:eastAsia="Microsoft JhengHei" w:hAnsi="Times New Roman" w:cs="Times New Roman"/>
          <w:b/>
          <w:bCs/>
          <w:sz w:val="28"/>
          <w:szCs w:val="28"/>
        </w:rPr>
        <w:t>Referral Integrity Constraints</w:t>
      </w:r>
    </w:p>
    <w:p w:rsidR="00DF4727" w:rsidRPr="00DF4727" w:rsidRDefault="00DF4727" w:rsidP="00DF4727">
      <w:pPr>
        <w:spacing w:before="100" w:beforeAutospacing="1" w:after="100" w:afterAutospacing="1" w:line="240" w:lineRule="auto"/>
        <w:ind w:left="720"/>
        <w:rPr>
          <w:rFonts w:ascii="Times New Roman" w:eastAsia="Microsoft JhengHei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4727">
        <w:rPr>
          <w:rFonts w:ascii="Times New Roman" w:eastAsia="Microsoft JhengHei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Keys:</w:t>
      </w:r>
    </w:p>
    <w:p w:rsidR="00DF4727" w:rsidRPr="00DF4727" w:rsidRDefault="00DF4727" w:rsidP="00DF47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JhengHei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4727"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DF4727">
        <w:rPr>
          <w:rFonts w:ascii="Times New Roman" w:eastAsia="Microsoft JhengHei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DF4727"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  <w:t>Customers</w:t>
      </w:r>
    </w:p>
    <w:p w:rsidR="00DF4727" w:rsidRPr="00DF4727" w:rsidRDefault="00DF4727" w:rsidP="00DF47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JhengHei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4727"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DF4727">
        <w:rPr>
          <w:rFonts w:ascii="Times New Roman" w:eastAsia="Microsoft JhengHei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DF4727"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  <w:t>Accounts</w:t>
      </w:r>
    </w:p>
    <w:p w:rsidR="00DF4727" w:rsidRPr="00DF4727" w:rsidRDefault="00DF4727" w:rsidP="00DF47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JhengHei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4727"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  <w:t>transaction_id</w:t>
      </w:r>
      <w:proofErr w:type="spellEnd"/>
      <w:r w:rsidRPr="00DF4727">
        <w:rPr>
          <w:rFonts w:ascii="Times New Roman" w:eastAsia="Microsoft JhengHei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DF4727"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  <w:t>Transactions</w:t>
      </w:r>
    </w:p>
    <w:p w:rsidR="00DF4727" w:rsidRPr="00DF4727" w:rsidRDefault="00DF4727" w:rsidP="00DF4727">
      <w:pPr>
        <w:spacing w:before="100" w:beforeAutospacing="1" w:after="100" w:afterAutospacing="1" w:line="240" w:lineRule="auto"/>
        <w:ind w:firstLine="720"/>
        <w:rPr>
          <w:rFonts w:ascii="Times New Roman" w:eastAsia="Microsoft JhengHei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4727">
        <w:rPr>
          <w:rFonts w:ascii="Times New Roman" w:eastAsia="Microsoft JhengHei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Foreign Keys:</w:t>
      </w:r>
    </w:p>
    <w:p w:rsidR="00DF4727" w:rsidRPr="00DF4727" w:rsidRDefault="00DF4727" w:rsidP="00DF47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JhengHei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4727"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DF4727">
        <w:rPr>
          <w:rFonts w:ascii="Times New Roman" w:eastAsia="Microsoft JhengHei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DF4727"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  <w:t>Accounts</w:t>
      </w:r>
      <w:r w:rsidRPr="00DF4727">
        <w:rPr>
          <w:rFonts w:ascii="Times New Roman" w:eastAsia="Microsoft JhengHei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references </w:t>
      </w:r>
      <w:r w:rsidRPr="00DF4727"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  <w:t>Customers(</w:t>
      </w:r>
      <w:proofErr w:type="spellStart"/>
      <w:r w:rsidRPr="00DF4727"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DF4727"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  <w:t>)</w:t>
      </w:r>
    </w:p>
    <w:p w:rsidR="00DF4727" w:rsidRPr="00DF4727" w:rsidRDefault="00DF4727" w:rsidP="00DF47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JhengHei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4727"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DF4727">
        <w:rPr>
          <w:rFonts w:ascii="Times New Roman" w:eastAsia="Microsoft JhengHei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DF4727"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  <w:t>Transactions</w:t>
      </w:r>
      <w:r w:rsidRPr="00DF4727">
        <w:rPr>
          <w:rFonts w:ascii="Times New Roman" w:eastAsia="Microsoft JhengHei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references </w:t>
      </w:r>
      <w:r w:rsidRPr="00DF4727"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  <w:t>Accounts(</w:t>
      </w:r>
      <w:proofErr w:type="spellStart"/>
      <w:r w:rsidRPr="00DF4727"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  <w:t>account_id</w:t>
      </w:r>
      <w:proofErr w:type="spellEnd"/>
      <w:r w:rsidRPr="00DF4727"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  <w:t>)</w:t>
      </w:r>
    </w:p>
    <w:p w:rsidR="00DF4727" w:rsidRPr="00DF4727" w:rsidRDefault="00DF4727" w:rsidP="00DF4727">
      <w:pPr>
        <w:spacing w:before="100" w:beforeAutospacing="1" w:after="100" w:afterAutospacing="1" w:line="240" w:lineRule="auto"/>
        <w:rPr>
          <w:rFonts w:ascii="Times New Roman" w:eastAsia="Microsoft JhengHei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F4727" w:rsidRDefault="00DF4727" w:rsidP="00DF4727">
      <w:pPr>
        <w:spacing w:before="100" w:beforeAutospacing="1" w:after="100" w:afterAutospacing="1" w:line="240" w:lineRule="auto"/>
        <w:ind w:left="1440"/>
        <w:rPr>
          <w:rFonts w:ascii="Times New Roman" w:eastAsia="Microsoft JhengHei" w:hAnsi="Times New Roman" w:cs="Times New Roman"/>
          <w:kern w:val="0"/>
          <w:sz w:val="20"/>
          <w:szCs w:val="20"/>
          <w:lang w:eastAsia="en-IN"/>
          <w14:ligatures w14:val="none"/>
        </w:rPr>
      </w:pPr>
    </w:p>
    <w:p w:rsidR="00DF4727" w:rsidRPr="00DF4727" w:rsidRDefault="00DF4727" w:rsidP="00DF4727">
      <w:pPr>
        <w:spacing w:before="100" w:beforeAutospacing="1" w:after="100" w:afterAutospacing="1" w:line="240" w:lineRule="auto"/>
        <w:ind w:left="1440"/>
        <w:rPr>
          <w:rFonts w:ascii="Times New Roman" w:eastAsia="Microsoft JhengHei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F4727" w:rsidRPr="00DF4727" w:rsidRDefault="00DF4727" w:rsidP="00DF47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F4727" w:rsidRPr="00DF4727" w:rsidRDefault="00DF4727" w:rsidP="00DF4727">
      <w:pPr>
        <w:pStyle w:val="ListParagraph"/>
        <w:rPr>
          <w:rFonts w:ascii="Times New Roman" w:eastAsia="Microsoft JhengHei" w:hAnsi="Times New Roman" w:cs="Times New Roman"/>
          <w:b/>
          <w:bCs/>
        </w:rPr>
      </w:pPr>
    </w:p>
    <w:sectPr w:rsidR="00DF4727" w:rsidRPr="00DF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D6800"/>
    <w:multiLevelType w:val="multilevel"/>
    <w:tmpl w:val="2D9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92B02"/>
    <w:multiLevelType w:val="multilevel"/>
    <w:tmpl w:val="2912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D54E0"/>
    <w:multiLevelType w:val="hybridMultilevel"/>
    <w:tmpl w:val="9C26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B3B63"/>
    <w:multiLevelType w:val="hybridMultilevel"/>
    <w:tmpl w:val="D1344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31546">
    <w:abstractNumId w:val="3"/>
  </w:num>
  <w:num w:numId="2" w16cid:durableId="754205437">
    <w:abstractNumId w:val="1"/>
  </w:num>
  <w:num w:numId="3" w16cid:durableId="98305092">
    <w:abstractNumId w:val="0"/>
  </w:num>
  <w:num w:numId="4" w16cid:durableId="1639337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C8"/>
    <w:rsid w:val="004206C8"/>
    <w:rsid w:val="004E6AEC"/>
    <w:rsid w:val="0064134E"/>
    <w:rsid w:val="006441A1"/>
    <w:rsid w:val="006E559D"/>
    <w:rsid w:val="009C7F9A"/>
    <w:rsid w:val="00C26FCE"/>
    <w:rsid w:val="00CC05E0"/>
    <w:rsid w:val="00D97B38"/>
    <w:rsid w:val="00D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EE155-F7D6-4960-9AEC-66EB54F5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47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47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Monish S</cp:lastModifiedBy>
  <cp:revision>2</cp:revision>
  <dcterms:created xsi:type="dcterms:W3CDTF">2025-03-17T04:41:00Z</dcterms:created>
  <dcterms:modified xsi:type="dcterms:W3CDTF">2025-03-17T06:55:00Z</dcterms:modified>
</cp:coreProperties>
</file>