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Spark部署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spark版本：3.2.3 </w:t>
      </w:r>
      <w:hyperlink r:id="rId4">
        <w:r>
          <w:rPr>
            <w:rFonts w:eastAsia="等线" w:ascii="Arial" w:cs="Arial" w:hAnsi="Arial"/>
            <w:color w:val="3370ff"/>
            <w:sz w:val="22"/>
          </w:rPr>
          <w:t>下载网址</w:t>
        </w:r>
      </w:hyperlink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spark镜像搭建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两个配置文件保存在/root/spark/images-building目录下，保存为Dockerfile.executor和Dockerfile.driver，执行命令：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build -f Dockerfile.executor -t awayee/spark-k8s-base-new:v3.2.3 .</w:t>
              <w:br/>
              <w:t>docker push awayee/spark-k8s-base-new:v3.2.3 # push到docker仓库，需提前执行docker login</w:t>
              <w:br/>
              <w:t>docker build -f Dockerfile.driver -t awayee/spark-k8s-driver-new:v3.2.3 .</w:t>
              <w:br/>
            </w:r>
            <w:r>
              <w:rPr>
                <w:rFonts w:eastAsia="Consolas" w:ascii="Consolas" w:cs="Consolas" w:hAnsi="Consolas"/>
                <w:sz w:val="22"/>
              </w:rPr>
              <w:t>docker push awayee/spark-k8s-driver-new:v3.2.3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Spark </w:t>
      </w:r>
      <w:r>
        <w:rPr>
          <w:rFonts w:eastAsia="等线" w:ascii="Arial" w:cs="Arial" w:hAnsi="Arial"/>
          <w:b w:val="true"/>
          <w:sz w:val="32"/>
        </w:rPr>
        <w:t>UI</w:t>
      </w:r>
      <w:r>
        <w:rPr>
          <w:rFonts w:eastAsia="等线" w:ascii="Arial" w:cs="Arial" w:hAnsi="Arial"/>
          <w:b w:val="true"/>
          <w:sz w:val="32"/>
        </w:rPr>
        <w:t xml:space="preserve"> &amp; History Server搭建:(存在不显示job&amp;task的问题)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两者的相关配置文件都保存在/root/spark/</w:t>
      </w:r>
      <w:r>
        <w:rPr>
          <w:rFonts w:eastAsia="等线" w:ascii="Arial" w:cs="Arial" w:hAnsi="Arial"/>
          <w:sz w:val="22"/>
        </w:rPr>
        <w:t>UI</w:t>
      </w:r>
      <w:r>
        <w:rPr>
          <w:rFonts w:eastAsia="等线" w:ascii="Arial" w:cs="Arial" w:hAnsi="Arial"/>
          <w:sz w:val="22"/>
        </w:rPr>
        <w:t>&amp;HS目录下，执行命令：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 xml:space="preserve">kubectl create -f namespace-spark-cluster.yaml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#新建名为spark-cluster的namespace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kubectl create -f spark-master-controller.yaml —namespace=spark-cluster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# 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暴露master的7077和8088端口给集群使用（相关设置写于.yaml文件中）</w:t>
            </w:r>
            <w:r>
              <w:rPr>
                <w:rFonts w:eastAsia="Consolas" w:ascii="Consolas" w:cs="Consolas" w:hAnsi="Consolas"/>
                <w:sz w:val="22"/>
              </w:rPr>
              <w:br/>
              <w:br/>
              <w:t>kubectl create -f spark-master-service.yaml —namespace=spark-cluster</w:t>
              <w:br/>
              <w:t># master主体构建</w:t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kubectl create -f spark-worker-controller.yaml —namespace=spark-cluster</w:t>
            </w:r>
            <w:r>
              <w:rPr>
                <w:rFonts w:eastAsia="Consolas" w:ascii="Consolas" w:cs="Consolas" w:hAnsi="Consolas"/>
                <w:sz w:val="22"/>
              </w:rPr>
              <w:br/>
              <w:t># work主体构建</w:t>
              <w:br/>
              <w:br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kubectl create -f spark-ui-proxy-controller.yaml —namespace=spark-cluster</w:t>
            </w:r>
            <w:r>
              <w:rPr>
                <w:rFonts w:eastAsia="Consolas" w:ascii="Consolas" w:cs="Consolas" w:hAnsi="Consolas"/>
                <w:sz w:val="22"/>
              </w:rPr>
              <w:br/>
              <w:t># 部署代理，方便访问集群的master和worker(因为集群内部master和worker随机分配，</w:t>
              <w:br/>
            </w:r>
            <w:r>
              <w:rPr>
                <w:rFonts w:eastAsia="Consolas" w:ascii="Consolas" w:cs="Consolas" w:hAnsi="Consolas"/>
                <w:sz w:val="22"/>
              </w:rPr>
              <w:t># 这样可以形成黑盒，使用者不用关心具体角色)，并</w:t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暴露代理的80端口</w:t>
            </w:r>
            <w:r>
              <w:rPr>
                <w:rFonts w:eastAsia="Consolas" w:ascii="Consolas" w:cs="Consolas" w:hAnsi="Consolas"/>
                <w:sz w:val="22"/>
              </w:rPr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以上是spark </w:t>
      </w:r>
      <w:r>
        <w:rPr>
          <w:rFonts w:eastAsia="等线" w:ascii="Arial" w:cs="Arial" w:hAnsi="Arial"/>
          <w:sz w:val="22"/>
        </w:rPr>
        <w:t>UI</w:t>
      </w:r>
      <w:r>
        <w:rPr>
          <w:rFonts w:eastAsia="等线" w:ascii="Arial" w:cs="Arial" w:hAnsi="Arial"/>
          <w:sz w:val="22"/>
        </w:rPr>
        <w:t>的相关部署。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color w:val="8f959e"/>
                <w:sz w:val="22"/>
              </w:rPr>
              <w:t>kubectl create -f spark-history-server.yaml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# 外部访问端口：32088，相关记录文件存在file:///tmp（存疑，网上大都用的hdfs://）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以上是History Server的相关部署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Spark用户权限设置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相关配置文件存在/root/spark/user-auth目录下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create serviceaccount spark -n spark-cluster</w:t>
              <w:br/>
              <w:t># 创建名为spark的sa，放在spark-cluster命名空间下</w:t>
              <w:br/>
              <w:br/>
              <w:t>kubectl apply -f create_clusterrole.yaml</w:t>
              <w:br/>
              <w:t># 定义一种权限，可对.yaml所设定的resources进行verbs下包含的操作，此处为读写权限</w:t>
              <w:br/>
              <w:br/>
              <w:t>kubectl apply -f create_ClusterRoleBinding.yaml</w:t>
              <w:br/>
            </w:r>
            <w:r>
              <w:rPr>
                <w:rFonts w:eastAsia="Consolas" w:ascii="Consolas" w:cs="Consolas" w:hAnsi="Consolas"/>
                <w:sz w:val="22"/>
              </w:rPr>
              <w:t># 赋予权限给spark用户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注意：若使用/opt/spark/bin/spark-submit指令，应在指令后添加：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##以下在spark-submit中添加</w:t>
              <w:br/>
              <w:t>--conf spark.kubernetes.namespace=spark-cluster \</w:t>
              <w:br/>
            </w:r>
            <w:r>
              <w:rPr>
                <w:rFonts w:eastAsia="Consolas" w:ascii="Consolas" w:cs="Consolas" w:hAnsi="Consolas"/>
                <w:sz w:val="22"/>
              </w:rPr>
              <w:t>--conf spark.kubernetes.authenticate.driver.serviceAccountName=spark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Pi计算样例测试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测试前进入到master的pod中，指令如下：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kubectl exec -it &lt;pod-name&gt; -n &lt;name-space&gt; /bin/bash </w:t>
              <w:br/>
              <w:t># kubectl get pods --all-namespaces 查看所有命名空间所属的pods</w:t>
              <w:br/>
            </w:r>
            <w:r>
              <w:rPr>
                <w:rFonts w:eastAsia="Consolas" w:ascii="Consolas" w:cs="Consolas" w:hAnsi="Consolas"/>
                <w:sz w:val="22"/>
              </w:rPr>
              <w:t># kubectl get pods -n spark-cluster 指定命名空间，不写-n会进入default命名空间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添加全局变量（暂未设置——可直接spark-shell或spark-submit，而不用/opt/spark/bin/spark-submit）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cd /etc/profile</w:t>
              <w:br/>
              <w:br/>
              <w:t>export SPARK_HOME=/opt/spark</w:t>
              <w:br/>
              <w:t>export PATH=$SPARK_HOME/bin:$PATH</w:t>
              <w:br/>
              <w:t>#在/etc/profile中添加上述两行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source profile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本地测试（即在一台机器上跑，不放入集群中运行）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/opt/spark/bin/spark-submit \</w:t>
              <w:br/>
              <w:t>--class org.apache.spark.examples.SparkPi 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--master local /opt/spark/examples/jars/spark-examples_2.12-3.2.3.jar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Cluster mode测试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/opt/spark/bin/spark-submit \</w:t>
              <w:br/>
              <w:t xml:space="preserve">    --master k8s://https://10.176.62.221:6443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--master后内容可由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kubectl cluster-info获取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--deploy-mode cluster \</w:t>
              <w:br/>
              <w:t xml:space="preserve">    --name spark-pi \</w:t>
              <w:br/>
              <w:t xml:space="preserve">    --class org.apache.spark.examples.SparkPi \</w:t>
              <w:br/>
              <w:t xml:space="preserve">    --conf spark.kubernetes.namespace=spark-cluster \</w:t>
              <w:br/>
              <w:t xml:space="preserve">    --conf spark.kubernetes.authenticate.driver.serviceAccountName=spark \</w:t>
              <w:br/>
              <w:t xml:space="preserve">    --conf spark.executor.instances=2 \</w:t>
              <w:br/>
              <w:t xml:space="preserve">    # instance:设定每个job的executor运行个数</w:t>
              <w:br/>
              <w:t xml:space="preserve">    --conf spark.kubernetes.container.image=awayee/spark-k8s-driver-new:v3.2.3 \</w:t>
              <w:br/>
              <w:t xml:space="preserve">    --conf spark.eventLog.enabled=true \</w:t>
              <w:br/>
              <w:t xml:space="preserve">    --conf spark.eventLog.dir=file:///tmp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local:///opt/spark/examples/jars/spark-examples_2.12-3.2.3.jar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注：cluster-mode下查看结果需使用 kubectl logs -f &lt;long-name&gt; -n spark-cluster查看对应日志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Wordcount相关测试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以下测试python </w:t>
      </w:r>
      <w:r>
        <w:rPr>
          <w:rFonts w:eastAsia="等线" w:ascii="Arial" w:cs="Arial" w:hAnsi="Arial"/>
          <w:sz w:val="22"/>
        </w:rPr>
        <w:t>I</w:t>
      </w:r>
      <w:r>
        <w:rPr>
          <w:rFonts w:eastAsia="等线" w:ascii="Arial" w:cs="Arial" w:hAnsi="Arial"/>
          <w:sz w:val="22"/>
        </w:rPr>
        <w:t>/</w:t>
      </w:r>
      <w:r>
        <w:rPr>
          <w:rFonts w:eastAsia="等线" w:ascii="Arial" w:cs="Arial" w:hAnsi="Arial"/>
          <w:sz w:val="22"/>
        </w:rPr>
        <w:t>O</w:t>
      </w:r>
      <w:r>
        <w:rPr>
          <w:rFonts w:eastAsia="等线" w:ascii="Arial" w:cs="Arial" w:hAnsi="Arial"/>
          <w:sz w:val="22"/>
        </w:rPr>
        <w:t>的程序，以验证</w:t>
      </w:r>
      <w:r>
        <w:rPr>
          <w:rFonts w:eastAsia="等线" w:ascii="Arial" w:cs="Arial" w:hAnsi="Arial"/>
          <w:sz w:val="22"/>
        </w:rPr>
        <w:t>pvc</w:t>
      </w:r>
      <w:r>
        <w:rPr>
          <w:rFonts w:eastAsia="等线" w:ascii="Arial" w:cs="Arial" w:hAnsi="Arial"/>
          <w:sz w:val="22"/>
        </w:rPr>
        <w:t>下共享文件夹的读写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（本机是/nfsdata1，pod内由spark-submit --conf控制，具体见下）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from __future__ import print_function</w:t>
              <w:br/>
              <w:br/>
              <w:t># import sys</w:t>
              <w:br/>
              <w:t># from operator import add</w:t>
              <w:br/>
              <w:br/>
              <w:t># from pyspark.sql import SparkSession</w:t>
              <w:br/>
              <w:br/>
              <w:t>if __name__ == "__main__":</w:t>
              <w:br/>
              <w:t xml:space="preserve">    # if len(sys.argv) != 2:</w:t>
              <w:br/>
              <w:t xml:space="preserve">    #     print("Usage: wordcount &lt;file&gt;", file=sys.stderr)</w:t>
              <w:br/>
              <w:t xml:space="preserve">    #     sys.exit(-1)</w:t>
              <w:br/>
              <w:br/>
              <w:t xml:space="preserve">    # spark = SparkSession\</w:t>
              <w:br/>
              <w:t xml:space="preserve">    #     .builder\</w:t>
              <w:br/>
              <w:t xml:space="preserve">    #     .appName("PythonWordCount")\</w:t>
              <w:br/>
              <w:t xml:space="preserve">    #     .getOrCreate()</w:t>
              <w:br/>
              <w:t xml:space="preserve">    # # print("————————",sys.argv[1])</w:t>
              <w:br/>
              <w:t xml:space="preserve">    fin = open("/mydata/index.txt","r")</w:t>
              <w:br/>
              <w:t xml:space="preserve">    print(fin.readline())</w:t>
              <w:br/>
              <w:t xml:space="preserve">    # lines = spark.read.text(sys.argv[1]).rdd.map(lambda r: r[0])</w:t>
              <w:br/>
              <w:t xml:space="preserve">    # counts = lines.flatMap(lambda x: x.split(' ')) \</w:t>
              <w:br/>
              <w:t xml:space="preserve">    #               .map(lambda x: (x, 1)) \</w:t>
              <w:br/>
              <w:t xml:space="preserve">    #               .reduceByKey(add)</w:t>
              <w:br/>
              <w:t xml:space="preserve">    # output = counts.collect()</w:t>
              <w:br/>
              <w:t xml:space="preserve">    # for (word, count) in output:</w:t>
              <w:br/>
              <w:t xml:space="preserve">    #     # print("%s: %i" % (word, count))</w:t>
              <w:br/>
              <w:t xml:space="preserve">    #     fo.write("%s: %i" % (word, count))</w:t>
              <w:br/>
              <w:t xml:space="preserve">    fo = open("/mydata/wcout.txt","a")</w:t>
              <w:br/>
              <w:t xml:space="preserve">    fo.write("  (word, count)")</w:t>
              <w:br/>
              <w:t xml:space="preserve">    fo.close()</w:t>
              <w:br/>
              <w:t xml:space="preserve">    fin.close()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spark.stop()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/opt/spark/bin/spark-submit \</w:t>
              <w:br/>
              <w:t xml:space="preserve">      --master k8s://https://10.176.62.221:6443 \</w:t>
              <w:br/>
              <w:t xml:space="preserve">      --deploy-mode cluster \</w:t>
              <w:br/>
              <w:t xml:space="preserve">      --conf spark.executor.instances=3 \</w:t>
              <w:br/>
              <w:t xml:space="preserve">      --conf spark.kubernetes.authenticate.driver.serviceAccountName=spark \</w:t>
              <w:br/>
              <w:t xml:space="preserve">      --conf spark.kubernetes.namespace=spark-cluster \</w:t>
              <w:br/>
              <w:t xml:space="preserve">      --conf spark.kubernetes.driver.pod.name=spark-wctest-1 \</w:t>
              <w:br/>
              <w:t xml:space="preserve">      --conf spark.kubernetes.container.image=awayee/spark-k8s-driver-new:v3.2.3 \</w:t>
              <w:br/>
              <w:t xml:space="preserve">      --conf spark.kubernetes.driver.volumes.persistentVolumeClaim.data.mount.path=/mydata \</w:t>
              <w:br/>
              <w:t xml:space="preserve">      # 上句设定新的pod的共享目录</w:t>
              <w:br/>
              <w:t xml:space="preserve">      --conf spark.kubernetes.driver.volumes.persistentVolumeClaim.data.mount.readOnly=false \</w:t>
              <w:br/>
              <w:t xml:space="preserve">      # 上句取消只读设定</w:t>
              <w:br/>
              <w:t xml:space="preserve">      --conf spark.kubernetes.driver.volumes.persistentVolumeClaim.data.options.claimName=mypvc2 \</w:t>
              <w:br/>
              <w:t xml:space="preserve">      # 上句绑定pvc</w:t>
              <w:br/>
              <w:t xml:space="preserve">      --name spark_wc_1 \</w:t>
              <w:br/>
              <w:t>local:///mydata/wc.py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下面是最新能跑通的wc的测试：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__future__ import print_function</w:t>
              <w:br/>
              <w:br/>
              <w:t>import sys</w:t>
              <w:br/>
              <w:t>from operator import add</w:t>
              <w:br/>
              <w:br/>
              <w:t>from pyspark.sql import SparkSession</w:t>
              <w:br/>
              <w:br/>
              <w:t>if __name__ == "__main__":</w:t>
              <w:br/>
              <w:t xml:space="preserve">    if len(sys.argv) != 2:</w:t>
              <w:br/>
              <w:t xml:space="preserve">        print("Usage: wordcount &lt;file&gt;", file=sys.stderr)</w:t>
              <w:br/>
              <w:t xml:space="preserve">        sys.exit(-1)</w:t>
              <w:br/>
              <w:br/>
              <w:t xml:space="preserve">    spark = SparkSession\</w:t>
              <w:br/>
              <w:t xml:space="preserve">        .builder\</w:t>
              <w:br/>
              <w:t xml:space="preserve">        .appName("PythonWordCount")\</w:t>
              <w:br/>
              <w:t xml:space="preserve">        .getOrCreate()</w:t>
              <w:br/>
              <w:t xml:space="preserve">        </w:t>
              <w:br/>
              <w:t xml:space="preserve">    lines = spark.read.text(sys.argv[1]).rdd.map(lambda r: r[0])</w:t>
              <w:br/>
              <w:t xml:space="preserve">    counts = lines.flatMap(lambda x: x.split(' ')) \</w:t>
              <w:br/>
              <w:t xml:space="preserve">                  .map(lambda x: (x, 1)) \</w:t>
              <w:br/>
              <w:t xml:space="preserve">                  .reduceByKey(add)</w:t>
              <w:br/>
              <w:t xml:space="preserve">    output = counts.collect()</w:t>
              <w:br/>
              <w:t xml:space="preserve">    fo = open("/mydata/wcout.txt","a")</w:t>
              <w:br/>
              <w:t xml:space="preserve">    for (word, count) in output:</w:t>
              <w:br/>
              <w:t xml:space="preserve">        fo.write("%s: %i" % (word, count))</w:t>
              <w:br/>
              <w:t xml:space="preserve">    fo.close()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spark.stop()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/opt/spark/bin/spark-submit \</w:t>
              <w:br/>
              <w:t xml:space="preserve">      --master k8s://https://10.176.62.221:6443 \</w:t>
              <w:br/>
              <w:t xml:space="preserve">      --deploy-mode cluster \</w:t>
              <w:br/>
              <w:t xml:space="preserve">      --conf spark.executor.instances=5 \</w:t>
              <w:br/>
              <w:t xml:space="preserve">      --conf spark.kubernetes.authenticate.driver.serviceAccountName=spark \</w:t>
              <w:br/>
              <w:t xml:space="preserve">      --conf spark.kubernetes.namespace=spark-cluster \</w:t>
              <w:br/>
              <w:t xml:space="preserve">      --conf spark.kubernetes.driver.pod.name=spark-wctest-1 \</w:t>
              <w:br/>
              <w:t xml:space="preserve">      --conf spark.kubernetes.container.image=awayee/spark-k8s-driver-new:v3.2.3 \</w:t>
              <w:br/>
              <w:t xml:space="preserve">      --conf spark.kubernetes.driver.volumes.persistentVolumeClaim.data.mount.path=/mydata \</w:t>
              <w:br/>
              <w:t xml:space="preserve">      --conf spark.kubernetes.driver.volumes.persistentVolumeClaim.data.mount.readOnly=false \</w:t>
              <w:br/>
              <w:t xml:space="preserve">      --conf spark.kubernetes.driver.volumes.persistentVolumeClaim.data.options.claimName=mypvc2 \</w:t>
              <w:br/>
              <w:t xml:space="preserve">      ###### add ↓</w:t>
              <w:br/>
              <w:t xml:space="preserve">      --conf spark.kubernetes.executor.volumes.persistentVolumeClaim.data.mount.path=/mydata \</w:t>
              <w:br/>
              <w:t xml:space="preserve">      --conf spark.kubernetes.executor.volumes.persistentVolumeClaim.data.mount.readOnly=false \</w:t>
              <w:br/>
              <w:t xml:space="preserve">      --conf spark.kubernetes.executor.volumes.persistentVolumeClaim.data.options.claimName=mypvc2 \</w:t>
              <w:br/>
              <w:t xml:space="preserve">      ###### add ↑</w:t>
              <w:br/>
              <w:t xml:space="preserve">      --name spark_wc_1 \</w:t>
              <w:br/>
              <w:t>local:///mydata/wc.py \</w:t>
              <w:br/>
            </w:r>
            <w:r>
              <w:rPr>
                <w:rFonts w:eastAsia="Consolas" w:ascii="Consolas" w:cs="Consolas" w:hAnsi="Consolas"/>
                <w:sz w:val="22"/>
              </w:rPr>
              <w:t>/mydata/test.txt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新的spark-submit指令添加了executor指令，这样就可以跑通了，原因是第19行是在任务的executor角色的pod中找路径，所以也要给executor挂载。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再次解释，18行的local是绑定该任务的driver角色的pod路径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此外第19行使用local://会报错，系统会表示它无法识别local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相关指令合集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便于查看QwQ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docker images</w:t>
              <w:br/>
              <w:t># 查看本地镜像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docker rm</w:t>
            </w:r>
            <w:r>
              <w:rPr>
                <w:rFonts w:eastAsia="Consolas" w:ascii="Consolas" w:cs="Consolas" w:hAnsi="Consolas"/>
                <w:sz w:val="22"/>
              </w:rPr>
              <w:t xml:space="preserve"> -v</w:t>
            </w:r>
            <w:r>
              <w:rPr>
                <w:rFonts w:eastAsia="Consolas" w:ascii="Consolas" w:cs="Consolas" w:hAnsi="Consolas"/>
                <w:sz w:val="22"/>
              </w:rPr>
              <w:t xml:space="preserve"> $(docker ps -a -q)</w:t>
              <w:br/>
              <w:t># 删除所有已停止的容器</w:t>
              <w:br/>
              <w:br/>
              <w:t xml:space="preserve">kubectl get pods --all-namespaces </w:t>
              <w:br/>
              <w:t>#获取所有命名空间的pods</w:t>
              <w:br/>
              <w:br/>
              <w:t xml:space="preserve">kubectl delete po --all -n custom-namespace </w:t>
              <w:br/>
              <w:t>#删除命名空间中的所有pod，但保留命名空间</w:t>
              <w:br/>
              <w:br/>
              <w:t xml:space="preserve">kubectl delete ns custom-namespace </w:t>
              <w:br/>
              <w:t>#通过删除整个命名空间来删除pod</w:t>
              <w:br/>
              <w:br/>
              <w:t>kubectl delete po ` kubectl get po | grep ContainerStatusUnknown | awk '{print $1}' `</w:t>
              <w:br/>
              <w:t># 自定义批量删除</w:t>
              <w:br/>
              <w:t>kubectl  get pods -n kube-sample | grep Evicted | awk '{print$1}'| xargs kubectl delete -n kube-sample pods</w:t>
              <w:br/>
              <w:t># 自定义批量删除</w:t>
              <w:br/>
              <w:br/>
              <w:t>kubectl describe pods -n spark-cluster</w:t>
              <w:br/>
              <w:t># 查看pod详细日志</w:t>
              <w:br/>
              <w:br/>
              <w:t xml:space="preserve">kubectl exec -it &lt;pod-name&gt; -n &lt;name-space&gt; /bin/bash </w:t>
              <w:br/>
              <w:t>#进入pod</w:t>
              <w:br/>
              <w:br/>
              <w:t># 以下两天cp命令在本机（pod外）运行</w:t>
              <w:br/>
              <w:t>kubectl cp /root/spark-3.0.0-bin-hadoop3.2/examples/src/main/python/pi.py \</w:t>
              <w:br/>
              <w:t xml:space="preserve">    -n spark-cluster spark-master-controller-f2r6f:/root/cptest/pi_cp_test.py</w:t>
              <w:br/>
              <w:t># 将本机文件拷贝到pod</w:t>
              <w:br/>
              <w:t># 将/root/spark-3.0.0-bin-hadoop3.2/examples/src/main/python/pi.py拷贝到spark-cluster命名空间下</w:t>
              <w:br/>
              <w:t># spark-master-controller-f2r6f这一pod的/root/cptest路径下，并将新文件命名为pi_cp_test.py</w:t>
              <w:br/>
              <w:br/>
              <w:t>kubectl cp -n spark-cluster spark-master-controller-f2r6f:/root/cptest/pi_cp_test.py /root/spark/pi_cp_test.py</w:t>
              <w:br/>
            </w:r>
            <w:r>
              <w:rPr>
                <w:rFonts w:eastAsia="Consolas" w:ascii="Consolas" w:cs="Consolas" w:hAnsi="Consolas"/>
                <w:sz w:val="22"/>
              </w:rPr>
              <w:t># 将pod文件拷贝到本机，大致相同，注意顺序即可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一些主要参考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镜像搭建参考</w:t>
        </w:r>
      </w:hyperlink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Spark UI部署参考</w:t>
        </w:r>
      </w:hyperlink>
    </w:p>
    <w:p>
      <w:p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Spark History Server部署参考</w:t>
        </w:r>
      </w:hyperlink>
    </w:p>
    <w:p>
      <w:p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K8S Pod Pending详解</w:t>
        </w:r>
      </w:hyperlink>
    </w:p>
    <w:p>
      <w:pPr>
        <w:spacing w:before="120" w:after="120" w:line="288" w:lineRule="auto"/>
        <w:ind w:left="0"/>
        <w:jc w:val="left"/>
      </w:pPr>
      <w:hyperlink r:id="rId9">
        <w:r>
          <w:rPr>
            <w:rFonts w:eastAsia="等线" w:ascii="Arial" w:cs="Arial" w:hAnsi="Arial"/>
            <w:color w:val="3370ff"/>
            <w:sz w:val="22"/>
          </w:rPr>
          <w:t>Cluster-mode v.s Client mode</w:t>
        </w:r>
      </w:hyperlink>
    </w:p>
    <w:p>
      <w:pPr>
        <w:spacing w:before="120" w:after="120" w:line="288" w:lineRule="auto"/>
        <w:ind w:left="0"/>
        <w:jc w:val="left"/>
      </w:pPr>
      <w:hyperlink r:id="rId10">
        <w:r>
          <w:rPr>
            <w:rFonts w:eastAsia="等线" w:ascii="Arial" w:cs="Arial" w:hAnsi="Arial"/>
            <w:color w:val="3370ff"/>
            <w:sz w:val="22"/>
          </w:rPr>
          <w:t>Spark on k8s原理</w:t>
        </w:r>
      </w:hyperlink>
    </w:p>
    <w:p>
      <w:pPr>
        <w:spacing w:before="120" w:after="120" w:line="288" w:lineRule="auto"/>
        <w:ind w:left="0"/>
        <w:jc w:val="left"/>
      </w:pPr>
      <w:hyperlink r:id="rId11">
        <w:r>
          <w:rPr>
            <w:rFonts w:eastAsia="等线" w:ascii="Arial" w:cs="Arial" w:hAnsi="Arial"/>
            <w:color w:val="3370ff"/>
            <w:sz w:val="22"/>
          </w:rPr>
          <w:t>k8s授权机制相关（系列）</w:t>
        </w:r>
      </w:hyperlink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一些次要参考</w:t>
      </w:r>
    </w:p>
    <w:p>
      <w:pPr>
        <w:spacing w:before="120" w:after="120" w:line="288" w:lineRule="auto"/>
        <w:ind w:left="0"/>
        <w:jc w:val="left"/>
      </w:pPr>
      <w:hyperlink r:id="rId12">
        <w:r>
          <w:rPr>
            <w:rFonts w:eastAsia="等线" w:ascii="Arial" w:cs="Arial" w:hAnsi="Arial"/>
            <w:color w:val="3370ff"/>
            <w:sz w:val="22"/>
          </w:rPr>
          <w:t>docker仓库</w:t>
        </w:r>
      </w:hyperlink>
    </w:p>
    <w:p>
      <w:pPr>
        <w:spacing w:before="120" w:after="120" w:line="288" w:lineRule="auto"/>
        <w:ind w:left="0"/>
        <w:jc w:val="left"/>
      </w:pPr>
      <w:hyperlink r:id="rId13">
        <w:r>
          <w:rPr>
            <w:rFonts w:eastAsia="等线" w:ascii="Arial" w:cs="Arial" w:hAnsi="Arial"/>
            <w:color w:val="3370ff"/>
            <w:sz w:val="22"/>
          </w:rPr>
          <w:t>Dockerfile相关</w:t>
        </w:r>
      </w:hyperlink>
      <w:r>
        <w:rPr>
          <w:rFonts w:eastAsia="等线" w:ascii="Arial" w:cs="Arial" w:hAnsi="Arial"/>
          <w:sz w:val="22"/>
        </w:rPr>
        <w:t>（菜鸟）</w:t>
      </w:r>
    </w:p>
    <w:p>
      <w:pPr>
        <w:spacing w:before="120" w:after="120" w:line="288" w:lineRule="auto"/>
        <w:ind w:left="0"/>
        <w:jc w:val="left"/>
      </w:pPr>
      <w:hyperlink r:id="rId14">
        <w:r>
          <w:rPr>
            <w:rFonts w:eastAsia="等线" w:ascii="Arial" w:cs="Arial" w:hAnsi="Arial"/>
            <w:color w:val="3370ff"/>
            <w:sz w:val="22"/>
          </w:rPr>
          <w:t>spark-submit相关拼接</w:t>
        </w:r>
      </w:hyperlink>
    </w:p>
    <w:p>
      <w:pPr>
        <w:spacing w:before="120" w:after="120" w:line="288" w:lineRule="auto"/>
        <w:ind w:left="0"/>
        <w:jc w:val="left"/>
      </w:pPr>
      <w:hyperlink r:id="rId15">
        <w:r>
          <w:rPr>
            <w:rFonts w:eastAsia="等线" w:ascii="Arial" w:cs="Arial" w:hAnsi="Arial"/>
            <w:color w:val="3370ff"/>
            <w:sz w:val="22"/>
          </w:rPr>
          <w:t>spark-shell&amp;spark-submit</w:t>
        </w:r>
      </w:hyperlink>
    </w:p>
    <w:p>
      <w:pPr>
        <w:spacing w:before="120" w:after="120" w:line="288" w:lineRule="auto"/>
        <w:ind w:left="0"/>
        <w:jc w:val="left"/>
      </w:pPr>
      <w:hyperlink r:id="rId16">
        <w:r>
          <w:rPr>
            <w:rFonts w:eastAsia="等线" w:ascii="Arial" w:cs="Arial" w:hAnsi="Arial"/>
            <w:color w:val="3370ff"/>
            <w:sz w:val="22"/>
          </w:rPr>
          <w:t>pending解决方案</w:t>
        </w:r>
      </w:hyperlink>
    </w:p>
    <w:p>
      <w:pPr>
        <w:spacing w:before="120" w:after="120" w:line="288" w:lineRule="auto"/>
        <w:ind w:left="0"/>
        <w:jc w:val="left"/>
      </w:pPr>
      <w:hyperlink r:id="rId17">
        <w:r>
          <w:rPr>
            <w:rFonts w:eastAsia="等线" w:ascii="Arial" w:cs="Arial" w:hAnsi="Arial"/>
            <w:color w:val="3370ff"/>
            <w:sz w:val="22"/>
          </w:rPr>
          <w:t>k8s+spark+submit-1</w:t>
        </w:r>
      </w:hyperlink>
    </w:p>
    <w:sectPr>
      <w:footerReference w:type="default" r:id="rId3"/>
      <w:headerReference w:type="default" r:id="rId1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blog.csdn.net/zfw_666666/article/details/127512994" TargetMode="External" Type="http://schemas.openxmlformats.org/officeDocument/2006/relationships/hyperlink"/><Relationship Id="rId11" Target="https://blog.csdn.net/weixin_40228200/article/details/124486725" TargetMode="External" Type="http://schemas.openxmlformats.org/officeDocument/2006/relationships/hyperlink"/><Relationship Id="rId12" Target="https://hub.docker.com/" TargetMode="External" Type="http://schemas.openxmlformats.org/officeDocument/2006/relationships/hyperlink"/><Relationship Id="rId13" Target="https://www.runoob.com/docker/docker-dockerfile.html" TargetMode="External" Type="http://schemas.openxmlformats.org/officeDocument/2006/relationships/hyperlink"/><Relationship Id="rId14" Target="https://blog.csdn.net/qq_39698985/article/details/127824962" TargetMode="External" Type="http://schemas.openxmlformats.org/officeDocument/2006/relationships/hyperlink"/><Relationship Id="rId15" Target="https://blog.csdn.net/weixin_45666566/article/details/112724328" TargetMode="External" Type="http://schemas.openxmlformats.org/officeDocument/2006/relationships/hyperlink"/><Relationship Id="rId16" Target="https://blog.csdn.net/weixin_44480167/article/details/121417368" TargetMode="External" Type="http://schemas.openxmlformats.org/officeDocument/2006/relationships/hyperlink"/><Relationship Id="rId17" Target="https://www.cnblogs.com/moonlight-lin/p/13296909.html" TargetMode="External" Type="http://schemas.openxmlformats.org/officeDocument/2006/relationships/hyperlink"/><Relationship Id="rId18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://mirrors.gigenet.com/apache/spark/spark-3.2.3/" TargetMode="External" Type="http://schemas.openxmlformats.org/officeDocument/2006/relationships/hyperlink"/><Relationship Id="rId5" Target="https://www.oak-tree.tech/blog/spark-kubernetes-primer" TargetMode="External" Type="http://schemas.openxmlformats.org/officeDocument/2006/relationships/hyperlink"/><Relationship Id="rId6" Target="https://blog.csdn.net/lixinkuan328/article/details/104528182/" TargetMode="External" Type="http://schemas.openxmlformats.org/officeDocument/2006/relationships/hyperlink"/><Relationship Id="rId7" Target="https://blog.csdn.net/lhyandlwl/article/details/122025937" TargetMode="External" Type="http://schemas.openxmlformats.org/officeDocument/2006/relationships/hyperlink"/><Relationship Id="rId8" Target="https://blog.csdn.net/xcbeyond/article/details/124580730" TargetMode="External" Type="http://schemas.openxmlformats.org/officeDocument/2006/relationships/hyperlink"/><Relationship Id="rId9" Target="https://www.freesion.com/article/1927105653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2022-12-13T06:28:05Z</dcterms:created>
  <dc:creator>Apache POI</dc:creator>
</cp:coreProperties>
</file>