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从全球来看，软件技术和产业格局正孕育着新一轮的重大调整。互联网应用日益普及，基础设施和硬件水平快速提升，应用需求持续深化，商业模式不断创新，推动着全球软件产业进入产业转型时期。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(1)软件技术呈现网络化、智能化、平台化发展趋势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网络化成为软件技术发展的基本方向。计算技术的重心正在从计算机转向互联网，互联网成为软件开发、部署与运行的平台。基于互联网的软件架构、分布式计算模型、存储方式不断创新，基于互联网的开发模式和开发工具将成为主流，大大提升了软件开发效率，缩短了研发周期，降低了研发成本。软件应用也将走向网络化，网络应用开放平台成为互联网时代的竞争焦点。第三方开发者可以利用网络应用开放平台，与广大用户深度互动，开发丰富的应用。互联网本身也在不断拓展和演进，社会化网络(SNS)、软件即服务(SaaS)等不断涌现。未来网络将形成无所不在、无所不能的泛在网，网络化的开发和应用也将持续创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智能化是软件技术追求的目标。智能化是在海量信息基础上实现知识的自动识别，赋予信息系统自适应能力，大幅提高资源配置效率。软件智能化发展的趋势主要体现在情景感知、知识挖掘、自动开发等方面。随着物联网和泛在网的迅速发展，感知技术日益丰富多样，感知范围逐步由温度、水、气、物体等物理形态向意识思维领域拓展。软件将能够从复杂多样的海量数据中自动高效地提取所需知识，软件开发语言更加高级化，开发工具更加集成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平台化是软件技术和产品发展的新引擎。操作系统、数据库、中间件和应用软件相互渗透，向一体化软件平台的新体系演变。硬件与操作系统等软件整合集成，可降低IT应用的复杂度，适应用户灵活部署、协同工作和个性应用的需求。平台化有两个主要方向：一个是基于技术层面的基础架构平台;一个是基于业务模型的应用平台。平台化趋势下，软件的竞争从单一产品的竞争发展为平台间的竞争，未来软件产业将围绕主流软件平台构造产业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(2)软件产业呈现服务化、融合化发展趋势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化成为软件产业转型的本质特征。软件构造技术和应用模式正在向以用户为中心转变。在软件销售模式上，用户不再需要软件许可证销售模式，仅需通过互联网购买服务即可。服务收费模式可以按照使用时间、使用次数、功能模块甚至计算量等多种方式进行，方便用户选择。在部署模式上，用户不需要购买大量软硬件，不仅节约了成本，也规避了风险。在运营维护上，用户不再需要配备大批专业人才队伍，不需要自己维护和升级信息系统。在服务模式上，用户需求完全定制化，用户可以根据需求购买软件功能模块，实现按需服务。云计算是软件服务化的一种主流模式，它可以按照用户需要动态地提供计算资源、存储资源、软件应用等资源，具有可动态伸缩、使用成本低、可管理性好、节约能耗、安全便捷等优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融合化是软件技术和产业发展的新空间。软件技术和产业正步入高度分化基础上的高度融合阶段。一方面，软件的技术体系、业务领域越来越专业化;另一方面，软件与硬件、软件与网络、产品与业务、软件产业与其他产业之间相互融合不断深化。软件在各行各业的渗透不断深入，软件产业与其他产业的融合不断加深，促进了其他产业的提升和创新发展。同时，融合化趋势催生了大量新技术、新模式、新业态，创造了巨大的市场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(3)软件市场呈现国际化、整合化发展趋势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互联网在全球广泛普及，其影响力已是无所不在、无孔不入。对于软件厂商而言，其所提供的软件产品和服务必须能够适应不同的地域、设备、平台，并支持不同的语言。互联网的发展不仅将全球市场连接在一起，而且也以其开放性、交互性等特点带动了不同软件厂商的交流合作和遵循共同的标准。人才是软件产业发展的关键，而人才的国际化同样是软件市场国际化的一个重要特征。软件技术本身的意义已经超越了政治和文化范畴，技术创新也逐渐消弭了国家和种族的界限，人才在全球范围内考虑自己的发展空间和发展机遇，软件人才的国际流动将越来越频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软件产业的不断成熟加剧了市场竞争。软件企业为了生存和发展，必须千方百计提高自身的竞争优势，而通过兼并重组、业务调整等加快资源整合，是软件企业在较短时间内扩充实力，获得市场竞争优势的重要途径。随着新技术、新模式和新需求的不断涌现，通过整合迅速积聚力量抢占技术先机和市场的趋势更为明显。并购是软件企业进行整合的最主要方式。从目的和效果来看，软件企业的并购主要有这样几种类型：通过收购自己不具备的技术或产品，扩充产品线，提高向客户提供系统解决方案的能力;通过收购自身具有、但竞争力较弱的技术或产品，在增强自己竞争力的同时减少竞争对手;通过并购直接获取对方的市场资源;通过跨境并购实现公司的国际化战略;通过并购经营非本企业核心业务的企业，实现公司战略转型。</w:t>
      </w:r>
    </w:p>
    <w:p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71351747"/>
    <w:rsid w:val="713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2022-09-06T11:16:00Z</dcterms:created>
  <dc:creator>中国移动通信</dc:creator>
  <cp:lastModifiedBy>中国移动通信</cp:lastModifiedBy>
  <dcterms:modified xsi:type="dcterms:W3CDTF">2022-09-06T11:23:10Z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1AC94F2FDD0740E59AE83510665D250E</vt:lpwstr>
  </property>
</Properties>
</file>