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p>
    <w:p>
      <w:pPr>
        <w:jc w:val="center"/>
        <w:rPr>
          <w:b/>
          <w:sz w:val="28"/>
          <w:szCs w:val="28"/>
        </w:rPr>
      </w:pPr>
    </w:p>
    <w:p>
      <w:pPr>
        <w:jc w:val="center"/>
        <w:rPr>
          <w:b/>
          <w:sz w:val="28"/>
          <w:szCs w:val="28"/>
        </w:rPr>
      </w:pPr>
    </w:p>
    <w:p>
      <w:pPr>
        <w:spacing w:line="240" w:lineRule="atLeast"/>
        <w:jc w:val="center"/>
        <w:rPr>
          <w:b/>
          <w:sz w:val="44"/>
          <w:szCs w:val="44"/>
        </w:rPr>
      </w:pPr>
      <w:r>
        <w:rPr>
          <w:rFonts w:hint="eastAsia"/>
          <w:b/>
          <w:sz w:val="44"/>
          <w:szCs w:val="44"/>
        </w:rPr>
        <w:t>哈 尔 滨 理 工 大 学</w:t>
      </w:r>
    </w:p>
    <w:p>
      <w:pPr>
        <w:spacing w:line="240" w:lineRule="atLeast"/>
        <w:jc w:val="center"/>
      </w:pPr>
    </w:p>
    <w:p>
      <w:pPr>
        <w:spacing w:line="240" w:lineRule="atLeast"/>
        <w:jc w:val="center"/>
        <w:rPr>
          <w:b/>
          <w:sz w:val="96"/>
          <w:szCs w:val="52"/>
        </w:rPr>
      </w:pPr>
      <w:r>
        <w:rPr>
          <w:rFonts w:hint="eastAsia"/>
          <w:b/>
          <w:sz w:val="96"/>
          <w:szCs w:val="52"/>
        </w:rPr>
        <w:t>毕业设计开题报告</w:t>
      </w:r>
    </w:p>
    <w:p/>
    <w:p/>
    <w:p/>
    <w:p/>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tabs>
          <w:tab w:val="left" w:pos="360"/>
          <w:tab w:val="left" w:pos="540"/>
        </w:tabs>
        <w:spacing w:line="360" w:lineRule="auto"/>
        <w:rPr>
          <w:rFonts w:hint="default" w:eastAsia="宋体"/>
          <w:b/>
          <w:sz w:val="32"/>
          <w:szCs w:val="32"/>
          <w:u w:val="single"/>
          <w:lang w:val="en-US" w:eastAsia="zh-CN"/>
        </w:rPr>
      </w:pPr>
      <w:r>
        <w:rPr>
          <w:rFonts w:hint="eastAsia"/>
          <w:b/>
          <w:sz w:val="32"/>
          <w:szCs w:val="32"/>
        </w:rPr>
        <w:t xml:space="preserve">   题    目：</w:t>
      </w:r>
      <w:r>
        <w:rPr>
          <w:rFonts w:hint="eastAsia"/>
          <w:b/>
          <w:sz w:val="32"/>
          <w:szCs w:val="32"/>
          <w:u w:val="single"/>
          <w:lang w:val="en-US" w:eastAsia="zh-CN"/>
        </w:rPr>
        <w:t xml:space="preserve"> 基</w:t>
      </w:r>
      <w:r>
        <w:rPr>
          <w:rFonts w:hint="eastAsia"/>
          <w:b/>
          <w:sz w:val="32"/>
          <w:szCs w:val="32"/>
          <w:u w:val="single"/>
        </w:rPr>
        <w:t>于机器学习的英语单词智能打卡系统</w:t>
      </w:r>
      <w:r>
        <w:rPr>
          <w:rFonts w:hint="eastAsia"/>
          <w:b/>
          <w:sz w:val="32"/>
          <w:szCs w:val="32"/>
          <w:u w:val="single"/>
          <w:lang w:val="en-US" w:eastAsia="zh-CN"/>
        </w:rPr>
        <w:t xml:space="preserve">  </w:t>
      </w:r>
    </w:p>
    <w:p>
      <w:pPr>
        <w:tabs>
          <w:tab w:val="left" w:pos="360"/>
          <w:tab w:val="left" w:pos="540"/>
        </w:tabs>
        <w:spacing w:line="360" w:lineRule="auto"/>
        <w:rPr>
          <w:b/>
          <w:sz w:val="28"/>
          <w:szCs w:val="28"/>
          <w:u w:val="single"/>
        </w:rPr>
      </w:pPr>
      <w:r>
        <w:rPr>
          <w:rFonts w:hint="eastAsia"/>
          <w:b/>
          <w:sz w:val="32"/>
          <w:szCs w:val="32"/>
        </w:rPr>
        <w:t xml:space="preserve">   院    系：</w:t>
      </w:r>
      <w:r>
        <w:rPr>
          <w:rFonts w:hint="eastAsia"/>
          <w:b/>
          <w:sz w:val="28"/>
          <w:szCs w:val="28"/>
          <w:u w:val="single"/>
        </w:rPr>
        <w:t>计算机科学与技术学院数据科学与大数据技术系</w:t>
      </w:r>
    </w:p>
    <w:p>
      <w:pPr>
        <w:tabs>
          <w:tab w:val="left" w:pos="360"/>
          <w:tab w:val="left" w:pos="540"/>
        </w:tabs>
        <w:spacing w:line="360" w:lineRule="auto"/>
        <w:rPr>
          <w:b/>
          <w:sz w:val="32"/>
          <w:szCs w:val="32"/>
          <w:u w:val="single"/>
        </w:rPr>
      </w:pPr>
      <w:r>
        <w:rPr>
          <w:rFonts w:hint="eastAsia"/>
          <w:b/>
          <w:sz w:val="32"/>
          <w:szCs w:val="32"/>
        </w:rPr>
        <w:t xml:space="preserve">   姓    名：</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马超     </w:t>
      </w:r>
      <w:r>
        <w:rPr>
          <w:rFonts w:hint="eastAsia"/>
          <w:b/>
          <w:sz w:val="32"/>
          <w:szCs w:val="32"/>
          <w:u w:val="single"/>
          <w:lang w:val="en-US" w:eastAsia="zh-CN"/>
        </w:rPr>
        <w:t xml:space="preserve">  </w:t>
      </w:r>
      <w:r>
        <w:rPr>
          <w:rFonts w:hint="eastAsia"/>
          <w:b/>
          <w:sz w:val="32"/>
          <w:szCs w:val="32"/>
          <w:u w:val="single"/>
        </w:rPr>
        <w:t xml:space="preserve">           </w:t>
      </w:r>
    </w:p>
    <w:p>
      <w:pPr>
        <w:tabs>
          <w:tab w:val="left" w:pos="360"/>
          <w:tab w:val="left" w:pos="540"/>
        </w:tabs>
        <w:spacing w:line="360" w:lineRule="auto"/>
        <w:rPr>
          <w:b/>
          <w:sz w:val="32"/>
          <w:szCs w:val="32"/>
          <w:u w:val="single"/>
        </w:rPr>
      </w:pPr>
      <w:r>
        <w:rPr>
          <w:rFonts w:hint="eastAsia"/>
          <w:b/>
          <w:sz w:val="32"/>
          <w:szCs w:val="32"/>
        </w:rPr>
        <w:t xml:space="preserve">   指导教师：</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杨锦</w:t>
      </w:r>
      <w:r>
        <w:rPr>
          <w:rFonts w:hint="eastAsia"/>
          <w:b/>
          <w:sz w:val="32"/>
          <w:szCs w:val="32"/>
          <w:u w:val="single"/>
          <w:lang w:val="en-US" w:eastAsia="zh-CN"/>
        </w:rPr>
        <w:t>锋</w:t>
      </w:r>
      <w:bookmarkStart w:id="0" w:name="_GoBack"/>
      <w:bookmarkEnd w:id="0"/>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w:t>
      </w:r>
    </w:p>
    <w:p>
      <w:pPr>
        <w:tabs>
          <w:tab w:val="left" w:pos="360"/>
          <w:tab w:val="left" w:pos="540"/>
        </w:tabs>
        <w:spacing w:line="360" w:lineRule="auto"/>
        <w:rPr>
          <w:b/>
          <w:sz w:val="32"/>
          <w:szCs w:val="32"/>
          <w:u w:val="single"/>
        </w:rPr>
      </w:pPr>
      <w:r>
        <w:rPr>
          <w:rFonts w:hint="eastAsia"/>
          <w:b/>
          <w:sz w:val="32"/>
          <w:szCs w:val="32"/>
        </w:rPr>
        <w:t xml:space="preserve">   系 主 任：</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马超    </w:t>
      </w:r>
      <w:r>
        <w:rPr>
          <w:rFonts w:hint="eastAsia"/>
          <w:b/>
          <w:sz w:val="32"/>
          <w:szCs w:val="32"/>
          <w:u w:val="single"/>
          <w:lang w:val="en-US" w:eastAsia="zh-CN"/>
        </w:rPr>
        <w:t xml:space="preserve">  </w:t>
      </w:r>
      <w:r>
        <w:rPr>
          <w:rFonts w:hint="eastAsia"/>
          <w:b/>
          <w:sz w:val="32"/>
          <w:szCs w:val="32"/>
          <w:u w:val="single"/>
        </w:rPr>
        <w:t xml:space="preserve">            </w:t>
      </w: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r>
        <w:rPr>
          <w:rFonts w:hint="eastAsia"/>
          <w:b/>
          <w:sz w:val="32"/>
          <w:szCs w:val="32"/>
        </w:rPr>
        <w:t>2022年</w:t>
      </w:r>
      <w:r>
        <w:rPr>
          <w:rFonts w:hint="eastAsia"/>
          <w:b/>
          <w:sz w:val="32"/>
          <w:szCs w:val="32"/>
          <w:lang w:val="en-US" w:eastAsia="zh-CN"/>
        </w:rPr>
        <w:t>10</w:t>
      </w:r>
      <w:r>
        <w:rPr>
          <w:rFonts w:hint="eastAsia"/>
          <w:b/>
          <w:sz w:val="32"/>
          <w:szCs w:val="32"/>
        </w:rPr>
        <w:t>月</w:t>
      </w:r>
    </w:p>
    <w:p>
      <w:pPr>
        <w:autoSpaceDE w:val="0"/>
        <w:autoSpaceDN w:val="0"/>
        <w:adjustRightInd w:val="0"/>
        <w:jc w:val="left"/>
        <w:rPr>
          <w:rFonts w:ascii="FZXH1JW--GB1-0" w:eastAsia="FZXH1JW--GB1-0" w:cs="FZXH1JW--GB1-0"/>
          <w:kern w:val="0"/>
          <w:sz w:val="18"/>
          <w:szCs w:val="18"/>
        </w:rPr>
      </w:pPr>
    </w:p>
    <w:p>
      <w:pPr>
        <w:autoSpaceDE w:val="0"/>
        <w:autoSpaceDN w:val="0"/>
        <w:adjustRightInd w:val="0"/>
        <w:jc w:val="left"/>
        <w:rPr>
          <w:rFonts w:ascii="FZXH1JW--GB1-0" w:eastAsia="FZXH1JW--GB1-0" w:cs="FZXH1JW--GB1-0"/>
          <w:kern w:val="0"/>
          <w:sz w:val="18"/>
          <w:szCs w:val="18"/>
        </w:rPr>
      </w:pPr>
    </w:p>
    <w:p>
      <w:pPr>
        <w:pStyle w:val="2"/>
        <w:rPr>
          <w:rFonts w:ascii="宋体" w:hAnsi="宋体" w:cs="FZXH1JW--GB1-0"/>
          <w:color w:val="FF0000"/>
          <w:kern w:val="0"/>
          <w:szCs w:val="28"/>
        </w:rPr>
      </w:pPr>
      <w:r>
        <w:rPr>
          <w:rFonts w:hint="eastAsia" w:ascii="宋体" w:hAnsi="宋体" w:cs="FZXH1JW--GB1-0"/>
          <w:kern w:val="0"/>
          <w:szCs w:val="28"/>
        </w:rPr>
        <w:t>一、选题的依据、意义，理论或实际方面的价值</w:t>
      </w:r>
    </w:p>
    <w:p>
      <w:pPr>
        <w:pStyle w:val="3"/>
      </w:pPr>
      <w:r>
        <w:rPr>
          <w:rFonts w:hint="eastAsia"/>
        </w:rPr>
        <w:t>1.选题的依据和意义</w:t>
      </w:r>
    </w:p>
    <w:p>
      <w:pPr>
        <w:autoSpaceDE w:val="0"/>
        <w:autoSpaceDN w:val="0"/>
        <w:adjustRightInd w:val="0"/>
        <w:spacing w:line="360" w:lineRule="auto"/>
        <w:ind w:firstLine="480" w:firstLineChars="200"/>
        <w:jc w:val="left"/>
      </w:pPr>
      <w:r>
        <w:rPr>
          <w:rFonts w:hint="eastAsia" w:ascii="宋体" w:hAnsi="宋体" w:cs="宋体"/>
          <w:sz w:val="24"/>
          <w:shd w:val="clear" w:color="auto" w:fill="FFFFFF"/>
        </w:rPr>
        <w:t>美国著名词汇学专家诺曼·莱文斯曾说：“词汇是思维的工具，词汇是思想的武器。我国著名语言学家桂诗春研究认为词汇量和语言水平有密切的关系：词汇量大的人不一定语言水平高，但是语言水平高的人都有较大词汇量；他指出词汇量测验和智力测验或其他成就测验的结果具有很高的相关系数。 由此可知，单词记忆是英语学习最基本的要求。学习者必须扩大英语词汇数量才能使听、说、读等英语综合能力水平得到提升。学习者借助单词打卡系统，可以随时随地地进行单词记忆。软件根据学习者的学习记忆情况，综合分析词汇遗忘临界点，并在这个临界点时间到来时智能地提醒学习者，将短时记忆转化为长久记忆，提高学习效率。</w:t>
      </w:r>
    </w:p>
    <w:p>
      <w:pPr>
        <w:autoSpaceDE w:val="0"/>
        <w:autoSpaceDN w:val="0"/>
        <w:adjustRightInd w:val="0"/>
        <w:spacing w:line="360" w:lineRule="auto"/>
        <w:jc w:val="left"/>
        <w:rPr>
          <w:rFonts w:ascii="宋体" w:hAnsi="宋体" w:cs="宋体"/>
          <w:kern w:val="0"/>
          <w:sz w:val="24"/>
        </w:rPr>
      </w:pPr>
      <w:r>
        <w:rPr>
          <w:rFonts w:hint="eastAsia" w:ascii="宋体" w:hAnsi="宋体" w:cs="FZXH1JW--GB1-0"/>
          <w:kern w:val="0"/>
          <w:sz w:val="24"/>
        </w:rPr>
        <w:t xml:space="preserve">    </w:t>
      </w:r>
      <w:r>
        <w:rPr>
          <w:rFonts w:hint="eastAsia" w:ascii="宋体" w:hAnsi="宋体" w:cs="宋体"/>
          <w:kern w:val="0"/>
          <w:sz w:val="24"/>
        </w:rPr>
        <w:t>本选题“基于机器学习的英语单词智能打卡系统”中的两个关键词为“机器学习”与“智能单词打卡”。</w:t>
      </w:r>
    </w:p>
    <w:p>
      <w:pPr>
        <w:autoSpaceDE w:val="0"/>
        <w:autoSpaceDN w:val="0"/>
        <w:adjustRightInd w:val="0"/>
        <w:spacing w:line="360" w:lineRule="auto"/>
        <w:ind w:firstLine="480" w:firstLineChars="200"/>
        <w:jc w:val="left"/>
        <w:rPr>
          <w:rFonts w:ascii="宋体" w:hAnsi="宋体" w:cs="宋体"/>
          <w:sz w:val="24"/>
          <w:shd w:val="clear" w:color="auto" w:fill="FFFFFF"/>
        </w:rPr>
      </w:pPr>
      <w:r>
        <w:rPr>
          <w:rFonts w:hint="eastAsia" w:ascii="宋体" w:hAnsi="宋体" w:cs="宋体"/>
          <w:sz w:val="24"/>
          <w:shd w:val="clear" w:color="auto" w:fill="FFFFFF"/>
        </w:rPr>
        <w:t>机器学习是一门多学科交叉专业，涵盖概率论知识，统计学知识，近似理论知识和复杂算法知识，使用计算机作为工具并致力于真实实时的模拟人类学习方式，并将现有内容进行知识结构划分来有效提高学习效率。机器学习是研究怎样使用计算机模拟或实现人类学习活动的科学，是人工智能中最具智能特征，最前沿的研究领域之一。本系统</w:t>
      </w:r>
      <w:r>
        <w:rPr>
          <w:rFonts w:hint="eastAsia"/>
          <w:sz w:val="24"/>
        </w:rPr>
        <w:t>在打卡任务生成、打卡评判两部分应用到机器学习、自然语言处理等技术对打卡任务进行处理。</w:t>
      </w:r>
    </w:p>
    <w:p>
      <w:pPr>
        <w:pStyle w:val="8"/>
        <w:widowControl/>
        <w:shd w:val="clear" w:color="auto" w:fill="FFFFFF"/>
        <w:spacing w:before="0" w:beforeAutospacing="0" w:after="0" w:afterAutospacing="0" w:line="360" w:lineRule="auto"/>
        <w:ind w:firstLine="480" w:firstLineChars="200"/>
        <w:rPr>
          <w:rFonts w:ascii="宋体" w:hAnsi="宋体" w:cs="宋体"/>
          <w:shd w:val="clear" w:color="auto" w:fill="FFFFFF"/>
        </w:rPr>
      </w:pPr>
      <w:r>
        <w:rPr>
          <w:rFonts w:hint="eastAsia" w:ascii="宋体" w:hAnsi="宋体" w:cs="宋体"/>
          <w:color w:val="191919"/>
          <w:shd w:val="clear" w:color="auto" w:fill="FFFFFF"/>
        </w:rPr>
        <w:t>本研究实现了基于移动端开发的系统进行英语词汇的学习，为建立以学习者为中心、打卡学习以及自我控制学习进度的方式探索出一条新途径。其次，本文通过移动端为学习者提供基于具体语境的初级词汇打卡学习，并使用词义之间的聚合将词汇进行分类，有助于学习者构建系统的词汇结构，使学习者能够达到更好地学习词汇的目的。软件推出后，使学习者可以选择不同方式进行英语词汇记忆学习，提高了词汇学习的便捷性和学习记忆效率。应用大数据对抗记忆曲线，从背单词的效率分析出遗忘曲线，再根据曲线规划记忆时间，安排单词出现概率，保证背单词的最佳效率。教师端根据单词遗忘曲线程度安排考核内容，提高学生背单词效率以及教师工作效率。</w:t>
      </w:r>
    </w:p>
    <w:p>
      <w:pPr>
        <w:pStyle w:val="3"/>
      </w:pPr>
      <w:r>
        <w:rPr>
          <w:rFonts w:hint="eastAsia"/>
        </w:rPr>
        <w:t>2.理论或实际应用方面的价值</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（1）理论意义</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随着移动互联网技术的不断发展，基于移动智能终端的移动学习逐渐被广</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大学习者所接受，通过基于手机端的词汇学习平台设计与实现的研究，可以进一步明确移动学习的内涵，有助于移动学习理论进一步发展与完善。</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（2）实践意义</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首先，本研究实现了基于移动端进行英语词汇的学习，为建立以学习者为中心、自我控制学习进度以及个性化学习的方式探索出一条新途径。其次，本文通过移动端为学习者提供基于具体语境的初级词汇学习，并使用词义之间的聚合将词汇进行分类，有助于学习者构建系统的词汇结构，使学习者能够达到更好地学习词汇的目的。最后，本系统主要针对二年级以上大学以下学生，对于中小学生高效率的提升词汇量，具有一定的现实意义与价值。</w:t>
      </w:r>
    </w:p>
    <w:p>
      <w:pPr>
        <w:pStyle w:val="2"/>
        <w:rPr>
          <w:rFonts w:ascii="宋体" w:hAnsi="宋体" w:cs="FZXH1JW--GB1-0"/>
          <w:color w:val="FF0000"/>
          <w:kern w:val="0"/>
          <w:szCs w:val="28"/>
        </w:rPr>
      </w:pPr>
      <w:r>
        <w:rPr>
          <w:rFonts w:hint="eastAsia" w:ascii="宋体" w:hAnsi="宋体" w:cs="FZXH1JW--GB1-0"/>
          <w:kern w:val="0"/>
          <w:szCs w:val="28"/>
        </w:rPr>
        <w:t>二、国内外研究现状</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随着时代的进步，互联网移动网络技术的不断发展和创新，以及教育技术</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的改革和深化，各类移动学习方式和平台的涌现、教育培训组织、学习类、工</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作类、生活类软件的应用，促使技术人员不断开发、更新换代移动软件，以满</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足人们生活、工作和学习需要。英语作为在国际上最主要的交流语言，国内学</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生学习和备考的重要学科，教育的策略和学习的方式方法也受到影响，词汇的</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学习是学好一门语言的基石，在现代网络发达的社会，在英语词汇的学习过程</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中，移动学习成为一种主要的方式。在这样的社会背景下，移动知识学习的改革正在实际的教学教研活动以及相关领域中发生着。</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移动学习在教育上的应用早已被教育科研人员所关注，移动语言学习成为移动学习研究的重要内容，2000 年斯坦福大学学习实验室率先启动了一项有关语言学习的移动学习项目。他们通过手机这种移动的方式对西班牙语的学习开展研究，结果证明，学习者通过使用手机的功能可以使得学习语言的效果明显提高。</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传统的单词学习工具主要有单词手册、课本、以及词典等纸质资源。这些工具的共同点是学习者在学习的过程中，只能按照固定的单词顺序线性的学习，不能与这些资源进行任何交互，更不能对学习者的学习特征作出相应的调整和反馈。随着移动学习软件的广泛应用，各大主流用用商店上出现了大量的英语单词移动学习软件，对这些软件按功能特点进行分类，可划分为“记单词”、“单词助记”、“记忆管理”三个层次。“背单词”属于最低层次，这种软件仅仅是将纸质的词典电子化；“单词助记”则利用了一些辅助信息或媒体帮助学习者对词汇进行有效记忆；而“记忆管理”层次最高，能够对大量单词记忆之后按照遗忘规律进行精确的复习安排。</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国外移动语言学习的研究以美国斯坦福大学建立了全球第一个移动语言学</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习实验室为标志。他们首先通过手机对西班牙语的学习进行了研究，其研究结</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果表明学习者借助手机的语音信箱功能与E-mail功能够明显地提高学习者的语言学习效果。随后移动语言学习的研究在世界范围内展开。在日本，Thornton和 Houser开展了一项关于词汇教学的实践性研究，研究者们通过手机短信向学习者推送有关课程的学习内容，其课程学习内容推送频率为一天三次且内容简明扼要，研究结果表明通过手机短信进行词汇学习的学习者成绩明显高于采用传统课堂学习的学习者。</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随着移动互联网技术的发展与进步，目前，国外对移动语言学习的研究领域更多地注重对移动智能终端开展语言学习方面的研究，尤其是语言听力方面的学习研究更为突出，这也是世界范围内的共同研究趋势。</w:t>
      </w:r>
    </w:p>
    <w:p>
      <w:pPr>
        <w:pStyle w:val="8"/>
        <w:widowControl/>
        <w:shd w:val="clear" w:color="auto" w:fill="FFFFFF"/>
        <w:spacing w:before="0" w:beforeAutospacing="0" w:after="0" w:afterAutospacing="0" w:line="360" w:lineRule="auto"/>
        <w:ind w:firstLine="480" w:firstLineChars="200"/>
        <w:rPr>
          <w:rFonts w:ascii="宋体" w:hAnsi="宋体" w:cs="FZXH1JW--GB1-0"/>
        </w:rPr>
      </w:pPr>
      <w:r>
        <w:rPr>
          <w:rFonts w:hint="eastAsia" w:ascii="宋体" w:hAnsi="宋体" w:cs="宋体"/>
          <w:color w:val="191919"/>
          <w:shd w:val="clear" w:color="auto" w:fill="FFFFFF"/>
        </w:rPr>
        <w:t>移动语言学习作为一种不受时间与空间限制的信息化学习方式，不仅能够为学习者制定符合自身的个性化学习方案，而且还可以将传统课堂学习活动延伸到生活当中，与此同时也能够给予学习者及时的学习反馈，对学习者学习效果的提升起到了促进作用。正是由于移动语言学习方式在语言学习方面具有诸多的优点，才被人们视作辅助语言学习的首选学习方式。随着技术的不断进步与成熟，移动语言学习与英语学习之间的联系将越来越紧密，其发展前景将会越来越广阔。</w:t>
      </w:r>
    </w:p>
    <w:p>
      <w:pPr>
        <w:pStyle w:val="2"/>
        <w:rPr>
          <w:rFonts w:ascii="宋体" w:hAnsi="宋体" w:cs="FZXH1JW--GB1-0"/>
          <w:color w:val="FF0000"/>
          <w:kern w:val="0"/>
          <w:szCs w:val="28"/>
        </w:rPr>
      </w:pPr>
      <w:r>
        <w:rPr>
          <w:rFonts w:hint="eastAsia" w:ascii="宋体" w:hAnsi="宋体" w:cs="FZXH1JW--GB1-0"/>
          <w:kern w:val="0"/>
          <w:szCs w:val="28"/>
        </w:rPr>
        <w:t>三、课题研究的内容及拟采取的方法</w:t>
      </w:r>
    </w:p>
    <w:p>
      <w:pPr>
        <w:pStyle w:val="3"/>
      </w:pPr>
      <w:r>
        <w:t>3.1 系统开发环境</w:t>
      </w:r>
    </w:p>
    <w:p>
      <w:pPr>
        <w:autoSpaceDE w:val="0"/>
        <w:autoSpaceDN w:val="0"/>
        <w:adjustRightInd w:val="0"/>
        <w:spacing w:line="360" w:lineRule="auto"/>
        <w:ind w:firstLine="420"/>
        <w:jc w:val="left"/>
        <w:rPr>
          <w:kern w:val="0"/>
          <w:sz w:val="24"/>
        </w:rPr>
      </w:pPr>
      <w:r>
        <w:rPr>
          <w:kern w:val="0"/>
          <w:sz w:val="24"/>
        </w:rPr>
        <w:t>操作系统：windows1</w:t>
      </w:r>
      <w:r>
        <w:rPr>
          <w:rFonts w:hint="eastAsia"/>
          <w:kern w:val="0"/>
          <w:sz w:val="24"/>
        </w:rPr>
        <w:t>1</w:t>
      </w:r>
    </w:p>
    <w:p>
      <w:pPr>
        <w:autoSpaceDE w:val="0"/>
        <w:autoSpaceDN w:val="0"/>
        <w:adjustRightInd w:val="0"/>
        <w:spacing w:line="360" w:lineRule="auto"/>
        <w:ind w:firstLine="420"/>
        <w:jc w:val="left"/>
        <w:rPr>
          <w:kern w:val="0"/>
          <w:sz w:val="24"/>
        </w:rPr>
      </w:pPr>
      <w:r>
        <w:rPr>
          <w:kern w:val="0"/>
          <w:sz w:val="24"/>
        </w:rPr>
        <w:t>数据库：Mysql关系数据库</w:t>
      </w:r>
    </w:p>
    <w:p>
      <w:pPr>
        <w:autoSpaceDE w:val="0"/>
        <w:autoSpaceDN w:val="0"/>
        <w:adjustRightInd w:val="0"/>
        <w:spacing w:line="360" w:lineRule="auto"/>
        <w:ind w:firstLine="420"/>
        <w:jc w:val="left"/>
        <w:rPr>
          <w:kern w:val="0"/>
          <w:sz w:val="24"/>
        </w:rPr>
      </w:pPr>
      <w:r>
        <w:rPr>
          <w:kern w:val="0"/>
          <w:sz w:val="24"/>
        </w:rPr>
        <w:t>使用语言：</w:t>
      </w:r>
      <w:r>
        <w:rPr>
          <w:rFonts w:hint="eastAsia"/>
          <w:kern w:val="0"/>
          <w:sz w:val="24"/>
        </w:rPr>
        <w:t>Python</w:t>
      </w:r>
      <w:r>
        <w:rPr>
          <w:kern w:val="0"/>
          <w:sz w:val="24"/>
        </w:rPr>
        <w:t>、Vue.js</w:t>
      </w:r>
      <w:r>
        <w:rPr>
          <w:rFonts w:hint="eastAsia"/>
          <w:kern w:val="0"/>
          <w:sz w:val="24"/>
        </w:rPr>
        <w:t>、node.js</w:t>
      </w:r>
    </w:p>
    <w:p>
      <w:pPr>
        <w:autoSpaceDE w:val="0"/>
        <w:autoSpaceDN w:val="0"/>
        <w:adjustRightInd w:val="0"/>
        <w:spacing w:line="360" w:lineRule="auto"/>
        <w:ind w:firstLine="420"/>
        <w:jc w:val="left"/>
        <w:rPr>
          <w:kern w:val="0"/>
          <w:sz w:val="24"/>
        </w:rPr>
      </w:pPr>
      <w:r>
        <w:rPr>
          <w:kern w:val="0"/>
          <w:sz w:val="24"/>
        </w:rPr>
        <w:t>使用框架：</w:t>
      </w:r>
      <w:r>
        <w:rPr>
          <w:rFonts w:hint="eastAsia"/>
          <w:kern w:val="0"/>
          <w:sz w:val="24"/>
        </w:rPr>
        <w:t>ElementUI</w:t>
      </w:r>
    </w:p>
    <w:p>
      <w:pPr>
        <w:autoSpaceDE w:val="0"/>
        <w:autoSpaceDN w:val="0"/>
        <w:adjustRightInd w:val="0"/>
        <w:spacing w:line="360" w:lineRule="auto"/>
        <w:ind w:firstLine="420"/>
        <w:jc w:val="left"/>
        <w:rPr>
          <w:kern w:val="0"/>
          <w:sz w:val="24"/>
        </w:rPr>
      </w:pPr>
      <w:r>
        <w:rPr>
          <w:kern w:val="0"/>
          <w:sz w:val="24"/>
        </w:rPr>
        <w:t>开发软件：</w:t>
      </w:r>
      <w:r>
        <w:rPr>
          <w:rFonts w:hint="eastAsia"/>
          <w:kern w:val="0"/>
          <w:sz w:val="24"/>
        </w:rPr>
        <w:t>Webstorm</w:t>
      </w:r>
      <w:r>
        <w:rPr>
          <w:kern w:val="0"/>
          <w:sz w:val="24"/>
        </w:rPr>
        <w:t>、</w:t>
      </w:r>
      <w:r>
        <w:rPr>
          <w:rFonts w:hint="eastAsia"/>
          <w:kern w:val="0"/>
          <w:sz w:val="24"/>
        </w:rPr>
        <w:t>Pycharm</w:t>
      </w:r>
      <w:r>
        <w:rPr>
          <w:kern w:val="0"/>
          <w:sz w:val="24"/>
        </w:rPr>
        <w:t>、Navicat</w:t>
      </w:r>
      <w:r>
        <w:rPr>
          <w:rFonts w:hint="eastAsia"/>
          <w:kern w:val="0"/>
          <w:sz w:val="24"/>
        </w:rPr>
        <w:t>、Postman</w:t>
      </w:r>
    </w:p>
    <w:p>
      <w:pPr>
        <w:pStyle w:val="3"/>
      </w:pPr>
      <w:r>
        <w:t>3.2 需求分析</w:t>
      </w:r>
    </w:p>
    <w:p>
      <w:pPr>
        <w:pStyle w:val="5"/>
      </w:pPr>
      <w:r>
        <w:t>3.2.1 功能需求</w:t>
      </w:r>
    </w:p>
    <w:p>
      <w:pPr>
        <w:autoSpaceDE w:val="0"/>
        <w:autoSpaceDN w:val="0"/>
        <w:adjustRightInd w:val="0"/>
        <w:spacing w:line="360" w:lineRule="auto"/>
        <w:ind w:firstLine="420"/>
        <w:jc w:val="left"/>
        <w:rPr>
          <w:kern w:val="0"/>
          <w:sz w:val="24"/>
        </w:rPr>
      </w:pPr>
      <w:r>
        <w:rPr>
          <w:kern w:val="0"/>
          <w:sz w:val="24"/>
        </w:rPr>
        <w:t>该毕业设计是开发一个</w:t>
      </w:r>
      <w:r>
        <w:rPr>
          <w:rFonts w:hint="eastAsia"/>
          <w:kern w:val="0"/>
          <w:sz w:val="24"/>
        </w:rPr>
        <w:t>智能单词打卡系统</w:t>
      </w:r>
      <w:r>
        <w:rPr>
          <w:kern w:val="0"/>
          <w:sz w:val="24"/>
        </w:rPr>
        <w:t>，该系统主要有四个功能模块，分别是注册登录模块、</w:t>
      </w:r>
      <w:r>
        <w:rPr>
          <w:rFonts w:hint="eastAsia"/>
          <w:kern w:val="0"/>
          <w:sz w:val="24"/>
        </w:rPr>
        <w:t>打卡任务</w:t>
      </w:r>
      <w:r>
        <w:rPr>
          <w:kern w:val="0"/>
          <w:sz w:val="24"/>
        </w:rPr>
        <w:t>模块、</w:t>
      </w:r>
      <w:r>
        <w:rPr>
          <w:rFonts w:hint="eastAsia"/>
          <w:kern w:val="0"/>
          <w:sz w:val="24"/>
        </w:rPr>
        <w:t>遗忘曲线分析</w:t>
      </w:r>
      <w:r>
        <w:rPr>
          <w:kern w:val="0"/>
          <w:sz w:val="24"/>
        </w:rPr>
        <w:t>模块、</w:t>
      </w:r>
      <w:r>
        <w:rPr>
          <w:rFonts w:hint="eastAsia"/>
          <w:kern w:val="0"/>
          <w:sz w:val="24"/>
        </w:rPr>
        <w:t>班级权限</w:t>
      </w:r>
      <w:r>
        <w:rPr>
          <w:kern w:val="0"/>
          <w:sz w:val="24"/>
        </w:rPr>
        <w:t>管理模块。用户通过注册获得账号，然后进行登录，</w:t>
      </w:r>
      <w:r>
        <w:rPr>
          <w:rFonts w:hint="eastAsia"/>
          <w:kern w:val="0"/>
          <w:sz w:val="24"/>
        </w:rPr>
        <w:t>可以进行个人信息修改</w:t>
      </w:r>
      <w:r>
        <w:rPr>
          <w:kern w:val="0"/>
          <w:sz w:val="24"/>
        </w:rPr>
        <w:t>，系统共划分</w:t>
      </w:r>
      <w:r>
        <w:rPr>
          <w:rFonts w:hint="eastAsia"/>
          <w:kern w:val="0"/>
          <w:sz w:val="24"/>
        </w:rPr>
        <w:t>两</w:t>
      </w:r>
      <w:r>
        <w:rPr>
          <w:kern w:val="0"/>
          <w:sz w:val="24"/>
        </w:rPr>
        <w:t>类身份，分别是学生、</w:t>
      </w:r>
      <w:r>
        <w:rPr>
          <w:rFonts w:hint="eastAsia"/>
          <w:kern w:val="0"/>
          <w:sz w:val="24"/>
        </w:rPr>
        <w:t>教师</w:t>
      </w:r>
      <w:r>
        <w:rPr>
          <w:kern w:val="0"/>
          <w:sz w:val="24"/>
        </w:rPr>
        <w:t>。在</w:t>
      </w:r>
      <w:r>
        <w:rPr>
          <w:rFonts w:hint="eastAsia"/>
          <w:kern w:val="0"/>
          <w:sz w:val="24"/>
        </w:rPr>
        <w:t>打卡任务</w:t>
      </w:r>
      <w:r>
        <w:rPr>
          <w:kern w:val="0"/>
          <w:sz w:val="24"/>
        </w:rPr>
        <w:t>模块中主要功能有</w:t>
      </w:r>
      <w:r>
        <w:rPr>
          <w:rFonts w:hint="eastAsia"/>
          <w:kern w:val="0"/>
          <w:sz w:val="24"/>
        </w:rPr>
        <w:t>教师发布打卡任务</w:t>
      </w:r>
      <w:r>
        <w:rPr>
          <w:kern w:val="0"/>
          <w:sz w:val="24"/>
        </w:rPr>
        <w:t>，</w:t>
      </w:r>
      <w:r>
        <w:rPr>
          <w:rFonts w:hint="eastAsia"/>
          <w:kern w:val="0"/>
          <w:sz w:val="24"/>
        </w:rPr>
        <w:t>查看学生完成情况，班级成员权限管理。</w:t>
      </w:r>
      <w:r>
        <w:rPr>
          <w:kern w:val="0"/>
          <w:sz w:val="24"/>
        </w:rPr>
        <w:t>在</w:t>
      </w:r>
      <w:r>
        <w:rPr>
          <w:rFonts w:hint="eastAsia"/>
          <w:kern w:val="0"/>
          <w:sz w:val="24"/>
        </w:rPr>
        <w:t>遗忘曲线分析</w:t>
      </w:r>
      <w:r>
        <w:rPr>
          <w:kern w:val="0"/>
          <w:sz w:val="24"/>
        </w:rPr>
        <w:t>模块中，主要的功能有</w:t>
      </w:r>
      <w:r>
        <w:rPr>
          <w:rFonts w:hint="eastAsia"/>
          <w:kern w:val="0"/>
          <w:sz w:val="24"/>
        </w:rPr>
        <w:t>根据学生单词记忆情况分析出记忆遗忘曲线</w:t>
      </w:r>
      <w:r>
        <w:rPr>
          <w:kern w:val="0"/>
          <w:sz w:val="24"/>
        </w:rPr>
        <w:t>，</w:t>
      </w:r>
      <w:r>
        <w:rPr>
          <w:rFonts w:hint="eastAsia"/>
          <w:kern w:val="0"/>
          <w:sz w:val="24"/>
        </w:rPr>
        <w:t>根据曲线遗忘程度着重安排单词出现频率</w:t>
      </w:r>
      <w:r>
        <w:rPr>
          <w:kern w:val="0"/>
          <w:sz w:val="24"/>
        </w:rPr>
        <w:t>，</w:t>
      </w:r>
      <w:r>
        <w:rPr>
          <w:rFonts w:hint="eastAsia"/>
          <w:kern w:val="0"/>
          <w:sz w:val="24"/>
        </w:rPr>
        <w:t>最大程度的提升背单词效率以及单词的记忆程度，教师根据打卡任务完成情况，单词错误率安排个别单词考察，提升工作效率</w:t>
      </w:r>
      <w:r>
        <w:rPr>
          <w:kern w:val="0"/>
          <w:sz w:val="24"/>
        </w:rPr>
        <w:t>。</w:t>
      </w:r>
      <w:r>
        <w:rPr>
          <w:rFonts w:hint="eastAsia"/>
          <w:kern w:val="0"/>
          <w:sz w:val="24"/>
        </w:rPr>
        <w:t>班级权限</w:t>
      </w:r>
      <w:r>
        <w:rPr>
          <w:kern w:val="0"/>
          <w:sz w:val="24"/>
        </w:rPr>
        <w:t>管理模块中，</w:t>
      </w:r>
      <w:r>
        <w:rPr>
          <w:rFonts w:hint="eastAsia"/>
          <w:kern w:val="0"/>
          <w:sz w:val="24"/>
        </w:rPr>
        <w:t>学生可以搜索班级号加入班级，退出班级操作。教师可以将学生加入到自己的班级，也可以将学生移出班级。</w:t>
      </w:r>
      <w:r>
        <w:rPr>
          <w:kern w:val="0"/>
          <w:sz w:val="24"/>
        </w:rPr>
        <w:t>例如</w:t>
      </w:r>
      <w:r>
        <w:rPr>
          <w:rFonts w:hint="eastAsia"/>
          <w:kern w:val="0"/>
          <w:sz w:val="24"/>
        </w:rPr>
        <w:t>教师注册账户后可以创建多个班级，每个班级有唯一的班级号，学生可以搜索班级号加入班级，也可以通过教师添加的方式进入班级</w:t>
      </w:r>
      <w:r>
        <w:rPr>
          <w:kern w:val="0"/>
          <w:sz w:val="24"/>
        </w:rPr>
        <w:t>。根据需求，制作系统功能模块划分结构图，如图3.1所示：</w:t>
      </w:r>
    </w:p>
    <w:p>
      <w:pPr>
        <w:autoSpaceDE w:val="0"/>
        <w:autoSpaceDN w:val="0"/>
        <w:adjustRightInd w:val="0"/>
        <w:jc w:val="center"/>
        <w:rPr>
          <w:kern w:val="0"/>
          <w:sz w:val="24"/>
        </w:rPr>
      </w:pPr>
      <w:r>
        <w:rPr>
          <w:kern w:val="0"/>
          <w:sz w:val="24"/>
        </w:rPr>
        <w:object>
          <v:shape id="_x0000_i1025" o:spt="75" type="#_x0000_t75" style="height:215.4pt;width:415.2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p>
    <w:p>
      <w:pPr>
        <w:autoSpaceDE w:val="0"/>
        <w:autoSpaceDN w:val="0"/>
        <w:adjustRightInd w:val="0"/>
        <w:spacing w:line="360" w:lineRule="auto"/>
        <w:jc w:val="center"/>
        <w:rPr>
          <w:kern w:val="0"/>
          <w:sz w:val="22"/>
          <w:szCs w:val="22"/>
        </w:rPr>
      </w:pPr>
      <w:r>
        <w:rPr>
          <w:kern w:val="0"/>
          <w:sz w:val="22"/>
          <w:szCs w:val="22"/>
        </w:rPr>
        <w:t>图</w:t>
      </w:r>
      <w:r>
        <w:rPr>
          <w:rFonts w:hint="eastAsia"/>
          <w:kern w:val="0"/>
          <w:sz w:val="22"/>
          <w:szCs w:val="22"/>
        </w:rPr>
        <w:t xml:space="preserve"> </w:t>
      </w:r>
      <w:r>
        <w:rPr>
          <w:kern w:val="0"/>
          <w:sz w:val="22"/>
          <w:szCs w:val="22"/>
        </w:rPr>
        <w:t>3.1 系统功能模块划分结构图</w:t>
      </w:r>
    </w:p>
    <w:p>
      <w:pPr>
        <w:autoSpaceDE w:val="0"/>
        <w:autoSpaceDN w:val="0"/>
        <w:adjustRightInd w:val="0"/>
        <w:spacing w:line="360" w:lineRule="auto"/>
        <w:jc w:val="center"/>
        <w:rPr>
          <w:kern w:val="0"/>
          <w:sz w:val="22"/>
          <w:szCs w:val="22"/>
        </w:rPr>
      </w:pPr>
    </w:p>
    <w:p>
      <w:pPr>
        <w:autoSpaceDE w:val="0"/>
        <w:autoSpaceDN w:val="0"/>
        <w:adjustRightInd w:val="0"/>
        <w:spacing w:line="360" w:lineRule="auto"/>
        <w:ind w:firstLine="420"/>
        <w:jc w:val="left"/>
        <w:rPr>
          <w:kern w:val="0"/>
          <w:sz w:val="24"/>
        </w:rPr>
      </w:pPr>
      <w:r>
        <w:rPr>
          <w:kern w:val="0"/>
          <w:sz w:val="24"/>
        </w:rPr>
        <w:t>各个模块功能如下：</w:t>
      </w:r>
    </w:p>
    <w:p>
      <w:pPr>
        <w:numPr>
          <w:ilvl w:val="0"/>
          <w:numId w:val="1"/>
        </w:numPr>
        <w:autoSpaceDE w:val="0"/>
        <w:autoSpaceDN w:val="0"/>
        <w:adjustRightInd w:val="0"/>
        <w:spacing w:line="360" w:lineRule="auto"/>
        <w:jc w:val="left"/>
        <w:rPr>
          <w:kern w:val="0"/>
          <w:sz w:val="24"/>
        </w:rPr>
      </w:pPr>
      <w:r>
        <w:rPr>
          <w:kern w:val="0"/>
          <w:sz w:val="24"/>
        </w:rPr>
        <w:t>注册登录模块</w:t>
      </w:r>
    </w:p>
    <w:p>
      <w:pPr>
        <w:autoSpaceDE w:val="0"/>
        <w:autoSpaceDN w:val="0"/>
        <w:adjustRightInd w:val="0"/>
        <w:spacing w:line="360" w:lineRule="auto"/>
        <w:ind w:firstLine="480" w:firstLineChars="200"/>
        <w:jc w:val="left"/>
        <w:rPr>
          <w:kern w:val="0"/>
          <w:sz w:val="24"/>
        </w:rPr>
      </w:pPr>
      <w:r>
        <w:rPr>
          <w:kern w:val="0"/>
          <w:sz w:val="24"/>
        </w:rPr>
        <w:t>用户通过注册获得账号，通过账号进行登录使用</w:t>
      </w:r>
      <w:r>
        <w:rPr>
          <w:rFonts w:hint="eastAsia"/>
          <w:kern w:val="0"/>
          <w:sz w:val="24"/>
        </w:rPr>
        <w:t>系统</w:t>
      </w:r>
      <w:r>
        <w:rPr>
          <w:kern w:val="0"/>
          <w:sz w:val="24"/>
        </w:rPr>
        <w:t>，用户登录后要进行身份认证，通过</w:t>
      </w:r>
      <w:r>
        <w:rPr>
          <w:rFonts w:hint="eastAsia"/>
          <w:kern w:val="0"/>
          <w:sz w:val="24"/>
        </w:rPr>
        <w:t>账号密码</w:t>
      </w:r>
      <w:r>
        <w:rPr>
          <w:kern w:val="0"/>
          <w:sz w:val="24"/>
        </w:rPr>
        <w:t>等信息验证学生或老师的身份，不同的身份所展示的效果不同</w:t>
      </w:r>
      <w:r>
        <w:rPr>
          <w:rFonts w:hint="eastAsia"/>
          <w:kern w:val="0"/>
          <w:sz w:val="24"/>
        </w:rPr>
        <w:t>，不同的身份都可以进行个人信息修改</w:t>
      </w:r>
      <w:r>
        <w:rPr>
          <w:kern w:val="0"/>
          <w:sz w:val="24"/>
        </w:rPr>
        <w:t>。</w:t>
      </w:r>
    </w:p>
    <w:p>
      <w:pPr>
        <w:numPr>
          <w:ilvl w:val="0"/>
          <w:numId w:val="1"/>
        </w:numPr>
        <w:autoSpaceDE w:val="0"/>
        <w:autoSpaceDN w:val="0"/>
        <w:adjustRightInd w:val="0"/>
        <w:spacing w:line="360" w:lineRule="auto"/>
        <w:jc w:val="left"/>
        <w:rPr>
          <w:kern w:val="0"/>
          <w:sz w:val="24"/>
        </w:rPr>
      </w:pPr>
      <w:r>
        <w:rPr>
          <w:rFonts w:hint="eastAsia"/>
          <w:kern w:val="0"/>
          <w:sz w:val="24"/>
        </w:rPr>
        <w:t>打卡任务</w:t>
      </w:r>
      <w:r>
        <w:rPr>
          <w:kern w:val="0"/>
          <w:sz w:val="24"/>
        </w:rPr>
        <w:t>管理</w:t>
      </w:r>
    </w:p>
    <w:p>
      <w:pPr>
        <w:autoSpaceDE w:val="0"/>
        <w:autoSpaceDN w:val="0"/>
        <w:adjustRightInd w:val="0"/>
        <w:spacing w:line="360" w:lineRule="auto"/>
        <w:ind w:firstLine="480" w:firstLineChars="200"/>
        <w:jc w:val="left"/>
        <w:rPr>
          <w:kern w:val="0"/>
          <w:sz w:val="24"/>
        </w:rPr>
      </w:pPr>
      <w:r>
        <w:rPr>
          <w:kern w:val="0"/>
          <w:sz w:val="24"/>
        </w:rPr>
        <w:t>以</w:t>
      </w:r>
      <w:r>
        <w:rPr>
          <w:rFonts w:hint="eastAsia"/>
          <w:kern w:val="0"/>
          <w:sz w:val="24"/>
        </w:rPr>
        <w:t>教师</w:t>
      </w:r>
      <w:r>
        <w:rPr>
          <w:kern w:val="0"/>
          <w:sz w:val="24"/>
        </w:rPr>
        <w:t>身份登录</w:t>
      </w:r>
      <w:r>
        <w:rPr>
          <w:rFonts w:hint="eastAsia"/>
          <w:kern w:val="0"/>
          <w:sz w:val="24"/>
        </w:rPr>
        <w:t>单词打卡系统</w:t>
      </w:r>
      <w:r>
        <w:rPr>
          <w:kern w:val="0"/>
          <w:sz w:val="24"/>
        </w:rPr>
        <w:t>后，可以</w:t>
      </w:r>
      <w:r>
        <w:rPr>
          <w:rFonts w:hint="eastAsia"/>
          <w:kern w:val="0"/>
          <w:sz w:val="24"/>
        </w:rPr>
        <w:t>选择班级发放打卡任务</w:t>
      </w:r>
      <w:r>
        <w:rPr>
          <w:kern w:val="0"/>
          <w:sz w:val="24"/>
        </w:rPr>
        <w:t>，以学生的身份登录</w:t>
      </w:r>
      <w:r>
        <w:rPr>
          <w:rFonts w:hint="eastAsia"/>
          <w:kern w:val="0"/>
          <w:sz w:val="24"/>
        </w:rPr>
        <w:t>单词打卡系统</w:t>
      </w:r>
      <w:r>
        <w:rPr>
          <w:kern w:val="0"/>
          <w:sz w:val="24"/>
        </w:rPr>
        <w:t>后，可以对</w:t>
      </w:r>
      <w:r>
        <w:rPr>
          <w:rFonts w:hint="eastAsia"/>
          <w:kern w:val="0"/>
          <w:sz w:val="24"/>
        </w:rPr>
        <w:t>老师发放的单词打卡任务进行完成</w:t>
      </w:r>
      <w:r>
        <w:rPr>
          <w:kern w:val="0"/>
          <w:sz w:val="24"/>
        </w:rPr>
        <w:t>，</w:t>
      </w:r>
      <w:r>
        <w:rPr>
          <w:rFonts w:hint="eastAsia"/>
          <w:kern w:val="0"/>
          <w:sz w:val="24"/>
        </w:rPr>
        <w:t>任务完成后后台自动评判产生成绩</w:t>
      </w:r>
      <w:r>
        <w:rPr>
          <w:kern w:val="0"/>
          <w:sz w:val="24"/>
        </w:rPr>
        <w:t>。</w:t>
      </w:r>
    </w:p>
    <w:p>
      <w:pPr>
        <w:numPr>
          <w:ilvl w:val="0"/>
          <w:numId w:val="1"/>
        </w:numPr>
        <w:autoSpaceDE w:val="0"/>
        <w:autoSpaceDN w:val="0"/>
        <w:adjustRightInd w:val="0"/>
        <w:spacing w:line="360" w:lineRule="auto"/>
        <w:jc w:val="left"/>
        <w:rPr>
          <w:kern w:val="0"/>
          <w:sz w:val="24"/>
        </w:rPr>
      </w:pPr>
      <w:r>
        <w:rPr>
          <w:rFonts w:hint="eastAsia"/>
          <w:kern w:val="0"/>
          <w:sz w:val="24"/>
        </w:rPr>
        <w:t>遗忘曲线分析</w:t>
      </w:r>
      <w:r>
        <w:rPr>
          <w:kern w:val="0"/>
          <w:sz w:val="24"/>
        </w:rPr>
        <w:t>模块</w:t>
      </w:r>
    </w:p>
    <w:p>
      <w:pPr>
        <w:autoSpaceDE w:val="0"/>
        <w:autoSpaceDN w:val="0"/>
        <w:adjustRightInd w:val="0"/>
        <w:spacing w:line="360" w:lineRule="auto"/>
        <w:ind w:firstLine="480" w:firstLineChars="200"/>
        <w:jc w:val="left"/>
        <w:rPr>
          <w:kern w:val="0"/>
          <w:sz w:val="24"/>
        </w:rPr>
      </w:pPr>
      <w:r>
        <w:rPr>
          <w:kern w:val="0"/>
          <w:sz w:val="24"/>
        </w:rPr>
        <w:t>以</w:t>
      </w:r>
      <w:r>
        <w:rPr>
          <w:rFonts w:hint="eastAsia"/>
          <w:kern w:val="0"/>
          <w:sz w:val="24"/>
        </w:rPr>
        <w:t>教师</w:t>
      </w:r>
      <w:r>
        <w:rPr>
          <w:kern w:val="0"/>
          <w:sz w:val="24"/>
        </w:rPr>
        <w:t>身份登录</w:t>
      </w:r>
      <w:r>
        <w:rPr>
          <w:rFonts w:hint="eastAsia"/>
          <w:kern w:val="0"/>
          <w:sz w:val="24"/>
        </w:rPr>
        <w:t>单词打卡系统</w:t>
      </w:r>
      <w:r>
        <w:rPr>
          <w:kern w:val="0"/>
          <w:sz w:val="24"/>
        </w:rPr>
        <w:t>后，可以</w:t>
      </w:r>
      <w:r>
        <w:rPr>
          <w:rFonts w:hint="eastAsia"/>
          <w:kern w:val="0"/>
          <w:sz w:val="24"/>
        </w:rPr>
        <w:t>学生的班级权限</w:t>
      </w:r>
      <w:r>
        <w:rPr>
          <w:kern w:val="0"/>
          <w:sz w:val="24"/>
        </w:rPr>
        <w:t>管理</w:t>
      </w:r>
      <w:r>
        <w:rPr>
          <w:rFonts w:hint="eastAsia"/>
          <w:kern w:val="0"/>
          <w:sz w:val="24"/>
        </w:rPr>
        <w:t>，根据学生单词完成情况，重点考察错误率较高，易错的单词</w:t>
      </w:r>
      <w:r>
        <w:rPr>
          <w:kern w:val="0"/>
          <w:sz w:val="24"/>
        </w:rPr>
        <w:t>，以学生的身份登录</w:t>
      </w:r>
      <w:r>
        <w:rPr>
          <w:rFonts w:hint="eastAsia"/>
          <w:kern w:val="0"/>
          <w:sz w:val="24"/>
        </w:rPr>
        <w:t>单词打卡系统</w:t>
      </w:r>
      <w:r>
        <w:rPr>
          <w:kern w:val="0"/>
          <w:sz w:val="24"/>
        </w:rPr>
        <w:t>后，</w:t>
      </w:r>
      <w:r>
        <w:rPr>
          <w:rFonts w:hint="eastAsia"/>
          <w:kern w:val="0"/>
          <w:sz w:val="24"/>
        </w:rPr>
        <w:t>单词每隔一段时间会再一次出现，根据完成情况系统分析出遗忘曲线，根据遗忘曲线安排后续单词出现的频率，最大程度上保证背单词的效率以及成功率</w:t>
      </w:r>
      <w:r>
        <w:rPr>
          <w:kern w:val="0"/>
          <w:sz w:val="24"/>
        </w:rPr>
        <w:t>。</w:t>
      </w:r>
    </w:p>
    <w:p>
      <w:pPr>
        <w:numPr>
          <w:ilvl w:val="0"/>
          <w:numId w:val="1"/>
        </w:numPr>
        <w:autoSpaceDE w:val="0"/>
        <w:autoSpaceDN w:val="0"/>
        <w:adjustRightInd w:val="0"/>
        <w:spacing w:line="360" w:lineRule="auto"/>
        <w:jc w:val="left"/>
        <w:rPr>
          <w:kern w:val="0"/>
          <w:sz w:val="24"/>
        </w:rPr>
      </w:pPr>
      <w:r>
        <w:rPr>
          <w:rFonts w:hint="eastAsia"/>
          <w:kern w:val="0"/>
          <w:sz w:val="24"/>
        </w:rPr>
        <w:t>班级权限</w:t>
      </w:r>
      <w:r>
        <w:rPr>
          <w:kern w:val="0"/>
          <w:sz w:val="24"/>
        </w:rPr>
        <w:t>管理</w:t>
      </w:r>
      <w:r>
        <w:rPr>
          <w:rFonts w:hint="eastAsia"/>
          <w:kern w:val="0"/>
          <w:sz w:val="24"/>
        </w:rPr>
        <w:t>模块</w:t>
      </w:r>
    </w:p>
    <w:p>
      <w:pPr>
        <w:autoSpaceDE w:val="0"/>
        <w:autoSpaceDN w:val="0"/>
        <w:adjustRightInd w:val="0"/>
        <w:spacing w:line="360" w:lineRule="auto"/>
        <w:ind w:firstLine="480" w:firstLineChars="200"/>
        <w:jc w:val="left"/>
        <w:rPr>
          <w:kern w:val="0"/>
          <w:sz w:val="24"/>
        </w:rPr>
      </w:pPr>
      <w:r>
        <w:rPr>
          <w:kern w:val="0"/>
          <w:sz w:val="24"/>
        </w:rPr>
        <w:t>在这个模块中，参与者是老师和学生，</w:t>
      </w:r>
      <w:r>
        <w:rPr>
          <w:rFonts w:hint="eastAsia"/>
          <w:kern w:val="0"/>
          <w:sz w:val="24"/>
        </w:rPr>
        <w:t>教师可以创建班级，添加学生，移出学生。学生可以选择加入班级，，退出班级。</w:t>
      </w:r>
      <w:r>
        <w:rPr>
          <w:kern w:val="0"/>
          <w:sz w:val="24"/>
        </w:rPr>
        <w:t>事件会同步在一个关系内的用户群体中。</w:t>
      </w:r>
    </w:p>
    <w:p>
      <w:pPr>
        <w:autoSpaceDE w:val="0"/>
        <w:autoSpaceDN w:val="0"/>
        <w:adjustRightInd w:val="0"/>
        <w:spacing w:line="360" w:lineRule="auto"/>
        <w:ind w:firstLine="480" w:firstLineChars="200"/>
        <w:jc w:val="left"/>
        <w:rPr>
          <w:kern w:val="0"/>
          <w:sz w:val="24"/>
        </w:rPr>
      </w:pPr>
    </w:p>
    <w:p>
      <w:pPr>
        <w:pStyle w:val="5"/>
      </w:pPr>
      <w:r>
        <w:t>3.2.2 非功能需求</w:t>
      </w:r>
    </w:p>
    <w:p>
      <w:pPr>
        <w:autoSpaceDE w:val="0"/>
        <w:autoSpaceDN w:val="0"/>
        <w:adjustRightInd w:val="0"/>
        <w:spacing w:line="360" w:lineRule="auto"/>
        <w:ind w:firstLine="240" w:firstLineChars="100"/>
        <w:jc w:val="left"/>
        <w:rPr>
          <w:kern w:val="0"/>
          <w:sz w:val="24"/>
        </w:rPr>
      </w:pPr>
      <w:r>
        <w:rPr>
          <w:kern w:val="0"/>
          <w:sz w:val="24"/>
        </w:rPr>
        <w:t>1) 性能需求：用户在软件响应速度、结果精度、运行时资源消耗量等方面的要求。</w:t>
      </w:r>
    </w:p>
    <w:p>
      <w:pPr>
        <w:autoSpaceDE w:val="0"/>
        <w:autoSpaceDN w:val="0"/>
        <w:adjustRightInd w:val="0"/>
        <w:spacing w:line="360" w:lineRule="auto"/>
        <w:ind w:firstLine="240" w:firstLineChars="100"/>
        <w:jc w:val="left"/>
        <w:rPr>
          <w:kern w:val="0"/>
          <w:sz w:val="24"/>
        </w:rPr>
      </w:pPr>
      <w:r>
        <w:rPr>
          <w:kern w:val="0"/>
          <w:sz w:val="24"/>
        </w:rPr>
        <w:t>2) 可靠性需求：用户在软件失效的频率、严重程度、易恢复性，以及故障可预测性等方面的要求。</w:t>
      </w:r>
    </w:p>
    <w:p>
      <w:pPr>
        <w:autoSpaceDE w:val="0"/>
        <w:autoSpaceDN w:val="0"/>
        <w:adjustRightInd w:val="0"/>
        <w:spacing w:line="360" w:lineRule="auto"/>
        <w:ind w:firstLine="240" w:firstLineChars="100"/>
        <w:jc w:val="left"/>
        <w:rPr>
          <w:kern w:val="0"/>
          <w:sz w:val="24"/>
        </w:rPr>
      </w:pPr>
      <w:r>
        <w:rPr>
          <w:kern w:val="0"/>
          <w:sz w:val="24"/>
        </w:rPr>
        <w:t>3) 易用性需求：该系统操作简便，人机界面简单明了，能一目了然的清楚需要做什么，该如何操作。不必借助任何操作手册或相关的系统帮助就可顺利进行各种操作。具有很强的易理解性、易学习性和易操作性。</w:t>
      </w:r>
    </w:p>
    <w:p>
      <w:pPr>
        <w:autoSpaceDE w:val="0"/>
        <w:autoSpaceDN w:val="0"/>
        <w:adjustRightInd w:val="0"/>
        <w:spacing w:line="360" w:lineRule="auto"/>
        <w:ind w:firstLine="240" w:firstLineChars="100"/>
        <w:jc w:val="left"/>
        <w:rPr>
          <w:kern w:val="0"/>
          <w:sz w:val="24"/>
        </w:rPr>
      </w:pPr>
      <w:r>
        <w:rPr>
          <w:kern w:val="0"/>
          <w:sz w:val="24"/>
        </w:rPr>
        <w:t>4) 运行环境约束：用户对软件系统运行环境的要求。</w:t>
      </w:r>
    </w:p>
    <w:p>
      <w:pPr>
        <w:autoSpaceDE w:val="0"/>
        <w:autoSpaceDN w:val="0"/>
        <w:adjustRightInd w:val="0"/>
        <w:spacing w:line="360" w:lineRule="auto"/>
        <w:ind w:firstLine="240" w:firstLineChars="100"/>
        <w:jc w:val="left"/>
        <w:rPr>
          <w:kern w:val="0"/>
          <w:sz w:val="24"/>
        </w:rPr>
      </w:pPr>
      <w:r>
        <w:rPr>
          <w:kern w:val="0"/>
          <w:sz w:val="24"/>
        </w:rPr>
        <w:t>5) 外部接口：用户对待开发软件系统与其他软件系统或硬件设备之间的接口的要求。</w:t>
      </w:r>
    </w:p>
    <w:p>
      <w:pPr>
        <w:autoSpaceDE w:val="0"/>
        <w:autoSpaceDN w:val="0"/>
        <w:adjustRightInd w:val="0"/>
        <w:spacing w:line="360" w:lineRule="auto"/>
        <w:ind w:firstLine="240" w:firstLineChars="100"/>
        <w:jc w:val="left"/>
        <w:rPr>
          <w:kern w:val="0"/>
          <w:sz w:val="24"/>
        </w:rPr>
      </w:pPr>
      <w:r>
        <w:rPr>
          <w:kern w:val="0"/>
          <w:sz w:val="24"/>
        </w:rPr>
        <w:t>6) 安全性需求：该系统中涉及用户的重要信息，不同的用户具有不同的使用权限，只有具有最高权限的系统管理员才可以对系统进行修改，具有一般权限的用户只能读取自己相关信息，不能浏览其他用户信息。系统还要提供方便的手段供系统维护人员进行数据备份以及系统意外崩溃时数据的恢复等工作。</w:t>
      </w:r>
    </w:p>
    <w:p>
      <w:pPr>
        <w:autoSpaceDE w:val="0"/>
        <w:autoSpaceDN w:val="0"/>
        <w:adjustRightInd w:val="0"/>
        <w:spacing w:line="360" w:lineRule="auto"/>
        <w:ind w:firstLine="240" w:firstLineChars="100"/>
        <w:jc w:val="left"/>
        <w:rPr>
          <w:kern w:val="0"/>
          <w:sz w:val="24"/>
        </w:rPr>
      </w:pPr>
      <w:r>
        <w:rPr>
          <w:kern w:val="0"/>
          <w:sz w:val="24"/>
        </w:rPr>
        <w:t>7) 可保障性需求：用户在软件可配置性、可扩展性、可维护性、可移植性等方面的要求。</w:t>
      </w:r>
    </w:p>
    <w:p>
      <w:pPr>
        <w:pStyle w:val="3"/>
      </w:pPr>
      <w:r>
        <w:t>3.3. 需求模型</w:t>
      </w:r>
    </w:p>
    <w:p>
      <w:pPr>
        <w:autoSpaceDE w:val="0"/>
        <w:autoSpaceDN w:val="0"/>
        <w:adjustRightInd w:val="0"/>
        <w:spacing w:line="360" w:lineRule="auto"/>
        <w:ind w:firstLine="480" w:firstLineChars="200"/>
        <w:jc w:val="left"/>
        <w:rPr>
          <w:kern w:val="0"/>
          <w:sz w:val="24"/>
        </w:rPr>
      </w:pPr>
      <w:r>
        <w:rPr>
          <w:kern w:val="0"/>
          <w:sz w:val="24"/>
        </w:rPr>
        <w:t>1) 学生具备的功能有：登录、注册、</w:t>
      </w:r>
      <w:r>
        <w:rPr>
          <w:rFonts w:hint="eastAsia"/>
          <w:kern w:val="0"/>
          <w:sz w:val="24"/>
        </w:rPr>
        <w:t>个人信息修改</w:t>
      </w:r>
      <w:r>
        <w:rPr>
          <w:kern w:val="0"/>
          <w:sz w:val="24"/>
        </w:rPr>
        <w:t>、</w:t>
      </w:r>
      <w:r>
        <w:rPr>
          <w:rFonts w:hint="eastAsia"/>
          <w:kern w:val="0"/>
          <w:sz w:val="24"/>
        </w:rPr>
        <w:t>完成打卡任务</w:t>
      </w:r>
      <w:r>
        <w:rPr>
          <w:kern w:val="0"/>
          <w:sz w:val="24"/>
        </w:rPr>
        <w:t>、</w:t>
      </w:r>
      <w:r>
        <w:rPr>
          <w:rFonts w:hint="eastAsia"/>
          <w:kern w:val="0"/>
          <w:sz w:val="24"/>
        </w:rPr>
        <w:t>加入班级，退出班级</w:t>
      </w:r>
      <w:r>
        <w:rPr>
          <w:kern w:val="0"/>
          <w:sz w:val="24"/>
        </w:rPr>
        <w:t>。</w:t>
      </w:r>
    </w:p>
    <w:p>
      <w:pPr>
        <w:autoSpaceDE w:val="0"/>
        <w:autoSpaceDN w:val="0"/>
        <w:adjustRightInd w:val="0"/>
        <w:spacing w:line="360" w:lineRule="auto"/>
        <w:ind w:firstLine="480" w:firstLineChars="200"/>
        <w:jc w:val="left"/>
        <w:rPr>
          <w:kern w:val="0"/>
          <w:sz w:val="24"/>
        </w:rPr>
      </w:pPr>
      <w:r>
        <w:rPr>
          <w:kern w:val="0"/>
          <w:sz w:val="24"/>
        </w:rPr>
        <w:t>2) 老师具备的功能有：登录、注册、</w:t>
      </w:r>
      <w:r>
        <w:rPr>
          <w:rFonts w:hint="eastAsia"/>
          <w:kern w:val="0"/>
          <w:sz w:val="24"/>
        </w:rPr>
        <w:t>个人信息修改</w:t>
      </w:r>
      <w:r>
        <w:rPr>
          <w:kern w:val="0"/>
          <w:sz w:val="24"/>
        </w:rPr>
        <w:t>、</w:t>
      </w:r>
      <w:r>
        <w:rPr>
          <w:rFonts w:hint="eastAsia"/>
          <w:kern w:val="0"/>
          <w:sz w:val="24"/>
        </w:rPr>
        <w:t>发布打卡任务</w:t>
      </w:r>
      <w:r>
        <w:rPr>
          <w:kern w:val="0"/>
          <w:sz w:val="24"/>
        </w:rPr>
        <w:t>、</w:t>
      </w:r>
      <w:r>
        <w:rPr>
          <w:rFonts w:hint="eastAsia"/>
          <w:kern w:val="0"/>
          <w:sz w:val="24"/>
        </w:rPr>
        <w:t>查看打卡任务完成情况，创建班级，拉取学生，移除学生</w:t>
      </w:r>
      <w:r>
        <w:rPr>
          <w:kern w:val="0"/>
          <w:sz w:val="24"/>
        </w:rPr>
        <w:t>。</w:t>
      </w:r>
    </w:p>
    <w:p>
      <w:pPr>
        <w:autoSpaceDE w:val="0"/>
        <w:autoSpaceDN w:val="0"/>
        <w:adjustRightInd w:val="0"/>
        <w:spacing w:line="360" w:lineRule="auto"/>
        <w:ind w:firstLine="480" w:firstLineChars="200"/>
        <w:jc w:val="left"/>
        <w:rPr>
          <w:kern w:val="0"/>
          <w:sz w:val="24"/>
        </w:rPr>
      </w:pPr>
      <w:r>
        <w:rPr>
          <w:rFonts w:hint="eastAsia"/>
          <w:kern w:val="0"/>
          <w:sz w:val="24"/>
        </w:rPr>
        <w:t>学生</w:t>
      </w:r>
      <w:r>
        <w:rPr>
          <w:kern w:val="0"/>
          <w:sz w:val="24"/>
        </w:rPr>
        <w:t>老师用例图如图3.</w:t>
      </w:r>
      <w:r>
        <w:rPr>
          <w:rFonts w:hint="eastAsia"/>
          <w:kern w:val="0"/>
          <w:sz w:val="24"/>
        </w:rPr>
        <w:t>2</w:t>
      </w:r>
      <w:r>
        <w:rPr>
          <w:kern w:val="0"/>
          <w:sz w:val="24"/>
        </w:rPr>
        <w:t>所示：</w:t>
      </w:r>
    </w:p>
    <w:p>
      <w:pPr>
        <w:autoSpaceDE w:val="0"/>
        <w:autoSpaceDN w:val="0"/>
        <w:adjustRightInd w:val="0"/>
        <w:spacing w:line="360" w:lineRule="auto"/>
        <w:ind w:firstLine="480" w:firstLineChars="200"/>
        <w:jc w:val="left"/>
        <w:rPr>
          <w:kern w:val="0"/>
          <w:sz w:val="24"/>
        </w:rPr>
      </w:pPr>
      <w:r>
        <w:rPr>
          <w:rFonts w:hint="eastAsia"/>
          <w:kern w:val="0"/>
          <w:sz w:val="24"/>
        </w:rPr>
        <w:t>3）系统用例图如图3.2所示：</w:t>
      </w:r>
    </w:p>
    <w:p>
      <w:pPr>
        <w:autoSpaceDE w:val="0"/>
        <w:autoSpaceDN w:val="0"/>
        <w:adjustRightInd w:val="0"/>
        <w:spacing w:line="360" w:lineRule="auto"/>
        <w:jc w:val="center"/>
        <w:rPr>
          <w:kern w:val="0"/>
          <w:sz w:val="24"/>
        </w:rPr>
      </w:pPr>
      <w:r>
        <w:drawing>
          <wp:inline distT="0" distB="0" distL="114300" distR="114300">
            <wp:extent cx="4361180" cy="4347845"/>
            <wp:effectExtent l="0" t="0" r="1270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61180" cy="4347845"/>
                    </a:xfrm>
                    <a:prstGeom prst="rect">
                      <a:avLst/>
                    </a:prstGeom>
                    <a:noFill/>
                    <a:ln>
                      <a:noFill/>
                    </a:ln>
                  </pic:spPr>
                </pic:pic>
              </a:graphicData>
            </a:graphic>
          </wp:inline>
        </w:drawing>
      </w:r>
    </w:p>
    <w:p>
      <w:pPr>
        <w:autoSpaceDE w:val="0"/>
        <w:autoSpaceDN w:val="0"/>
        <w:adjustRightInd w:val="0"/>
        <w:spacing w:line="360" w:lineRule="auto"/>
        <w:jc w:val="center"/>
        <w:rPr>
          <w:kern w:val="0"/>
          <w:sz w:val="22"/>
          <w:szCs w:val="22"/>
        </w:rPr>
      </w:pPr>
      <w:r>
        <w:rPr>
          <w:kern w:val="0"/>
          <w:sz w:val="22"/>
          <w:szCs w:val="22"/>
        </w:rPr>
        <w:t>图3.2 学生老师用例图</w:t>
      </w:r>
    </w:p>
    <w:p>
      <w:pPr>
        <w:autoSpaceDE w:val="0"/>
        <w:autoSpaceDN w:val="0"/>
        <w:adjustRightInd w:val="0"/>
        <w:spacing w:line="360" w:lineRule="auto"/>
        <w:jc w:val="center"/>
        <w:rPr>
          <w:kern w:val="0"/>
          <w:sz w:val="24"/>
        </w:rPr>
      </w:pPr>
      <w:r>
        <w:drawing>
          <wp:inline distT="0" distB="0" distL="114300" distR="114300">
            <wp:extent cx="3335020" cy="21653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52630" cy="2177282"/>
                    </a:xfrm>
                    <a:prstGeom prst="rect">
                      <a:avLst/>
                    </a:prstGeom>
                    <a:noFill/>
                    <a:ln>
                      <a:noFill/>
                    </a:ln>
                  </pic:spPr>
                </pic:pic>
              </a:graphicData>
            </a:graphic>
          </wp:inline>
        </w:drawing>
      </w:r>
    </w:p>
    <w:p>
      <w:pPr>
        <w:autoSpaceDE w:val="0"/>
        <w:autoSpaceDN w:val="0"/>
        <w:adjustRightInd w:val="0"/>
        <w:spacing w:line="360" w:lineRule="auto"/>
        <w:jc w:val="center"/>
        <w:rPr>
          <w:rFonts w:ascii="宋体" w:hAnsi="宋体" w:cs="FZXH1JW--GB1-0"/>
          <w:kern w:val="0"/>
          <w:sz w:val="22"/>
          <w:szCs w:val="22"/>
        </w:rPr>
      </w:pPr>
      <w:r>
        <w:rPr>
          <w:kern w:val="0"/>
          <w:sz w:val="22"/>
          <w:szCs w:val="22"/>
        </w:rPr>
        <w:t xml:space="preserve">图3.3 </w:t>
      </w:r>
      <w:r>
        <w:rPr>
          <w:rFonts w:hint="eastAsia"/>
          <w:kern w:val="0"/>
          <w:sz w:val="22"/>
          <w:szCs w:val="22"/>
        </w:rPr>
        <w:t>系统</w:t>
      </w:r>
      <w:r>
        <w:rPr>
          <w:kern w:val="0"/>
          <w:sz w:val="22"/>
          <w:szCs w:val="22"/>
        </w:rPr>
        <w:t>用例图</w:t>
      </w:r>
    </w:p>
    <w:p>
      <w:pPr>
        <w:pStyle w:val="2"/>
        <w:numPr>
          <w:ilvl w:val="0"/>
          <w:numId w:val="2"/>
        </w:numPr>
        <w:rPr>
          <w:rFonts w:ascii="宋体" w:hAnsi="宋体" w:cs="FZXH1JW--GB1-0"/>
          <w:kern w:val="0"/>
          <w:szCs w:val="28"/>
        </w:rPr>
      </w:pPr>
      <w:r>
        <w:rPr>
          <w:rFonts w:hint="eastAsia" w:ascii="宋体" w:hAnsi="宋体" w:cs="FZXH1JW--GB1-0"/>
          <w:kern w:val="0"/>
          <w:szCs w:val="28"/>
        </w:rPr>
        <w:t>课题研究中的主要难点及解决办法</w:t>
      </w:r>
    </w:p>
    <w:p>
      <w:pPr>
        <w:pStyle w:val="3"/>
      </w:pPr>
      <w:r>
        <w:t xml:space="preserve">4.1 </w:t>
      </w:r>
      <w:r>
        <w:rPr>
          <w:rFonts w:hint="eastAsia"/>
        </w:rPr>
        <w:t>现有背单词App功能较完善</w:t>
      </w:r>
    </w:p>
    <w:p>
      <w:pPr>
        <w:autoSpaceDE w:val="0"/>
        <w:autoSpaceDN w:val="0"/>
        <w:adjustRightInd w:val="0"/>
        <w:spacing w:line="360" w:lineRule="auto"/>
        <w:ind w:firstLine="420"/>
        <w:jc w:val="left"/>
        <w:rPr>
          <w:kern w:val="0"/>
          <w:sz w:val="24"/>
        </w:rPr>
      </w:pPr>
      <w:r>
        <w:rPr>
          <w:rFonts w:hint="eastAsia"/>
          <w:kern w:val="0"/>
          <w:sz w:val="24"/>
        </w:rPr>
        <w:t>互联网技术的不断发展与普及以及教育教学的不断改革与深化，移动互联网技术在教育领域也得到了广泛的实践与应用。随着技术的不断进步，新的教育与学习方式也随之应运而生，以满足现代化人们的生活与学习需求。英语作为重要的交流工具与教育事业中学习的重点学科，其教育与学习的方式同样受到技术发展的影响，无论是科学研究还是工作与生活对于英语方面的人才需求很大，其高水平的英语人才在社会的各个方面需求更是炙手可热。移动语言学习应用于相关学科的教学活动的教育改革正是在这样的社会背景下应运而生的。手机上下载这些App之后，我们便可以利用碎片化的时间进行学习，而不必时刻抱着一本厚厚的单词书，不必每次打开单词书总是abandon，这些软件会根据我们的水平和需求提供相应的单词的练习。市面上</w:t>
      </w:r>
      <w:r>
        <w:rPr>
          <w:kern w:val="0"/>
          <w:sz w:val="24"/>
        </w:rPr>
        <w:t>现有</w:t>
      </w:r>
      <w:r>
        <w:rPr>
          <w:rFonts w:hint="eastAsia"/>
          <w:kern w:val="0"/>
          <w:sz w:val="24"/>
        </w:rPr>
        <w:t>的背单词软件发展较完善，发展空间比较小。但是现有软件绝大部分都是付费机制，相对于付费，免费使用更能吸引人。而且本系统应用单词打卡模式，教师学生两端相配合。教师负责发布打卡任务，学生可以自行完成，家长也可以起到监督的作用，背单词的任务会完成的更好，更有效果。而且我认为这种打卡鼓励机制可以使我们更动力背单词，在一个人背单词的情况下，坚持的时间也是一个问题，这种鼓励机制和家长老师的双重监督，不会存在中途放弃的情况。而且本系统主要针对于二年及以上大学以下的小中学生，受众群体不同。市面上的软件绝大多是针对于高等教育人群，以及应试人群，少有软件主要针对中小学提出背单词的解决策略。本系统所用鼓励机制以及打卡任务形式双重模式，针对中小学生，会更好的形成约束力，久而久之，背单词形成一种习惯，可以脱离监督。我相信这种打卡鼓励机制会有一定的前景以及市场空间。</w:t>
      </w:r>
    </w:p>
    <w:p>
      <w:pPr>
        <w:pStyle w:val="3"/>
        <w:rPr>
          <w:rFonts w:hint="eastAsia"/>
        </w:rPr>
      </w:pPr>
      <w:r>
        <w:t>4.2 对于</w:t>
      </w:r>
      <w:r>
        <w:rPr>
          <w:rFonts w:hint="eastAsia"/>
        </w:rPr>
        <w:t>机器学习与自然语言处理算法的深入研究</w:t>
      </w:r>
    </w:p>
    <w:p>
      <w:pPr>
        <w:autoSpaceDE w:val="0"/>
        <w:autoSpaceDN w:val="0"/>
        <w:adjustRightInd w:val="0"/>
        <w:spacing w:line="360" w:lineRule="auto"/>
        <w:ind w:firstLine="420"/>
        <w:jc w:val="left"/>
        <w:rPr>
          <w:kern w:val="0"/>
          <w:sz w:val="24"/>
        </w:rPr>
      </w:pPr>
      <w:r>
        <w:rPr>
          <w:rFonts w:hint="eastAsia"/>
          <w:kern w:val="0"/>
          <w:sz w:val="24"/>
        </w:rPr>
        <w:t>艾宾浩斯遗忘曲线在学习和巩固新知识的作用十分显著。目前，大学生大多是使用市面上的英语学习App和小程序或是单词书对单词进行的学习，大部分应用的设计主要将重点放在对英语单词的前期学习上，尽管设计的页面生动活泼，但却忽视了自动提示学习者复习方面的设计。词汇学习的目的应该是牢固地记忆，而不是学会了就放任不管，不加以重复的学习是无效的，学习者在学习过后不注意初学后的及时复习，会导致在学习单词的过程中发生“容易忘”的情况。而艾宾浩斯遗忘曲线就说明了人类在学习新知识后对知识内容的遗忘速度是呈现“先快后慢”的趋势的，所以，应该在学习后对知识进行反复的学习，这样才能使知识在脑海中停留更长时间。将艾宾浩斯遗忘曲线作为理论指导开发英语词汇学习的移动平台是很有必要的，它将自动提醒学习者在合适的时间对单词进行学习和复习，解决“容易忘”的问题，提高学习效率。</w:t>
      </w:r>
    </w:p>
    <w:p>
      <w:pPr>
        <w:autoSpaceDE w:val="0"/>
        <w:autoSpaceDN w:val="0"/>
        <w:adjustRightInd w:val="0"/>
        <w:spacing w:line="360" w:lineRule="auto"/>
        <w:ind w:firstLine="420"/>
        <w:jc w:val="left"/>
        <w:rPr>
          <w:kern w:val="0"/>
          <w:sz w:val="24"/>
        </w:rPr>
      </w:pPr>
      <w:r>
        <w:rPr>
          <w:rFonts w:hint="eastAsia"/>
          <w:kern w:val="0"/>
          <w:sz w:val="24"/>
        </w:rPr>
        <w:t>艾宾浩斯遗忘曲线</w:t>
      </w:r>
      <w:r>
        <w:rPr>
          <w:kern w:val="0"/>
          <w:sz w:val="24"/>
        </w:rPr>
        <w:t>描述了人类大脑对新事物</w:t>
      </w:r>
      <w:r>
        <w:fldChar w:fldCharType="begin"/>
      </w:r>
      <w:r>
        <w:instrText xml:space="preserve"> HYPERLINK "https://baike.baidu.com/item/%E9%81%97%E5%BF%98/17196693?fromModule=lemma_inlink" \t "_blank" </w:instrText>
      </w:r>
      <w:r>
        <w:fldChar w:fldCharType="separate"/>
      </w:r>
      <w:r>
        <w:rPr>
          <w:rStyle w:val="11"/>
          <w:color w:val="auto"/>
          <w:kern w:val="0"/>
          <w:sz w:val="24"/>
          <w:u w:val="none"/>
        </w:rPr>
        <w:t>遗忘</w:t>
      </w:r>
      <w:r>
        <w:rPr>
          <w:rStyle w:val="11"/>
          <w:color w:val="auto"/>
          <w:kern w:val="0"/>
          <w:sz w:val="24"/>
          <w:u w:val="none"/>
        </w:rPr>
        <w:fldChar w:fldCharType="end"/>
      </w:r>
      <w:r>
        <w:rPr>
          <w:kern w:val="0"/>
          <w:sz w:val="24"/>
        </w:rPr>
        <w:t>的规律。人体大脑对新事物遗忘的循序渐进的直观描述，人们可以从遗忘曲线中掌握遗忘规律并加以利用，从而提升自我记忆能力。该曲线对人类记忆认知研究产生了重大影响。</w:t>
      </w:r>
      <w:r>
        <w:rPr>
          <w:rFonts w:hint="eastAsia"/>
          <w:kern w:val="0"/>
          <w:sz w:val="24"/>
        </w:rPr>
        <w:t>所以根据曲线进行单词巧计，得出一次性大脑可以接受的数量，安排复习时间点，对于背单词效率的都是十分重要的。</w:t>
      </w:r>
    </w:p>
    <w:p>
      <w:pPr>
        <w:autoSpaceDE w:val="0"/>
        <w:autoSpaceDN w:val="0"/>
        <w:adjustRightInd w:val="0"/>
        <w:spacing w:line="360" w:lineRule="auto"/>
        <w:ind w:firstLine="420"/>
        <w:jc w:val="left"/>
        <w:rPr>
          <w:kern w:val="0"/>
          <w:sz w:val="24"/>
        </w:rPr>
      </w:pPr>
      <w:r>
        <w:rPr>
          <w:rFonts w:hint="eastAsia"/>
          <w:kern w:val="0"/>
          <w:sz w:val="24"/>
        </w:rPr>
        <w:t>每个人的遗忘曲线其实是不一样的。通过机器学习算法，对单词完成情况进行分析，分析出遗忘曲线，结合艾宾浩斯遗忘曲线的遗忘时间点，一次性能背单词的数量，复习的时间单词频率以及时间点的安排，合适的时间对单词进行学习和复习，提高学习效率。</w:t>
      </w:r>
    </w:p>
    <w:p>
      <w:pPr>
        <w:autoSpaceDE w:val="0"/>
        <w:autoSpaceDN w:val="0"/>
        <w:adjustRightInd w:val="0"/>
        <w:spacing w:line="360" w:lineRule="auto"/>
        <w:ind w:firstLine="420"/>
        <w:jc w:val="left"/>
        <w:rPr>
          <w:rFonts w:hint="eastAsia"/>
          <w:kern w:val="0"/>
          <w:sz w:val="24"/>
        </w:rPr>
      </w:pPr>
      <w:r>
        <w:rPr>
          <w:kern w:val="0"/>
          <w:sz w:val="24"/>
        </w:rPr>
        <w:t>自然语言处理被定义为一个使计算机能够阅读，理解和提取人类所说自然语言含义的人工智能领域</w:t>
      </w:r>
      <w:r>
        <w:rPr>
          <w:rFonts w:hint="eastAsia"/>
          <w:kern w:val="0"/>
          <w:sz w:val="24"/>
        </w:rPr>
        <w:t>。</w:t>
      </w:r>
    </w:p>
    <w:p>
      <w:pPr>
        <w:autoSpaceDE w:val="0"/>
        <w:autoSpaceDN w:val="0"/>
        <w:adjustRightInd w:val="0"/>
        <w:spacing w:line="360" w:lineRule="auto"/>
        <w:ind w:firstLine="420"/>
        <w:jc w:val="left"/>
        <w:rPr>
          <w:kern w:val="0"/>
          <w:sz w:val="24"/>
        </w:rPr>
      </w:pPr>
      <w:r>
        <w:rPr>
          <w:kern w:val="0"/>
          <w:sz w:val="24"/>
        </w:rPr>
        <w:t>有了自然语言处理，计算机不仅能够理解自然语言，而且还能通过自然语言对人类做出回应。除了用于人机交互目的之外，NLP技术还广泛用于处理公司的大量数据，而手动处理则需要数月甚至数年的时间。</w:t>
      </w:r>
    </w:p>
    <w:p>
      <w:pPr>
        <w:autoSpaceDE w:val="0"/>
        <w:autoSpaceDN w:val="0"/>
        <w:adjustRightInd w:val="0"/>
        <w:spacing w:line="360" w:lineRule="auto"/>
        <w:ind w:firstLine="420"/>
        <w:jc w:val="left"/>
        <w:rPr>
          <w:rFonts w:hint="eastAsia"/>
          <w:kern w:val="0"/>
          <w:sz w:val="24"/>
        </w:rPr>
      </w:pPr>
      <w:r>
        <w:rPr>
          <w:kern w:val="0"/>
          <w:sz w:val="24"/>
        </w:rPr>
        <w:t>例如，一个人可能需要花几周的时间来从一本一千页的书中人工提取信息进行总结，有了自然语言处理，类似的文本摘要可以在几分钟内完成。同理，聘用人工读者通读所有用户评论，并编写包含用户对特定产品的意见的报告是花费成本非常高的，然而有了自然语言处理之后，用户意见可以被自动从文本中提取，从而使公司能够制定出组织决策。</w:t>
      </w:r>
    </w:p>
    <w:p>
      <w:pPr>
        <w:autoSpaceDE w:val="0"/>
        <w:autoSpaceDN w:val="0"/>
        <w:adjustRightInd w:val="0"/>
        <w:spacing w:line="360" w:lineRule="auto"/>
        <w:ind w:firstLine="420"/>
        <w:jc w:val="left"/>
        <w:rPr>
          <w:rFonts w:hint="eastAsia"/>
          <w:kern w:val="0"/>
          <w:sz w:val="24"/>
        </w:rPr>
      </w:pPr>
      <w:r>
        <w:rPr>
          <w:rFonts w:hint="eastAsia"/>
          <w:kern w:val="0"/>
          <w:sz w:val="24"/>
        </w:rPr>
        <w:t>自然语言处理在打卡任务完成时会有所涉及。例如文字转语音的开发，打卡需要根据读音默写单词，或者是根据单词进行读音判断对错。以单词的学习与记忆，把词法、句法、句式连起来，实现英语的有效学习。以训练营每日打卡的模式使学生在每日坚持中强化学习和记忆。以最少的经济成本和最少的时间成本获取最好的英语学习效果。培养良好的学习习惯和自我驱动的学习能力。</w:t>
      </w:r>
    </w:p>
    <w:p>
      <w:pPr>
        <w:pStyle w:val="3"/>
      </w:pPr>
      <w:r>
        <w:t xml:space="preserve">4.3 </w:t>
      </w:r>
      <w:r>
        <w:rPr>
          <w:rFonts w:hint="eastAsia"/>
        </w:rPr>
        <w:t>对于python与机器学习算法学习</w:t>
      </w:r>
    </w:p>
    <w:p>
      <w:pPr>
        <w:autoSpaceDE w:val="0"/>
        <w:autoSpaceDN w:val="0"/>
        <w:adjustRightInd w:val="0"/>
        <w:spacing w:line="360" w:lineRule="auto"/>
        <w:ind w:firstLine="420"/>
        <w:jc w:val="left"/>
        <w:rPr>
          <w:kern w:val="0"/>
          <w:sz w:val="24"/>
        </w:rPr>
      </w:pPr>
      <w:r>
        <w:rPr>
          <w:kern w:val="0"/>
          <w:sz w:val="24"/>
        </w:rPr>
        <w:t>对于</w:t>
      </w:r>
      <w:r>
        <w:rPr>
          <w:rFonts w:hint="eastAsia"/>
          <w:sz w:val="24"/>
          <w:szCs w:val="32"/>
        </w:rPr>
        <w:t>python</w:t>
      </w:r>
      <w:r>
        <w:rPr>
          <w:rFonts w:hint="eastAsia"/>
          <w:kern w:val="0"/>
          <w:sz w:val="24"/>
        </w:rPr>
        <w:t>，机器学习和自然语言处理</w:t>
      </w:r>
      <w:r>
        <w:rPr>
          <w:kern w:val="0"/>
          <w:sz w:val="24"/>
        </w:rPr>
        <w:t>这</w:t>
      </w:r>
      <w:r>
        <w:rPr>
          <w:rFonts w:hint="eastAsia"/>
          <w:kern w:val="0"/>
          <w:sz w:val="24"/>
        </w:rPr>
        <w:t>几</w:t>
      </w:r>
      <w:r>
        <w:rPr>
          <w:kern w:val="0"/>
          <w:sz w:val="24"/>
        </w:rPr>
        <w:t>个技术是比较陌生的，</w:t>
      </w:r>
      <w:r>
        <w:rPr>
          <w:rFonts w:hint="eastAsia"/>
          <w:kern w:val="0"/>
          <w:sz w:val="24"/>
        </w:rPr>
        <w:t>以及python机器学习代码嵌入到node.js中未曾实践过，</w:t>
      </w:r>
      <w:r>
        <w:rPr>
          <w:kern w:val="0"/>
          <w:sz w:val="24"/>
        </w:rPr>
        <w:t>所以需要一定的时间去学习巩固并应用，采用看官方教程的学习方式进行学习，并结合</w:t>
      </w:r>
      <w:r>
        <w:rPr>
          <w:rFonts w:hint="eastAsia"/>
          <w:kern w:val="0"/>
          <w:sz w:val="24"/>
        </w:rPr>
        <w:t>GitHub开源代码</w:t>
      </w:r>
      <w:r>
        <w:rPr>
          <w:kern w:val="0"/>
          <w:sz w:val="24"/>
        </w:rPr>
        <w:t>进行</w:t>
      </w:r>
      <w:r>
        <w:rPr>
          <w:rFonts w:hint="eastAsia"/>
          <w:kern w:val="0"/>
          <w:sz w:val="24"/>
        </w:rPr>
        <w:t>学习</w:t>
      </w:r>
      <w:r>
        <w:rPr>
          <w:kern w:val="0"/>
          <w:sz w:val="24"/>
        </w:rPr>
        <w:t>，早日达到可以进行开发的水准，顺利完成毕业设计。</w:t>
      </w:r>
    </w:p>
    <w:p>
      <w:pPr>
        <w:pStyle w:val="2"/>
        <w:rPr>
          <w:rFonts w:ascii="宋体" w:hAnsi="宋体" w:cs="FZXH1JW--GB1-0"/>
          <w:kern w:val="0"/>
          <w:sz w:val="24"/>
        </w:rPr>
      </w:pPr>
      <w:r>
        <w:rPr>
          <w:rFonts w:hint="eastAsia" w:ascii="宋体" w:hAnsi="宋体" w:cs="FZXH1JW--GB1-0"/>
          <w:kern w:val="0"/>
          <w:szCs w:val="28"/>
        </w:rPr>
        <w:t>五、进度安排</w:t>
      </w:r>
    </w:p>
    <w:p>
      <w:pPr>
        <w:autoSpaceDE w:val="0"/>
        <w:autoSpaceDN w:val="0"/>
        <w:adjustRightInd w:val="0"/>
        <w:spacing w:line="360" w:lineRule="auto"/>
        <w:ind w:firstLine="480" w:firstLineChars="200"/>
        <w:jc w:val="left"/>
        <w:rPr>
          <w:rFonts w:ascii="宋体" w:hAnsi="宋体" w:cs="FZXH1JW--GB1-0"/>
          <w:kern w:val="0"/>
          <w:sz w:val="24"/>
        </w:rPr>
      </w:pPr>
      <w:r>
        <w:rPr>
          <w:rFonts w:hint="eastAsia" w:ascii="宋体" w:hAnsi="宋体" w:cs="FZXH1JW--GB1-0"/>
          <w:kern w:val="0"/>
          <w:sz w:val="24"/>
        </w:rPr>
        <w:t xml:space="preserve">2021.09.13-2021.09.20:确定论文主题方向，进行论文题目的筛选，及题目最终的确定。并撰写论文任务书。 </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2021.09.20-2021.09.25:以论文题目为核心，查阅相关咨询系统原理和理论知识，了解国内外单词打卡程序研究现状，在现有基础上，开发单词打卡系统。查阅机器学习可以在单词打卡领域的应用，了解其算法，查阅论文。</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2021.09.25-2021.10.20:对已搜集的资料加以整理，进行市场分析，收集需求数据，确立系统内容。通过对当今市场上的单词打卡系统内容与形式整理出相关流程，并分析用户对单词打卡系统的不同需求，论证分析论文的可行性、实际性，将论文题目和大致范围确定下来，进行开题报告。</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2021.10.20-2021.10.27:整合已有资料、构筑论文的大纲。 </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2021.10.27-2021.11.05:概要设计阶段，进行总体设计、模块设计。</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2021.11.05-2021.11.20:详细设计。细化单词打卡系统的功能，如视频查看页面、问题显示页的调节字体大小、发布功能、下载功能等，同时设计系统各个接口，确保各接口连接正常。</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2021.11.20-2021.12.11:编码设计，本系统主要运用node.js，python编程语言，MySQL作为数据库开发工具，搭建开发环境，并对论文编写过程中所发现的问题，研究其解决方案，推敲整合，并进行修改完善，准备论文中期检查。</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2021.12.11-2022.03.05:继续编码，并进行测试。</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w:t>
      </w:r>
      <w:r>
        <w:rPr>
          <w:rFonts w:ascii="宋体" w:hAnsi="宋体" w:cs="FZXH1JW--GB1-0"/>
          <w:kern w:val="0"/>
          <w:sz w:val="24"/>
        </w:rPr>
        <w:t>0</w:t>
      </w:r>
      <w:r>
        <w:rPr>
          <w:rFonts w:hint="eastAsia" w:ascii="宋体" w:hAnsi="宋体" w:cs="FZXH1JW--GB1-0"/>
          <w:kern w:val="0"/>
          <w:sz w:val="24"/>
        </w:rPr>
        <w:t>22.03.05-2022.04.02:完成论文的初稿部分，向指导老师寻求意见，优化论文的结构，润色语句，修改不当之处，补充不足之处。</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2022.04.02-2022.05.21:调试并优化程序，论文资料整合，最终定稿，为最终的答辩做好各方面准备，熟悉论文内容，增强自己对论文内容的把握，进行一定的思维发散，设计论文答辩。</w:t>
      </w:r>
    </w:p>
    <w:p>
      <w:pPr>
        <w:autoSpaceDE w:val="0"/>
        <w:autoSpaceDN w:val="0"/>
        <w:adjustRightInd w:val="0"/>
        <w:spacing w:line="360" w:lineRule="auto"/>
        <w:jc w:val="left"/>
        <w:rPr>
          <w:sz w:val="24"/>
        </w:rPr>
      </w:pPr>
      <w:r>
        <w:rPr>
          <w:rFonts w:hint="eastAsia" w:ascii="宋体" w:hAnsi="宋体" w:cs="FZXH1JW--GB1-0"/>
          <w:kern w:val="0"/>
          <w:sz w:val="24"/>
        </w:rPr>
        <w:tab/>
      </w:r>
      <w:r>
        <w:rPr>
          <w:rFonts w:hint="eastAsia" w:ascii="宋体" w:hAnsi="宋体" w:cs="FZXH1JW--GB1-0"/>
          <w:kern w:val="0"/>
          <w:sz w:val="24"/>
        </w:rPr>
        <w:t xml:space="preserve"> 2022.05.21-2022.06.20:准备答辩。在确保程序无误，以及修改后的论文无误后，制作PPT，准备答辩。</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FZXH1JW--GB1-0">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FD10B"/>
    <w:multiLevelType w:val="singleLevel"/>
    <w:tmpl w:val="902FD10B"/>
    <w:lvl w:ilvl="0" w:tentative="0">
      <w:start w:val="1"/>
      <w:numFmt w:val="decimal"/>
      <w:lvlText w:val="%1)"/>
      <w:lvlJc w:val="left"/>
      <w:pPr>
        <w:tabs>
          <w:tab w:val="left" w:pos="312"/>
        </w:tabs>
      </w:pPr>
    </w:lvl>
  </w:abstractNum>
  <w:abstractNum w:abstractNumId="1">
    <w:nsid w:val="6A591BE4"/>
    <w:multiLevelType w:val="singleLevel"/>
    <w:tmpl w:val="6A591BE4"/>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1OTBjMWQ2ZWQxOTAyMTIwMDcxNWZiMjFmMzM3YzAifQ=="/>
  </w:docVars>
  <w:rsids>
    <w:rsidRoot w:val="3AC55322"/>
    <w:rsid w:val="00034698"/>
    <w:rsid w:val="00094C85"/>
    <w:rsid w:val="000B7F0C"/>
    <w:rsid w:val="000E7A51"/>
    <w:rsid w:val="00275EE6"/>
    <w:rsid w:val="0039119B"/>
    <w:rsid w:val="004F2EFB"/>
    <w:rsid w:val="00547F55"/>
    <w:rsid w:val="00590990"/>
    <w:rsid w:val="00663EB9"/>
    <w:rsid w:val="0074735B"/>
    <w:rsid w:val="0078166A"/>
    <w:rsid w:val="009D464C"/>
    <w:rsid w:val="00B30550"/>
    <w:rsid w:val="00B51E68"/>
    <w:rsid w:val="00C97848"/>
    <w:rsid w:val="00D109AB"/>
    <w:rsid w:val="00F415F2"/>
    <w:rsid w:val="0B287191"/>
    <w:rsid w:val="0DD15F63"/>
    <w:rsid w:val="0E085A27"/>
    <w:rsid w:val="0E7A131B"/>
    <w:rsid w:val="0EDD528C"/>
    <w:rsid w:val="11B92EF1"/>
    <w:rsid w:val="12A36397"/>
    <w:rsid w:val="1B2D2D0A"/>
    <w:rsid w:val="1B6C3693"/>
    <w:rsid w:val="1D5F77B4"/>
    <w:rsid w:val="1E3B7FDB"/>
    <w:rsid w:val="205D447F"/>
    <w:rsid w:val="232079E6"/>
    <w:rsid w:val="26F93B8C"/>
    <w:rsid w:val="28B9246E"/>
    <w:rsid w:val="29565F0F"/>
    <w:rsid w:val="2F6340F7"/>
    <w:rsid w:val="31A872F7"/>
    <w:rsid w:val="327411B4"/>
    <w:rsid w:val="32EB1476"/>
    <w:rsid w:val="350031D3"/>
    <w:rsid w:val="37617A48"/>
    <w:rsid w:val="3AC55322"/>
    <w:rsid w:val="3B2664AF"/>
    <w:rsid w:val="434755A1"/>
    <w:rsid w:val="44476729"/>
    <w:rsid w:val="460A6FC5"/>
    <w:rsid w:val="4AA91EEB"/>
    <w:rsid w:val="4AD127C8"/>
    <w:rsid w:val="4B9A1834"/>
    <w:rsid w:val="51AA6E11"/>
    <w:rsid w:val="57527466"/>
    <w:rsid w:val="58EA204C"/>
    <w:rsid w:val="59914E4A"/>
    <w:rsid w:val="59C208D3"/>
    <w:rsid w:val="5B8E38C0"/>
    <w:rsid w:val="5E7F3237"/>
    <w:rsid w:val="5EB904CA"/>
    <w:rsid w:val="613552D9"/>
    <w:rsid w:val="62B752C8"/>
    <w:rsid w:val="63F523ED"/>
    <w:rsid w:val="65393A14"/>
    <w:rsid w:val="662463E4"/>
    <w:rsid w:val="66A001EE"/>
    <w:rsid w:val="68E87C2B"/>
    <w:rsid w:val="6A010FA4"/>
    <w:rsid w:val="6BF757CF"/>
    <w:rsid w:val="6DF11EFB"/>
    <w:rsid w:val="6F781172"/>
    <w:rsid w:val="70EA1CAC"/>
    <w:rsid w:val="739B6045"/>
    <w:rsid w:val="746D05CC"/>
    <w:rsid w:val="76A559A0"/>
    <w:rsid w:val="77183DD1"/>
    <w:rsid w:val="78F86140"/>
    <w:rsid w:val="79A66679"/>
    <w:rsid w:val="7C9A0299"/>
    <w:rsid w:val="7D823D52"/>
    <w:rsid w:val="7ED2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b/>
      <w:sz w:val="24"/>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sz w:val="24"/>
    </w:rPr>
  </w:style>
  <w:style w:type="character" w:default="1" w:styleId="10">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iPriority w:val="0"/>
    <w:pPr>
      <w:spacing w:before="100" w:beforeAutospacing="1" w:after="100" w:afterAutospacing="1"/>
      <w:jc w:val="left"/>
    </w:pPr>
    <w:rPr>
      <w:kern w:val="0"/>
      <w:sz w:val="24"/>
    </w:rPr>
  </w:style>
  <w:style w:type="character" w:styleId="11">
    <w:name w:val="Hyperlink"/>
    <w:uiPriority w:val="0"/>
    <w:rPr>
      <w:color w:val="0000FF"/>
      <w:u w:val="single"/>
    </w:rPr>
  </w:style>
  <w:style w:type="character" w:customStyle="1" w:styleId="12">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6521</Words>
  <Characters>6938</Characters>
  <Lines>145</Lines>
  <Paragraphs>99</Paragraphs>
  <TotalTime>422</TotalTime>
  <ScaleCrop>false</ScaleCrop>
  <LinksUpToDate>false</LinksUpToDate>
  <CharactersWithSpaces>7123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2022-10-19T11:26:00Z</dcterms:created>
  <dc:creator>中国移动通信</dc:creator>
  <cp:lastModifiedBy>中国移动通信</cp:lastModifiedBy>
  <dcterms:modified xsi:type="dcterms:W3CDTF">2022-10-23T01:41:25Z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179898AB61134C869BD0346CA55BFD33</vt:lpwstr>
  </property>
</Properties>
</file>