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EC" w:rsidRDefault="007E7FEC" w:rsidP="007E7FEC">
      <w:pPr>
        <w:jc w:val="center"/>
        <w:rPr>
          <w:rFonts w:ascii="黑体" w:eastAsia="黑体" w:hAnsi="黑体"/>
          <w:sz w:val="44"/>
          <w:szCs w:val="44"/>
        </w:rPr>
      </w:pPr>
    </w:p>
    <w:p w:rsidR="007E7FEC" w:rsidRDefault="007E7FEC" w:rsidP="007E7FEC">
      <w:pPr>
        <w:jc w:val="center"/>
        <w:rPr>
          <w:rFonts w:ascii="黑体" w:eastAsia="黑体" w:hAnsi="黑体"/>
          <w:sz w:val="44"/>
          <w:szCs w:val="44"/>
        </w:rPr>
      </w:pPr>
    </w:p>
    <w:p w:rsidR="007E7FEC" w:rsidRPr="00A344C0" w:rsidRDefault="007E7FEC" w:rsidP="007E7FEC">
      <w:pPr>
        <w:jc w:val="center"/>
        <w:rPr>
          <w:rFonts w:ascii="黑体" w:eastAsia="黑体" w:hAnsi="黑体"/>
          <w:sz w:val="44"/>
          <w:szCs w:val="44"/>
        </w:rPr>
      </w:pPr>
      <w:r w:rsidRPr="00A344C0">
        <w:rPr>
          <w:rFonts w:ascii="黑体" w:eastAsia="黑体" w:hAnsi="黑体"/>
          <w:sz w:val="44"/>
          <w:szCs w:val="44"/>
        </w:rPr>
        <w:t>汽车租赁系统</w:t>
      </w:r>
    </w:p>
    <w:p w:rsidR="007E7FEC" w:rsidRDefault="007E7FEC" w:rsidP="007E7FEC">
      <w:pPr>
        <w:jc w:val="center"/>
        <w:rPr>
          <w:rFonts w:ascii="黑体" w:eastAsia="黑体" w:hAnsi="黑体"/>
          <w:sz w:val="52"/>
          <w:szCs w:val="52"/>
        </w:rPr>
      </w:pPr>
      <w:r w:rsidRPr="00A344C0">
        <w:rPr>
          <w:rFonts w:ascii="黑体" w:eastAsia="黑体" w:hAnsi="黑体"/>
          <w:sz w:val="52"/>
          <w:szCs w:val="52"/>
        </w:rPr>
        <w:t>产品需求说明书</w:t>
      </w:r>
    </w:p>
    <w:p w:rsidR="007E7FEC" w:rsidRDefault="007E7FEC" w:rsidP="007E7FEC">
      <w:pPr>
        <w:ind w:firstLineChars="400" w:firstLine="960"/>
        <w:rPr>
          <w:rFonts w:asciiTheme="minorEastAsia" w:hAnsiTheme="minorEastAsia"/>
          <w:sz w:val="24"/>
        </w:rPr>
      </w:pPr>
    </w:p>
    <w:p w:rsidR="007E7FEC" w:rsidRDefault="007E7FEC" w:rsidP="007E7FEC">
      <w:pPr>
        <w:ind w:firstLineChars="400" w:firstLine="960"/>
        <w:rPr>
          <w:rFonts w:asciiTheme="minorEastAsia" w:hAnsiTheme="minorEastAsia"/>
          <w:sz w:val="24"/>
        </w:rPr>
      </w:pPr>
    </w:p>
    <w:p w:rsidR="007E7FEC" w:rsidRDefault="007E7FEC" w:rsidP="007E7FEC">
      <w:pPr>
        <w:ind w:firstLineChars="400" w:firstLine="960"/>
        <w:rPr>
          <w:rFonts w:asciiTheme="minorEastAsia" w:hAnsiTheme="minorEastAsia"/>
          <w:sz w:val="24"/>
        </w:rPr>
      </w:pPr>
    </w:p>
    <w:p w:rsidR="007E7FEC" w:rsidRPr="00A344C0" w:rsidRDefault="007E7FEC" w:rsidP="007E7FEC">
      <w:pPr>
        <w:ind w:firstLineChars="1400" w:firstLine="2940"/>
        <w:rPr>
          <w:rFonts w:ascii="黑体" w:eastAsia="黑体" w:hAnsi="黑体"/>
          <w:szCs w:val="21"/>
        </w:rPr>
      </w:pPr>
      <w:r w:rsidRPr="00A344C0">
        <w:rPr>
          <w:rFonts w:ascii="黑体" w:eastAsia="黑体" w:hAnsi="黑体" w:hint="eastAsia"/>
          <w:szCs w:val="21"/>
        </w:rPr>
        <w:t>当前版本：V1.0</w:t>
      </w:r>
    </w:p>
    <w:p w:rsidR="007E7FEC" w:rsidRPr="00A344C0" w:rsidRDefault="007E7FEC" w:rsidP="007E7FEC">
      <w:pPr>
        <w:ind w:firstLineChars="1400" w:firstLine="2940"/>
        <w:rPr>
          <w:rFonts w:asciiTheme="minorEastAsia" w:eastAsiaTheme="minorEastAsia" w:hAnsiTheme="minorEastAsia"/>
          <w:sz w:val="24"/>
        </w:rPr>
      </w:pPr>
      <w:r w:rsidRPr="00A344C0">
        <w:rPr>
          <w:rFonts w:ascii="黑体" w:eastAsia="黑体" w:hAnsi="黑体" w:hint="eastAsia"/>
          <w:szCs w:val="21"/>
        </w:rPr>
        <w:t>初始版本：V1.0:</w:t>
      </w:r>
    </w:p>
    <w:p w:rsidR="007E7FEC" w:rsidRPr="00A344C0" w:rsidRDefault="007E7FEC" w:rsidP="007E7FEC">
      <w:pPr>
        <w:ind w:firstLineChars="1600" w:firstLine="3360"/>
        <w:rPr>
          <w:rFonts w:asciiTheme="minorEastAsia" w:eastAsiaTheme="minorEastAsia" w:hAnsiTheme="minorEastAsia"/>
          <w:sz w:val="24"/>
        </w:rPr>
      </w:pPr>
      <w:r w:rsidRPr="00A344C0">
        <w:rPr>
          <w:rFonts w:ascii="黑体" w:eastAsia="黑体" w:hAnsi="黑体" w:hint="eastAsia"/>
          <w:szCs w:val="21"/>
        </w:rPr>
        <w:t>作者</w:t>
      </w:r>
      <w:r>
        <w:rPr>
          <w:rFonts w:ascii="黑体" w:eastAsia="黑体" w:hAnsi="黑体" w:hint="eastAsia"/>
          <w:szCs w:val="21"/>
        </w:rPr>
        <w:t>：</w:t>
      </w:r>
      <w:r w:rsidRPr="00A344C0">
        <w:rPr>
          <w:rFonts w:ascii="黑体" w:eastAsia="黑体" w:hAnsi="黑体" w:hint="eastAsia"/>
          <w:szCs w:val="21"/>
          <w:u w:val="single"/>
        </w:rPr>
        <w:t>孟晨</w:t>
      </w:r>
      <w:proofErr w:type="gramStart"/>
      <w:r w:rsidRPr="00A344C0">
        <w:rPr>
          <w:rFonts w:ascii="黑体" w:eastAsia="黑体" w:hAnsi="黑体" w:hint="eastAsia"/>
          <w:szCs w:val="21"/>
          <w:u w:val="single"/>
        </w:rPr>
        <w:t>晨</w:t>
      </w:r>
      <w:proofErr w:type="gramEnd"/>
    </w:p>
    <w:p w:rsidR="007E7FEC" w:rsidRPr="00A344C0" w:rsidRDefault="007E7FEC" w:rsidP="007E7FEC">
      <w:pPr>
        <w:ind w:firstLineChars="1400" w:firstLine="2940"/>
        <w:rPr>
          <w:rFonts w:ascii="黑体" w:eastAsia="黑体" w:hAnsi="黑体"/>
          <w:szCs w:val="21"/>
        </w:rPr>
      </w:pPr>
      <w:r w:rsidRPr="00A344C0">
        <w:rPr>
          <w:rFonts w:ascii="黑体" w:eastAsia="黑体" w:hAnsi="黑体" w:hint="eastAsia"/>
          <w:szCs w:val="21"/>
        </w:rPr>
        <w:t>创建日期</w:t>
      </w:r>
      <w:r>
        <w:rPr>
          <w:rFonts w:ascii="黑体" w:eastAsia="黑体" w:hAnsi="黑体" w:hint="eastAsia"/>
          <w:szCs w:val="21"/>
        </w:rPr>
        <w:t>：</w:t>
      </w:r>
      <w:r w:rsidRPr="00A344C0">
        <w:rPr>
          <w:rFonts w:ascii="黑体" w:eastAsia="黑体" w:hAnsi="黑体" w:hint="eastAsia"/>
          <w:szCs w:val="21"/>
          <w:u w:val="single"/>
        </w:rPr>
        <w:t>2021-03-15</w:t>
      </w:r>
    </w:p>
    <w:p w:rsidR="007E7FEC" w:rsidRDefault="007E7FEC" w:rsidP="007E7FEC">
      <w:pPr>
        <w:ind w:firstLineChars="1200" w:firstLine="2520"/>
        <w:rPr>
          <w:rFonts w:ascii="黑体" w:eastAsia="黑体" w:hAnsi="黑体"/>
          <w:szCs w:val="21"/>
          <w:u w:val="single"/>
        </w:rPr>
      </w:pPr>
      <w:r w:rsidRPr="00A344C0">
        <w:rPr>
          <w:rFonts w:ascii="黑体" w:eastAsia="黑体" w:hAnsi="黑体" w:hint="eastAsia"/>
          <w:szCs w:val="21"/>
        </w:rPr>
        <w:t>最后更新日期</w:t>
      </w:r>
      <w:r>
        <w:rPr>
          <w:rFonts w:ascii="黑体" w:eastAsia="黑体" w:hAnsi="黑体" w:hint="eastAsia"/>
          <w:szCs w:val="21"/>
        </w:rPr>
        <w:t>:</w:t>
      </w:r>
      <w:r w:rsidRPr="00A344C0">
        <w:rPr>
          <w:rFonts w:ascii="黑体" w:eastAsia="黑体" w:hAnsi="黑体" w:hint="eastAsia"/>
          <w:szCs w:val="21"/>
          <w:u w:val="single"/>
        </w:rPr>
        <w:t>2021-03-18</w:t>
      </w:r>
    </w:p>
    <w:p w:rsidR="007E7FEC" w:rsidRDefault="007E7FEC" w:rsidP="007E7FEC">
      <w:pPr>
        <w:ind w:firstLineChars="394" w:firstLine="712"/>
        <w:rPr>
          <w:rFonts w:ascii="黑体" w:eastAsia="黑体" w:hAnsi="黑体"/>
          <w:b/>
          <w:sz w:val="18"/>
          <w:szCs w:val="18"/>
        </w:rPr>
      </w:pPr>
    </w:p>
    <w:p w:rsidR="007E7FEC" w:rsidRDefault="007E7FEC" w:rsidP="007E7FEC">
      <w:pPr>
        <w:ind w:firstLineChars="394" w:firstLine="712"/>
        <w:rPr>
          <w:rFonts w:ascii="黑体" w:eastAsia="黑体" w:hAnsi="黑体"/>
          <w:b/>
          <w:sz w:val="18"/>
          <w:szCs w:val="18"/>
        </w:rPr>
      </w:pPr>
    </w:p>
    <w:p w:rsidR="007E7FEC" w:rsidRPr="00565C96" w:rsidRDefault="007E7FEC" w:rsidP="007E7FEC">
      <w:pPr>
        <w:ind w:firstLineChars="394" w:firstLine="712"/>
        <w:rPr>
          <w:rFonts w:ascii="黑体" w:eastAsia="黑体" w:hAnsi="黑体"/>
          <w:b/>
          <w:sz w:val="18"/>
          <w:szCs w:val="18"/>
        </w:rPr>
      </w:pPr>
      <w:r w:rsidRPr="00565C96">
        <w:rPr>
          <w:rFonts w:ascii="黑体" w:eastAsia="黑体" w:hAnsi="黑体" w:hint="eastAsia"/>
          <w:b/>
          <w:sz w:val="18"/>
          <w:szCs w:val="18"/>
        </w:rPr>
        <w:t>版本历史与变更说明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127"/>
        <w:gridCol w:w="1458"/>
        <w:gridCol w:w="1518"/>
        <w:gridCol w:w="1418"/>
      </w:tblGrid>
      <w:tr w:rsidR="007E7FEC" w:rsidTr="00176FB4">
        <w:trPr>
          <w:jc w:val="center"/>
        </w:trPr>
        <w:tc>
          <w:tcPr>
            <w:tcW w:w="675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2127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变更描述</w:t>
            </w:r>
          </w:p>
        </w:tc>
        <w:tc>
          <w:tcPr>
            <w:tcW w:w="145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/>
                <w:szCs w:val="21"/>
              </w:rPr>
              <w:t>版本号</w:t>
            </w:r>
          </w:p>
        </w:tc>
        <w:tc>
          <w:tcPr>
            <w:tcW w:w="151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更改人</w:t>
            </w:r>
          </w:p>
        </w:tc>
        <w:tc>
          <w:tcPr>
            <w:tcW w:w="141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/>
                <w:szCs w:val="21"/>
              </w:rPr>
              <w:t>更改时间</w:t>
            </w: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7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/>
                <w:szCs w:val="21"/>
              </w:rPr>
              <w:t>初稿</w:t>
            </w:r>
          </w:p>
        </w:tc>
        <w:tc>
          <w:tcPr>
            <w:tcW w:w="145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1.0</w:t>
            </w:r>
          </w:p>
        </w:tc>
        <w:tc>
          <w:tcPr>
            <w:tcW w:w="151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/>
                <w:szCs w:val="21"/>
              </w:rPr>
              <w:t>孟晨</w:t>
            </w:r>
            <w:proofErr w:type="gramStart"/>
            <w:r w:rsidRPr="00565C96">
              <w:rPr>
                <w:rFonts w:ascii="黑体" w:eastAsia="黑体" w:hAnsi="黑体"/>
                <w:szCs w:val="21"/>
              </w:rPr>
              <w:t>晨</w:t>
            </w:r>
            <w:proofErr w:type="gramEnd"/>
          </w:p>
        </w:tc>
        <w:tc>
          <w:tcPr>
            <w:tcW w:w="1418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 w:rsidRPr="00565C96">
              <w:rPr>
                <w:rFonts w:ascii="黑体" w:eastAsia="黑体" w:hAnsi="黑体" w:hint="eastAsia"/>
                <w:szCs w:val="21"/>
              </w:rPr>
              <w:t>2021/03/18</w:t>
            </w: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Pr="00565C96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  <w:tr w:rsidR="007E7FEC" w:rsidTr="00176FB4">
        <w:trPr>
          <w:jc w:val="center"/>
        </w:trPr>
        <w:tc>
          <w:tcPr>
            <w:tcW w:w="675" w:type="dxa"/>
          </w:tcPr>
          <w:p w:rsidR="007E7FEC" w:rsidRDefault="007E7FEC" w:rsidP="00176FB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2127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5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5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7E7FEC" w:rsidRDefault="007E7FEC" w:rsidP="00176FB4">
            <w:pPr>
              <w:rPr>
                <w:rFonts w:ascii="黑体" w:eastAsia="黑体" w:hAnsi="黑体"/>
                <w:szCs w:val="21"/>
                <w:u w:val="single"/>
              </w:rPr>
            </w:pPr>
          </w:p>
        </w:tc>
      </w:tr>
    </w:tbl>
    <w:p w:rsidR="009C646F" w:rsidRDefault="009C646F">
      <w:pPr>
        <w:spacing w:line="360" w:lineRule="auto"/>
      </w:pPr>
    </w:p>
    <w:p w:rsidR="009C646F" w:rsidRDefault="009C646F">
      <w:pPr>
        <w:spacing w:line="360" w:lineRule="auto"/>
      </w:pPr>
    </w:p>
    <w:p w:rsidR="009C646F" w:rsidRDefault="009C646F">
      <w:pPr>
        <w:spacing w:line="360" w:lineRule="auto"/>
      </w:pPr>
    </w:p>
    <w:p w:rsidR="009C646F" w:rsidRDefault="009C646F">
      <w:pPr>
        <w:spacing w:line="360" w:lineRule="auto"/>
      </w:pPr>
    </w:p>
    <w:p w:rsidR="009C646F" w:rsidRDefault="009C646F">
      <w:pPr>
        <w:spacing w:line="360" w:lineRule="auto"/>
      </w:pPr>
    </w:p>
    <w:p w:rsidR="009C646F" w:rsidRDefault="009C646F">
      <w:pPr>
        <w:widowControl/>
        <w:spacing w:line="360" w:lineRule="auto"/>
        <w:jc w:val="left"/>
        <w:rPr>
          <w:sz w:val="28"/>
          <w:szCs w:val="28"/>
        </w:rPr>
      </w:pPr>
    </w:p>
    <w:p w:rsidR="009C646F" w:rsidRDefault="009C646F">
      <w:pPr>
        <w:widowControl/>
        <w:spacing w:line="360" w:lineRule="auto"/>
        <w:jc w:val="left"/>
        <w:rPr>
          <w:sz w:val="28"/>
          <w:szCs w:val="28"/>
        </w:rPr>
      </w:pPr>
    </w:p>
    <w:p w:rsidR="009C646F" w:rsidRDefault="009C646F">
      <w:pPr>
        <w:widowControl/>
        <w:spacing w:line="360" w:lineRule="auto"/>
        <w:jc w:val="left"/>
        <w:rPr>
          <w:sz w:val="28"/>
          <w:szCs w:val="28"/>
        </w:rPr>
      </w:pPr>
    </w:p>
    <w:p w:rsidR="009C646F" w:rsidRDefault="007E7FEC" w:rsidP="00BB5E9F">
      <w:pPr>
        <w:spacing w:line="360" w:lineRule="auto"/>
      </w:pPr>
      <w:r>
        <w:rPr>
          <w:rFonts w:ascii="宋体" w:hAnsi="宋体"/>
          <w:b/>
          <w:szCs w:val="21"/>
        </w:rPr>
        <w:fldChar w:fldCharType="begin"/>
      </w:r>
      <w:r>
        <w:rPr>
          <w:rFonts w:ascii="宋体" w:hAnsi="宋体"/>
          <w:b/>
          <w:szCs w:val="21"/>
        </w:rPr>
        <w:instrText xml:space="preserve"> </w:instrText>
      </w:r>
      <w:r>
        <w:rPr>
          <w:rFonts w:ascii="宋体" w:hAnsi="宋体" w:hint="eastAsia"/>
          <w:b/>
          <w:szCs w:val="21"/>
        </w:rPr>
        <w:instrText>TOC \o "1-3" \h \z \u</w:instrText>
      </w:r>
      <w:r>
        <w:rPr>
          <w:rFonts w:ascii="宋体" w:hAnsi="宋体"/>
          <w:b/>
          <w:szCs w:val="21"/>
        </w:rPr>
        <w:instrText xml:space="preserve"> </w:instrText>
      </w:r>
      <w:r>
        <w:rPr>
          <w:rFonts w:ascii="宋体" w:hAnsi="宋体"/>
          <w:b/>
          <w:szCs w:val="21"/>
        </w:rPr>
        <w:fldChar w:fldCharType="separate"/>
      </w:r>
    </w:p>
    <w:sdt>
      <w:sdtPr>
        <w:rPr>
          <w:lang w:val="zh-CN"/>
        </w:rPr>
        <w:id w:val="-200596896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BB5E9F" w:rsidRPr="00BB5E9F" w:rsidRDefault="00BB5E9F" w:rsidP="00BB5E9F">
          <w:pPr>
            <w:pStyle w:val="TOC"/>
            <w:jc w:val="center"/>
            <w:rPr>
              <w:color w:val="000000" w:themeColor="text1"/>
            </w:rPr>
          </w:pPr>
          <w:r w:rsidRPr="00BB5E9F">
            <w:rPr>
              <w:rFonts w:hint="eastAsia"/>
              <w:color w:val="000000" w:themeColor="text1"/>
            </w:rPr>
            <w:t>目</w:t>
          </w:r>
          <w:r w:rsidRPr="00BB5E9F">
            <w:rPr>
              <w:rFonts w:hint="eastAsia"/>
              <w:color w:val="000000" w:themeColor="text1"/>
            </w:rPr>
            <w:t xml:space="preserve">  </w:t>
          </w:r>
          <w:r w:rsidRPr="00BB5E9F">
            <w:rPr>
              <w:rFonts w:hint="eastAsia"/>
              <w:color w:val="000000" w:themeColor="text1"/>
            </w:rPr>
            <w:t>录</w:t>
          </w:r>
        </w:p>
        <w:p w:rsidR="00BB5E9F" w:rsidRDefault="00BB5E9F" w:rsidP="00BB5E9F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6607" w:history="1">
            <w:r w:rsidRPr="009D6C8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D6C85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08" w:history="1">
            <w:r w:rsidRPr="009D6C85">
              <w:rPr>
                <w:rStyle w:val="a4"/>
                <w:noProof/>
              </w:rPr>
              <w:t>1.1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09" w:history="1">
            <w:r w:rsidRPr="009D6C85">
              <w:rPr>
                <w:rStyle w:val="a4"/>
                <w:noProof/>
              </w:rPr>
              <w:t>1.2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0" w:history="1">
            <w:r w:rsidRPr="009D6C85">
              <w:rPr>
                <w:rStyle w:val="a4"/>
                <w:noProof/>
              </w:rPr>
              <w:t>1.3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7066611" w:history="1">
            <w:r w:rsidRPr="009D6C8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D6C85">
              <w:rPr>
                <w:rStyle w:val="a4"/>
                <w:rFonts w:hint="eastAsia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2" w:history="1">
            <w:r w:rsidRPr="009D6C85">
              <w:rPr>
                <w:rStyle w:val="a4"/>
                <w:noProof/>
              </w:rPr>
              <w:t>2.1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3" w:history="1">
            <w:r w:rsidRPr="009D6C85">
              <w:rPr>
                <w:rStyle w:val="a4"/>
                <w:noProof/>
              </w:rPr>
              <w:t>2.2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系统结构图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4" w:history="1">
            <w:r w:rsidRPr="009D6C85">
              <w:rPr>
                <w:rStyle w:val="a4"/>
                <w:noProof/>
              </w:rPr>
              <w:t>2.2</w:t>
            </w:r>
            <w:r w:rsidRPr="009D6C85">
              <w:rPr>
                <w:rStyle w:val="a4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7066615" w:history="1">
            <w:r w:rsidRPr="009D6C8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D6C85">
              <w:rPr>
                <w:rStyle w:val="a4"/>
                <w:rFonts w:hint="eastAsia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6" w:history="1">
            <w:r w:rsidRPr="009D6C85">
              <w:rPr>
                <w:rStyle w:val="a4"/>
                <w:noProof/>
              </w:rPr>
              <w:t>3.1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软件开发语言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7" w:history="1">
            <w:r w:rsidRPr="009D6C85">
              <w:rPr>
                <w:rStyle w:val="a4"/>
                <w:noProof/>
              </w:rPr>
              <w:t>3.2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软件开发工具和环境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18" w:history="1">
            <w:r w:rsidRPr="009D6C85">
              <w:rPr>
                <w:rStyle w:val="a4"/>
                <w:noProof/>
              </w:rPr>
              <w:t>3.3</w:t>
            </w:r>
            <w:r w:rsidRPr="009D6C85">
              <w:rPr>
                <w:rStyle w:val="a4"/>
                <w:rFonts w:hint="eastAsia"/>
                <w:noProof/>
              </w:rPr>
              <w:t xml:space="preserve"> </w:t>
            </w:r>
            <w:r w:rsidRPr="009D6C85">
              <w:rPr>
                <w:rStyle w:val="a4"/>
                <w:rFonts w:hint="eastAsia"/>
                <w:noProof/>
              </w:rPr>
              <w:t>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7066619" w:history="1">
            <w:r w:rsidRPr="009D6C85">
              <w:rPr>
                <w:rStyle w:val="a4"/>
                <w:noProof/>
              </w:rPr>
              <w:t>4.</w:t>
            </w:r>
            <w:r w:rsidRPr="009D6C85">
              <w:rPr>
                <w:rStyle w:val="a4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0" w:history="1">
            <w:r w:rsidRPr="009D6C85">
              <w:rPr>
                <w:rStyle w:val="a4"/>
                <w:noProof/>
              </w:rPr>
              <w:t>4.1</w:t>
            </w:r>
            <w:r w:rsidRPr="009D6C85">
              <w:rPr>
                <w:rStyle w:val="a4"/>
                <w:rFonts w:hint="eastAsia"/>
                <w:noProof/>
              </w:rPr>
              <w:t>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1" w:history="1">
            <w:r w:rsidRPr="009D6C85">
              <w:rPr>
                <w:rStyle w:val="a4"/>
                <w:noProof/>
              </w:rPr>
              <w:t>4.2</w:t>
            </w:r>
            <w:r w:rsidRPr="009D6C85">
              <w:rPr>
                <w:rStyle w:val="a4"/>
                <w:rFonts w:hint="eastAsia"/>
                <w:noProof/>
              </w:rPr>
              <w:t>车辆模块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2" w:history="1">
            <w:r w:rsidRPr="009D6C85">
              <w:rPr>
                <w:rStyle w:val="a4"/>
                <w:noProof/>
              </w:rPr>
              <w:t>4.3</w:t>
            </w:r>
            <w:r w:rsidRPr="009D6C85">
              <w:rPr>
                <w:rStyle w:val="a4"/>
                <w:rFonts w:hint="eastAsia"/>
                <w:noProof/>
              </w:rPr>
              <w:t>业务模块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3" w:history="1">
            <w:r w:rsidRPr="009D6C85">
              <w:rPr>
                <w:rStyle w:val="a4"/>
                <w:noProof/>
              </w:rPr>
              <w:t>4.4</w:t>
            </w:r>
            <w:r w:rsidRPr="009D6C85">
              <w:rPr>
                <w:rStyle w:val="a4"/>
                <w:rFonts w:hint="eastAsia"/>
                <w:noProof/>
              </w:rPr>
              <w:t>信息展示模块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4" w:history="1">
            <w:r w:rsidRPr="009D6C85">
              <w:rPr>
                <w:rStyle w:val="a4"/>
                <w:noProof/>
              </w:rPr>
              <w:t>4.5</w:t>
            </w:r>
            <w:r w:rsidRPr="009D6C85">
              <w:rPr>
                <w:rStyle w:val="a4"/>
                <w:rFonts w:hint="eastAsia"/>
                <w:noProof/>
              </w:rPr>
              <w:t>基本设置模块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5" w:history="1">
            <w:r w:rsidRPr="009D6C85">
              <w:rPr>
                <w:rStyle w:val="a4"/>
                <w:noProof/>
              </w:rPr>
              <w:t>4.6</w:t>
            </w:r>
            <w:r w:rsidRPr="009D6C85">
              <w:rPr>
                <w:rStyle w:val="a4"/>
                <w:rFonts w:hint="eastAsia"/>
                <w:noProof/>
              </w:rPr>
              <w:t>人员管理模块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6" w:history="1">
            <w:r w:rsidRPr="009D6C85">
              <w:rPr>
                <w:rStyle w:val="a4"/>
                <w:noProof/>
              </w:rPr>
              <w:t>4.7</w:t>
            </w:r>
            <w:r w:rsidRPr="009D6C85">
              <w:rPr>
                <w:rStyle w:val="a4"/>
                <w:rFonts w:hint="eastAsia"/>
                <w:noProof/>
              </w:rPr>
              <w:t>商城管理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7" w:history="1">
            <w:r w:rsidRPr="009D6C85">
              <w:rPr>
                <w:rStyle w:val="a4"/>
                <w:noProof/>
              </w:rPr>
              <w:t>4.8</w:t>
            </w:r>
            <w:r w:rsidRPr="009D6C85">
              <w:rPr>
                <w:rStyle w:val="a4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8" w:history="1">
            <w:r w:rsidRPr="009D6C85">
              <w:rPr>
                <w:rStyle w:val="a4"/>
                <w:noProof/>
              </w:rPr>
              <w:t>4.9</w:t>
            </w:r>
            <w:r w:rsidRPr="009D6C85">
              <w:rPr>
                <w:rStyle w:val="a4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29" w:history="1">
            <w:r w:rsidRPr="009D6C85">
              <w:rPr>
                <w:rStyle w:val="a4"/>
                <w:noProof/>
              </w:rPr>
              <w:t>4.10</w:t>
            </w:r>
            <w:r w:rsidRPr="009D6C85">
              <w:rPr>
                <w:rStyle w:val="a4"/>
                <w:rFonts w:hint="eastAsia"/>
                <w:noProof/>
              </w:rPr>
              <w:t>统计模块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0" w:history="1">
            <w:r w:rsidRPr="009D6C85">
              <w:rPr>
                <w:rStyle w:val="a4"/>
                <w:noProof/>
              </w:rPr>
              <w:t>4.11</w:t>
            </w:r>
            <w:r w:rsidRPr="009D6C85">
              <w:rPr>
                <w:rStyle w:val="a4"/>
                <w:rFonts w:hint="eastAsia"/>
                <w:noProof/>
              </w:rPr>
              <w:t>信息化模块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1" w:history="1">
            <w:r w:rsidRPr="009D6C85">
              <w:rPr>
                <w:rStyle w:val="a4"/>
                <w:noProof/>
              </w:rPr>
              <w:t>4.12</w:t>
            </w:r>
            <w:r w:rsidRPr="009D6C85">
              <w:rPr>
                <w:rStyle w:val="a4"/>
                <w:rFonts w:hint="eastAsia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2" w:history="1">
            <w:r w:rsidRPr="009D6C85">
              <w:rPr>
                <w:rStyle w:val="a4"/>
                <w:noProof/>
              </w:rPr>
              <w:t>4.13</w:t>
            </w:r>
            <w:r w:rsidRPr="009D6C85">
              <w:rPr>
                <w:rStyle w:val="a4"/>
                <w:rFonts w:hint="eastAsia"/>
                <w:noProof/>
              </w:rPr>
              <w:t>系统的性能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3" w:history="1">
            <w:r w:rsidRPr="009D6C85">
              <w:rPr>
                <w:rStyle w:val="a4"/>
                <w:noProof/>
              </w:rPr>
              <w:t>4.14</w:t>
            </w:r>
            <w:r w:rsidRPr="009D6C85">
              <w:rPr>
                <w:rStyle w:val="a4"/>
                <w:rFonts w:hint="eastAsia"/>
                <w:noProof/>
              </w:rPr>
              <w:t>系统的安全性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4" w:history="1">
            <w:r w:rsidRPr="009D6C85">
              <w:rPr>
                <w:rStyle w:val="a4"/>
                <w:noProof/>
              </w:rPr>
              <w:t>4.15</w:t>
            </w:r>
            <w:r w:rsidRPr="009D6C85">
              <w:rPr>
                <w:rStyle w:val="a4"/>
                <w:rFonts w:hint="eastAsia"/>
                <w:noProof/>
              </w:rPr>
              <w:t>系统的灵活性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7066635" w:history="1">
            <w:r w:rsidRPr="009D6C85">
              <w:rPr>
                <w:rStyle w:val="a4"/>
                <w:noProof/>
              </w:rPr>
              <w:t xml:space="preserve">5. </w:t>
            </w:r>
            <w:r w:rsidRPr="009D6C85">
              <w:rPr>
                <w:rStyle w:val="a4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6" w:history="1">
            <w:r w:rsidRPr="009D6C85">
              <w:rPr>
                <w:rStyle w:val="a4"/>
                <w:rFonts w:ascii="宋体" w:hAnsi="宋体"/>
                <w:noProof/>
              </w:rPr>
              <w:t xml:space="preserve">5.1 </w:t>
            </w:r>
            <w:r w:rsidRPr="009D6C85">
              <w:rPr>
                <w:rStyle w:val="a4"/>
                <w:rFonts w:ascii="宋体" w:hAnsi="宋体" w:hint="eastAsia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7" w:history="1">
            <w:r w:rsidRPr="009D6C85">
              <w:rPr>
                <w:rStyle w:val="a4"/>
                <w:rFonts w:ascii="宋体" w:hAnsi="宋体"/>
                <w:noProof/>
              </w:rPr>
              <w:t xml:space="preserve">5.2 </w:t>
            </w:r>
            <w:r w:rsidRPr="009D6C85">
              <w:rPr>
                <w:rStyle w:val="a4"/>
                <w:rFonts w:ascii="宋体" w:hAnsi="宋体"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7066638" w:history="1">
            <w:r w:rsidRPr="009D6C85">
              <w:rPr>
                <w:rStyle w:val="a4"/>
                <w:noProof/>
              </w:rPr>
              <w:t>5.3</w:t>
            </w:r>
            <w:r w:rsidRPr="009D6C85">
              <w:rPr>
                <w:rStyle w:val="a4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9F" w:rsidRDefault="00BB5E9F" w:rsidP="00BB5E9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76FB4" w:rsidRDefault="00176FB4" w:rsidP="00BB5E9F">
      <w:pPr>
        <w:spacing w:line="360" w:lineRule="auto"/>
        <w:rPr>
          <w:rFonts w:ascii="宋体" w:hAnsi="宋体"/>
          <w:b/>
          <w:szCs w:val="21"/>
        </w:rPr>
      </w:pPr>
    </w:p>
    <w:p w:rsidR="00176FB4" w:rsidRDefault="00176FB4" w:rsidP="00BB5E9F">
      <w:pPr>
        <w:spacing w:line="360" w:lineRule="auto"/>
        <w:rPr>
          <w:rFonts w:ascii="宋体" w:hAnsi="宋体"/>
          <w:b/>
          <w:szCs w:val="21"/>
        </w:rPr>
      </w:pPr>
    </w:p>
    <w:p w:rsidR="00176FB4" w:rsidRDefault="00176FB4" w:rsidP="00BB5E9F">
      <w:pPr>
        <w:spacing w:line="360" w:lineRule="auto"/>
        <w:rPr>
          <w:rFonts w:ascii="宋体" w:hAnsi="宋体"/>
          <w:b/>
          <w:szCs w:val="21"/>
        </w:rPr>
      </w:pPr>
    </w:p>
    <w:p w:rsidR="009C646F" w:rsidRDefault="007E7FEC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fldChar w:fldCharType="end"/>
      </w: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rFonts w:ascii="宋体" w:hAnsi="宋体" w:hint="eastAsia"/>
          <w:b/>
          <w:szCs w:val="21"/>
        </w:rPr>
      </w:pPr>
    </w:p>
    <w:p w:rsidR="00BB5E9F" w:rsidRDefault="00BB5E9F">
      <w:pPr>
        <w:spacing w:line="360" w:lineRule="auto"/>
        <w:rPr>
          <w:i/>
          <w:color w:val="0000FF"/>
          <w:szCs w:val="21"/>
        </w:rPr>
      </w:pPr>
    </w:p>
    <w:p w:rsidR="009C646F" w:rsidRDefault="007E7FEC">
      <w:pPr>
        <w:pStyle w:val="1"/>
        <w:widowControl/>
        <w:spacing w:before="120" w:after="60" w:line="360" w:lineRule="auto"/>
        <w:ind w:left="0" w:firstLine="0"/>
        <w:jc w:val="left"/>
      </w:pPr>
      <w:bookmarkStart w:id="0" w:name="_Toc436210767"/>
      <w:bookmarkStart w:id="1" w:name="_Toc324256813"/>
      <w:bookmarkStart w:id="2" w:name="_Toc6706660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BB5E9F" w:rsidRDefault="007E7FEC" w:rsidP="00BB5E9F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3" w:name="_Toc436210768"/>
      <w:bookmarkStart w:id="4" w:name="_Toc324256814"/>
      <w:bookmarkStart w:id="5" w:name="_Toc67066608"/>
      <w:r>
        <w:rPr>
          <w:rFonts w:hint="eastAsia"/>
        </w:rPr>
        <w:t>项目背景</w:t>
      </w:r>
      <w:bookmarkStart w:id="6" w:name="_GoBack"/>
      <w:bookmarkEnd w:id="3"/>
      <w:bookmarkEnd w:id="5"/>
      <w:bookmarkEnd w:id="6"/>
    </w:p>
    <w:p w:rsidR="009C646F" w:rsidRDefault="007E7F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Arial" w:hAnsi="Arial" w:cs="Arial"/>
          <w:color w:val="333333"/>
          <w:sz w:val="24"/>
          <w:shd w:val="clear" w:color="auto" w:fill="FFFFFF"/>
        </w:rPr>
        <w:t>租车（</w:t>
      </w:r>
      <w:r>
        <w:rPr>
          <w:rFonts w:ascii="Arial" w:hAnsi="Arial" w:cs="Arial"/>
          <w:color w:val="333333"/>
          <w:sz w:val="24"/>
          <w:shd w:val="clear" w:color="auto" w:fill="FFFFFF"/>
        </w:rPr>
        <w:t>Car rental</w:t>
      </w:r>
      <w:r>
        <w:rPr>
          <w:rFonts w:ascii="Arial" w:hAnsi="Arial" w:cs="Arial"/>
          <w:color w:val="333333"/>
          <w:sz w:val="24"/>
          <w:shd w:val="clear" w:color="auto" w:fill="FFFFFF"/>
        </w:rPr>
        <w:t>），又称为</w:t>
      </w:r>
      <w:r>
        <w:rPr>
          <w:rFonts w:ascii="Arial" w:hAnsi="Arial" w:cs="Arial"/>
          <w:color w:val="333333"/>
          <w:sz w:val="24"/>
          <w:shd w:val="clear" w:color="auto" w:fill="FFFFFF"/>
        </w:rPr>
        <w:t>“</w:t>
      </w:r>
      <w:r>
        <w:rPr>
          <w:rFonts w:ascii="Arial" w:hAnsi="Arial" w:cs="Arial"/>
          <w:color w:val="333333"/>
          <w:sz w:val="24"/>
          <w:shd w:val="clear" w:color="auto" w:fill="FFFFFF"/>
        </w:rPr>
        <w:t>汽车租赁</w:t>
      </w:r>
      <w:r>
        <w:rPr>
          <w:rFonts w:ascii="Arial" w:hAnsi="Arial" w:cs="Arial"/>
          <w:color w:val="333333"/>
          <w:sz w:val="24"/>
          <w:shd w:val="clear" w:color="auto" w:fill="FFFFFF"/>
        </w:rPr>
        <w:t>”</w:t>
      </w:r>
      <w:r>
        <w:rPr>
          <w:rFonts w:ascii="Arial" w:hAnsi="Arial" w:cs="Arial"/>
          <w:color w:val="333333"/>
          <w:sz w:val="24"/>
          <w:shd w:val="clear" w:color="auto" w:fill="FFFFFF"/>
        </w:rPr>
        <w:t>，指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fldChar w:fldCharType="begin"/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instrText xml:space="preserve"> HYPERLINK "http://baike.sogou.com/lemma/ShowInnerLink.htm?lemmaId=7335753&amp;ss_c=ssc.citiao.link" \t "http://baike.sogou.com/_blank" </w:instrTex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000000" w:themeColor="text1"/>
          <w:sz w:val="24"/>
          <w:u w:val="none"/>
          <w:shd w:val="clear" w:color="auto" w:fill="FFFFFF"/>
        </w:rPr>
        <w:t>租车公司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4"/>
          <w:shd w:val="clear" w:color="auto" w:fill="FFFFFF"/>
        </w:rPr>
        <w:t>提供车辆给顾客使用，短从数小时至数日，长可达数年不等，并从中收取费用。租车公司通常在各地设立营业据点，以方便顾客租、还车（亦可甲地借、乙地还，但可能会加收费用）。而营业据点通常设在机场、车站及市中心等，并且开设网站，以便顾客事先上网预订日期、车型、</w:t>
      </w:r>
      <w:proofErr w:type="gramStart"/>
      <w:r>
        <w:rPr>
          <w:rFonts w:ascii="Arial" w:hAnsi="Arial" w:cs="Arial"/>
          <w:color w:val="333333"/>
          <w:sz w:val="24"/>
          <w:shd w:val="clear" w:color="auto" w:fill="FFFFFF"/>
        </w:rPr>
        <w:t>租还地点</w:t>
      </w:r>
      <w:proofErr w:type="gramEnd"/>
      <w:r>
        <w:rPr>
          <w:rFonts w:ascii="Arial" w:hAnsi="Arial" w:cs="Arial"/>
          <w:color w:val="333333"/>
          <w:sz w:val="24"/>
          <w:shd w:val="clear" w:color="auto" w:fill="FFFFFF"/>
        </w:rPr>
        <w:t>等事项。该行业被称为</w:t>
      </w:r>
      <w:r>
        <w:rPr>
          <w:rFonts w:ascii="Arial" w:hAnsi="Arial" w:cs="Arial"/>
          <w:color w:val="333333"/>
          <w:sz w:val="24"/>
          <w:shd w:val="clear" w:color="auto" w:fill="FFFFFF"/>
        </w:rPr>
        <w:t>“</w:t>
      </w:r>
      <w:r>
        <w:rPr>
          <w:rFonts w:ascii="Arial" w:hAnsi="Arial" w:cs="Arial"/>
          <w:color w:val="333333"/>
          <w:sz w:val="24"/>
          <w:shd w:val="clear" w:color="auto" w:fill="FFFFFF"/>
        </w:rPr>
        <w:t>朝阳产业</w:t>
      </w:r>
      <w:r>
        <w:rPr>
          <w:rFonts w:ascii="Arial" w:hAnsi="Arial" w:cs="Arial"/>
          <w:color w:val="333333"/>
          <w:sz w:val="24"/>
          <w:shd w:val="clear" w:color="auto" w:fill="FFFFFF"/>
        </w:rPr>
        <w:t>”</w:t>
      </w:r>
      <w:r>
        <w:rPr>
          <w:rFonts w:ascii="Arial" w:hAnsi="Arial" w:cs="Arial"/>
          <w:color w:val="333333"/>
          <w:sz w:val="24"/>
          <w:shd w:val="clear" w:color="auto" w:fill="FFFFFF"/>
        </w:rPr>
        <w:t>，它具有无须办理保险、无须年检维修、车型可随意更换等优点，以租车代替买车来控制企业成本，这种在外企中十分流行的管理方式，正慢慢受到国内企事业单位和个人用户的青睐。</w:t>
      </w:r>
    </w:p>
    <w:p w:rsidR="009C646F" w:rsidRDefault="007E7F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汽车租赁系统是针对网上租车开发的系统，针对网上租车现阶段工作流程混乱，工作业务不清晰，报表统计不全面的问题，为网上租车的前台和后台提供强大的代码支持，让各个过程能够自成一体，也能够成为一个整体，从订单的开始到结束能够完美衔接提供完整的管理与服务，降低网上租车后台工作人员的工作强度，保障工作中数据的安全，使租车信息更加容易管理，流程化，规范化，项目主要分为：前台（用户模块，车辆查询模块，业务模块和信息展示模块）和后台（基本设置，人员管理，商城管理，订单管理，会员管理，统计模块，信息化模块，公司资料，帮助中心，公司新闻）。</w:t>
      </w:r>
    </w:p>
    <w:p w:rsidR="009C646F" w:rsidRDefault="007E7F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统一的协同工作流引擎负责流程的定义、执行和流转管理等工作，各应用系统可通过服务接口方便的接入到某个流程中，作为某一环节的参与者推动流程的流转；同样的，应用系统必须实现与工作流引擎的接口，以接收工作流引擎的任务通知。实现业务流程管理与应用系统间的松散耦合。</w:t>
      </w:r>
    </w:p>
    <w:p w:rsidR="009C646F" w:rsidRDefault="009C646F">
      <w:pPr>
        <w:ind w:firstLine="420"/>
      </w:pPr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7" w:name="_Toc436210769"/>
      <w:bookmarkStart w:id="8" w:name="_Toc67066609"/>
      <w:r>
        <w:rPr>
          <w:rFonts w:hint="eastAsia"/>
        </w:rPr>
        <w:t>目的与目标</w:t>
      </w:r>
      <w:bookmarkEnd w:id="7"/>
      <w:bookmarkEnd w:id="8"/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为明确软件需求、安排项目规划与进度、组织软件开发与测试，撰写本文档。软件需求分析的基础是用户需求，是在完全理解用户需求的基础上建立的可确认的、可验证的一个基本依据。是一个软件项目成功的关键步骤。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软件需求分析的主要实现目标：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、对实现软件的功能做全面的描述，帮助用户判断实现功能的正确性、一</w:t>
      </w: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lastRenderedPageBreak/>
        <w:t>致性和完整性，促使用户在软件设计启动之前周密地、全面地思考软件需求；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2</w:t>
      </w: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、了解和描述软件实现所需的全部信息，为软件设计、确认和验证提供一个基准；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、为软件管理人员进行软件成本计价和编制软件开发计划书提供依据；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该文档使用对象包括与该项目相关的产品经理、需求分析人员、研发工程师、测试工程师及项目经理等。</w:t>
      </w:r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9" w:name="_Toc436210770"/>
      <w:bookmarkStart w:id="10" w:name="_Toc324256816"/>
      <w:bookmarkStart w:id="11" w:name="_Toc248087235"/>
      <w:bookmarkStart w:id="12" w:name="_Toc260725181"/>
      <w:bookmarkStart w:id="13" w:name="_Toc67066610"/>
      <w:bookmarkEnd w:id="4"/>
      <w:r>
        <w:rPr>
          <w:rFonts w:hint="eastAsia"/>
        </w:rPr>
        <w:t>术语定义</w:t>
      </w:r>
      <w:bookmarkEnd w:id="9"/>
      <w:bookmarkEnd w:id="10"/>
      <w:bookmarkEnd w:id="13"/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6697"/>
      </w:tblGrid>
      <w:tr w:rsidR="009C646F">
        <w:tc>
          <w:tcPr>
            <w:tcW w:w="2589" w:type="dxa"/>
          </w:tcPr>
          <w:p w:rsidR="009C646F" w:rsidRDefault="007E7FEC">
            <w:pPr>
              <w:pStyle w:val="a5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术语、缩写</w:t>
            </w:r>
          </w:p>
        </w:tc>
        <w:tc>
          <w:tcPr>
            <w:tcW w:w="6697" w:type="dxa"/>
          </w:tcPr>
          <w:p w:rsidR="009C646F" w:rsidRDefault="007E7FEC">
            <w:pPr>
              <w:pStyle w:val="a5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解释</w:t>
            </w:r>
          </w:p>
        </w:tc>
      </w:tr>
      <w:tr w:rsidR="009C646F">
        <w:tc>
          <w:tcPr>
            <w:tcW w:w="2589" w:type="dxa"/>
          </w:tcPr>
          <w:p w:rsidR="009C646F" w:rsidRDefault="007E7FEC">
            <w:pPr>
              <w:pStyle w:val="a5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CRM</w:t>
            </w:r>
          </w:p>
        </w:tc>
        <w:tc>
          <w:tcPr>
            <w:tcW w:w="6697" w:type="dxa"/>
          </w:tcPr>
          <w:p w:rsidR="009C646F" w:rsidRDefault="007E7FEC">
            <w:pPr>
              <w:pStyle w:val="a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客户关系管理系统</w:t>
            </w:r>
          </w:p>
        </w:tc>
      </w:tr>
      <w:tr w:rsidR="009C646F">
        <w:tc>
          <w:tcPr>
            <w:tcW w:w="2589" w:type="dxa"/>
          </w:tcPr>
          <w:p w:rsidR="009C646F" w:rsidRDefault="007E7FEC">
            <w:pPr>
              <w:pStyle w:val="a5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BPM</w:t>
            </w:r>
          </w:p>
        </w:tc>
        <w:tc>
          <w:tcPr>
            <w:tcW w:w="6697" w:type="dxa"/>
          </w:tcPr>
          <w:p w:rsidR="009C646F" w:rsidRDefault="007E7FEC">
            <w:pPr>
              <w:pStyle w:val="a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业务流程管理平台</w:t>
            </w:r>
          </w:p>
        </w:tc>
      </w:tr>
      <w:bookmarkEnd w:id="11"/>
      <w:bookmarkEnd w:id="12"/>
    </w:tbl>
    <w:p w:rsidR="009C646F" w:rsidRPr="00176FB4" w:rsidRDefault="009C646F" w:rsidP="00176FB4">
      <w:pPr>
        <w:pStyle w:val="11"/>
        <w:spacing w:line="360" w:lineRule="auto"/>
        <w:ind w:firstLineChars="0" w:firstLine="0"/>
        <w:rPr>
          <w:rFonts w:ascii="宋体" w:hAnsi="宋体"/>
          <w:color w:val="0000FF"/>
        </w:rPr>
      </w:pPr>
    </w:p>
    <w:p w:rsidR="009C646F" w:rsidRDefault="007E7FEC">
      <w:pPr>
        <w:pStyle w:val="1"/>
        <w:widowControl/>
        <w:spacing w:before="120" w:after="60" w:line="360" w:lineRule="auto"/>
        <w:ind w:left="0" w:firstLine="0"/>
        <w:jc w:val="left"/>
      </w:pPr>
      <w:bookmarkStart w:id="14" w:name="_Toc436210772"/>
      <w:bookmarkStart w:id="15" w:name="_Toc67066611"/>
      <w:r>
        <w:rPr>
          <w:rFonts w:hint="eastAsia"/>
        </w:rPr>
        <w:t>总体概述</w:t>
      </w:r>
      <w:bookmarkEnd w:id="14"/>
      <w:bookmarkEnd w:id="15"/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16" w:name="_Toc436210773"/>
      <w:bookmarkStart w:id="17" w:name="_Toc67066612"/>
      <w:r>
        <w:rPr>
          <w:rFonts w:hint="eastAsia"/>
        </w:rPr>
        <w:t>需求概述</w:t>
      </w:r>
      <w:bookmarkEnd w:id="16"/>
      <w:bookmarkEnd w:id="17"/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客户关系维护系统立足于为网上租车日常办公提供公文流转支持，并在此基础上，构造租车信息管理库，打造数字化网上租车后台事务流程管理服务中心。</w:t>
      </w:r>
    </w:p>
    <w:p w:rsidR="009C646F" w:rsidRPr="00176FB4" w:rsidRDefault="007E7FEC" w:rsidP="00176FB4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客户关系维护系统以客户为中心，提供必要的组织机构管理和系统管理功能；在此基础上构建业务核心功能，如会员录入、签约收款、确认订单等租车管理功能，公司资料和帮助中心管理功能，并通过友好便捷的展现方式，为用户提供个人工作台、公共服务等交互功能。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1875"/>
        <w:gridCol w:w="6585"/>
      </w:tblGrid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6585" w:type="dxa"/>
          </w:tcPr>
          <w:p w:rsidR="009C646F" w:rsidRDefault="007E7FE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基本设置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rPr>
                <w:rFonts w:hint="eastAsia"/>
              </w:rPr>
              <w:t>网站基本信息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系统（对系统的简要描述）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公司（关于版权，关于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）</w:t>
            </w:r>
          </w:p>
          <w:p w:rsidR="009C646F" w:rsidRDefault="007E7FEC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rPr>
                <w:rFonts w:hint="eastAsia"/>
              </w:rPr>
              <w:t>邮件设置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给出公司的邮箱以便接收客户信息的反馈</w:t>
            </w:r>
          </w:p>
          <w:p w:rsidR="009C646F" w:rsidRDefault="007E7FEC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rPr>
                <w:rFonts w:hint="eastAsia"/>
              </w:rPr>
              <w:t>合作商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显示系统开发合作商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根据投资力度进行排序，并说排名不分先后</w:t>
            </w:r>
          </w:p>
          <w:p w:rsidR="009C646F" w:rsidRDefault="007E7FEC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友情链接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给出公司相关的合作伙伴的网址链接</w:t>
            </w:r>
          </w:p>
          <w:p w:rsidR="009C646F" w:rsidRDefault="007E7FEC">
            <w:pPr>
              <w:numPr>
                <w:ilvl w:val="0"/>
                <w:numId w:val="2"/>
              </w:num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首页轮播效果</w:t>
            </w:r>
            <w:proofErr w:type="gramEnd"/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对首页的效果进行设置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改变效果</w:t>
            </w:r>
          </w:p>
        </w:tc>
      </w:tr>
      <w:tr w:rsidR="009C646F">
        <w:trPr>
          <w:trHeight w:val="90"/>
        </w:trPr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人员管理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rFonts w:hint="eastAsia"/>
              </w:rPr>
              <w:t>对员工进行管理</w:t>
            </w:r>
          </w:p>
          <w:p w:rsidR="009C646F" w:rsidRDefault="007E7FEC">
            <w:pPr>
              <w:numPr>
                <w:ilvl w:val="0"/>
                <w:numId w:val="4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员工的基本信息更新与维护</w:t>
            </w:r>
          </w:p>
          <w:p w:rsidR="009C646F" w:rsidRDefault="007E7FEC">
            <w:pPr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rFonts w:hint="eastAsia"/>
              </w:rPr>
              <w:t>角色分配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角色名称的管理</w:t>
            </w:r>
          </w:p>
          <w:p w:rsidR="009C646F" w:rsidRDefault="007E7FEC">
            <w:pPr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rFonts w:hint="eastAsia"/>
              </w:rPr>
              <w:t>权限分配</w:t>
            </w:r>
          </w:p>
          <w:p w:rsidR="009C646F" w:rsidRDefault="007E7FEC">
            <w:pPr>
              <w:numPr>
                <w:ilvl w:val="0"/>
                <w:numId w:val="6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给角色分配权限</w:t>
            </w:r>
          </w:p>
          <w:p w:rsidR="009C646F" w:rsidRDefault="007E7FEC">
            <w:pPr>
              <w:numPr>
                <w:ilvl w:val="0"/>
                <w:numId w:val="6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模块的权限分配管理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 w:rsidRPr="00176FB4">
              <w:rPr>
                <w:rFonts w:hint="eastAsia"/>
              </w:rPr>
              <w:t>商城管理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7"/>
              </w:numPr>
              <w:spacing w:line="360" w:lineRule="auto"/>
              <w:jc w:val="left"/>
            </w:pPr>
            <w:r>
              <w:rPr>
                <w:rFonts w:hint="eastAsia"/>
              </w:rPr>
              <w:t>车辆管理</w:t>
            </w:r>
          </w:p>
          <w:p w:rsidR="009C646F" w:rsidRDefault="007E7FEC">
            <w:pPr>
              <w:numPr>
                <w:ilvl w:val="0"/>
                <w:numId w:val="8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车辆的基本信息</w:t>
            </w:r>
          </w:p>
          <w:p w:rsidR="009C646F" w:rsidRDefault="007E7FEC">
            <w:pPr>
              <w:numPr>
                <w:ilvl w:val="0"/>
                <w:numId w:val="8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对车辆进行合理描述</w:t>
            </w:r>
          </w:p>
          <w:p w:rsidR="009C646F" w:rsidRDefault="007E7FEC">
            <w:pPr>
              <w:numPr>
                <w:ilvl w:val="0"/>
                <w:numId w:val="8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车辆的属性展示</w:t>
            </w:r>
          </w:p>
          <w:p w:rsidR="009C646F" w:rsidRDefault="007E7FEC">
            <w:pPr>
              <w:numPr>
                <w:ilvl w:val="0"/>
                <w:numId w:val="8"/>
              </w:num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车辆的其他方面的说明</w:t>
            </w:r>
          </w:p>
          <w:p w:rsidR="009C646F" w:rsidRDefault="007E7FEC">
            <w:pPr>
              <w:numPr>
                <w:ilvl w:val="0"/>
                <w:numId w:val="7"/>
              </w:numPr>
              <w:spacing w:line="360" w:lineRule="auto"/>
              <w:jc w:val="left"/>
            </w:pPr>
            <w:r>
              <w:rPr>
                <w:rFonts w:hint="eastAsia"/>
              </w:rPr>
              <w:t>类型管理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更多的是说明此车的性能是如何的（如：豪华型等）</w:t>
            </w:r>
          </w:p>
          <w:p w:rsidR="009C646F" w:rsidRDefault="007E7FEC">
            <w:pPr>
              <w:numPr>
                <w:ilvl w:val="0"/>
                <w:numId w:val="7"/>
              </w:numPr>
              <w:spacing w:line="360" w:lineRule="auto"/>
              <w:jc w:val="left"/>
            </w:pPr>
            <w:r>
              <w:rPr>
                <w:rFonts w:hint="eastAsia"/>
              </w:rPr>
              <w:t>分类管理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公司为车辆的定位，给出相应的标签（如婚庆用车等）</w:t>
            </w:r>
          </w:p>
          <w:p w:rsidR="009C646F" w:rsidRDefault="007E7FEC">
            <w:pPr>
              <w:numPr>
                <w:ilvl w:val="0"/>
                <w:numId w:val="7"/>
              </w:numPr>
              <w:spacing w:line="360" w:lineRule="auto"/>
              <w:jc w:val="left"/>
            </w:pPr>
            <w:r>
              <w:rPr>
                <w:rFonts w:hint="eastAsia"/>
              </w:rPr>
              <w:t>品牌管理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a.</w:t>
            </w:r>
            <w:r>
              <w:rPr>
                <w:rFonts w:hint="eastAsia"/>
              </w:rPr>
              <w:t>车辆出自哪家公司，即何种品牌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658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订单的相关操作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查询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修改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车辆信息</w:t>
            </w:r>
          </w:p>
          <w:p w:rsidR="009C646F" w:rsidRDefault="007E7FEC"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结束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管理会员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9"/>
              </w:numPr>
              <w:spacing w:line="360" w:lineRule="auto"/>
              <w:jc w:val="left"/>
            </w:pPr>
            <w:r>
              <w:rPr>
                <w:rFonts w:hint="eastAsia"/>
              </w:rPr>
              <w:t>会员的信息维护和更新</w:t>
            </w:r>
          </w:p>
          <w:p w:rsidR="009C646F" w:rsidRDefault="007E7FEC">
            <w:pPr>
              <w:numPr>
                <w:ilvl w:val="0"/>
                <w:numId w:val="9"/>
              </w:num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会员的名称管理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增加和删除会员名称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统计模块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10"/>
              </w:numPr>
              <w:spacing w:line="360" w:lineRule="auto"/>
              <w:jc w:val="left"/>
            </w:pPr>
            <w:r>
              <w:rPr>
                <w:rFonts w:hint="eastAsia"/>
              </w:rPr>
              <w:t>资金统计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以报表的形式直观展现公司内资金变化</w:t>
            </w:r>
          </w:p>
          <w:p w:rsidR="009C646F" w:rsidRDefault="007E7FEC">
            <w:pPr>
              <w:numPr>
                <w:ilvl w:val="0"/>
                <w:numId w:val="10"/>
              </w:numPr>
              <w:spacing w:line="360" w:lineRule="auto"/>
              <w:jc w:val="left"/>
            </w:pPr>
            <w:r>
              <w:rPr>
                <w:rFonts w:hint="eastAsia"/>
              </w:rPr>
              <w:t>订单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在一定时间的订单的信息汇总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b.</w:t>
            </w:r>
            <w:r>
              <w:rPr>
                <w:rFonts w:hint="eastAsia"/>
              </w:rPr>
              <w:t>订单失败分析</w:t>
            </w:r>
          </w:p>
          <w:p w:rsidR="009C646F" w:rsidRDefault="007E7FEC">
            <w:pPr>
              <w:numPr>
                <w:ilvl w:val="0"/>
                <w:numId w:val="10"/>
              </w:numPr>
              <w:spacing w:line="360" w:lineRule="auto"/>
              <w:jc w:val="left"/>
            </w:pPr>
            <w:r>
              <w:rPr>
                <w:rFonts w:hint="eastAsia"/>
              </w:rPr>
              <w:t>车辆统计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车辆欢迎度调查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b.</w:t>
            </w:r>
            <w:r>
              <w:rPr>
                <w:rFonts w:hint="eastAsia"/>
              </w:rPr>
              <w:t>损坏记录</w:t>
            </w:r>
          </w:p>
          <w:p w:rsidR="009C646F" w:rsidRDefault="007E7FEC">
            <w:pPr>
              <w:numPr>
                <w:ilvl w:val="0"/>
                <w:numId w:val="10"/>
              </w:numPr>
              <w:spacing w:line="360" w:lineRule="auto"/>
              <w:jc w:val="left"/>
            </w:pPr>
            <w:r>
              <w:rPr>
                <w:rFonts w:hint="eastAsia"/>
              </w:rPr>
              <w:t>用户统计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新增用户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b.</w:t>
            </w:r>
            <w:r>
              <w:rPr>
                <w:rFonts w:hint="eastAsia"/>
              </w:rPr>
              <w:t>用户喜好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c.</w:t>
            </w:r>
            <w:r>
              <w:rPr>
                <w:rFonts w:hint="eastAsia"/>
              </w:rPr>
              <w:t>用户数量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d.</w:t>
            </w:r>
            <w:r>
              <w:rPr>
                <w:rFonts w:hint="eastAsia"/>
              </w:rPr>
              <w:t>用户分布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信息化模块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11"/>
              </w:numPr>
              <w:spacing w:line="360" w:lineRule="auto"/>
              <w:jc w:val="left"/>
            </w:pPr>
            <w:r>
              <w:rPr>
                <w:rFonts w:hint="eastAsia"/>
              </w:rPr>
              <w:t>精彩活动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推送本公司近期的优惠活动</w:t>
            </w:r>
          </w:p>
          <w:p w:rsidR="009C646F" w:rsidRDefault="007E7FEC">
            <w:pPr>
              <w:numPr>
                <w:ilvl w:val="0"/>
                <w:numId w:val="11"/>
              </w:numPr>
              <w:spacing w:line="360" w:lineRule="auto"/>
              <w:jc w:val="left"/>
            </w:pPr>
            <w:r>
              <w:rPr>
                <w:rFonts w:hint="eastAsia"/>
              </w:rPr>
              <w:t>新闻中心</w:t>
            </w:r>
          </w:p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a.</w:t>
            </w:r>
            <w:r>
              <w:rPr>
                <w:rFonts w:hint="eastAsia"/>
              </w:rPr>
              <w:t>放送与车辆相关的国家政策或一些新闻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帮助中心</w:t>
            </w:r>
          </w:p>
        </w:tc>
        <w:tc>
          <w:tcPr>
            <w:tcW w:w="6585" w:type="dxa"/>
          </w:tcPr>
          <w:p w:rsidR="009C646F" w:rsidRDefault="007E7FEC">
            <w:pPr>
              <w:numPr>
                <w:ilvl w:val="0"/>
                <w:numId w:val="12"/>
              </w:numPr>
              <w:spacing w:line="360" w:lineRule="auto"/>
              <w:jc w:val="left"/>
            </w:pPr>
            <w:r>
              <w:rPr>
                <w:rFonts w:hint="eastAsia"/>
              </w:rPr>
              <w:t>提供电话服务、在线服务为游客解答疑问</w:t>
            </w:r>
          </w:p>
          <w:p w:rsidR="009C646F" w:rsidRDefault="007E7FEC">
            <w:pPr>
              <w:numPr>
                <w:ilvl w:val="0"/>
                <w:numId w:val="12"/>
              </w:numPr>
              <w:spacing w:line="360" w:lineRule="auto"/>
              <w:jc w:val="left"/>
            </w:pPr>
            <w:r>
              <w:rPr>
                <w:rFonts w:hint="eastAsia"/>
              </w:rPr>
              <w:t>为客户解决租车过程中遇到的问题或提供一些必要的建议帮助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公司新闻</w:t>
            </w:r>
          </w:p>
        </w:tc>
        <w:tc>
          <w:tcPr>
            <w:tcW w:w="658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展示公司最新的动态信息</w:t>
            </w:r>
          </w:p>
        </w:tc>
      </w:tr>
      <w:tr w:rsidR="009C646F">
        <w:tc>
          <w:tcPr>
            <w:tcW w:w="826" w:type="dxa"/>
          </w:tcPr>
          <w:p w:rsidR="009C646F" w:rsidRDefault="007E7FEC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7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公司资料</w:t>
            </w:r>
          </w:p>
        </w:tc>
        <w:tc>
          <w:tcPr>
            <w:tcW w:w="6585" w:type="dxa"/>
          </w:tcPr>
          <w:p w:rsidR="009C646F" w:rsidRDefault="007E7FEC">
            <w:pPr>
              <w:spacing w:line="360" w:lineRule="auto"/>
              <w:jc w:val="left"/>
            </w:pPr>
            <w:r>
              <w:rPr>
                <w:rFonts w:hint="eastAsia"/>
              </w:rPr>
              <w:t>展示公司的基本信息和精神风貌</w:t>
            </w:r>
          </w:p>
        </w:tc>
      </w:tr>
    </w:tbl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color w:val="000000"/>
        </w:rPr>
      </w:pPr>
      <w:bookmarkStart w:id="18" w:name="_Toc436210774"/>
      <w:bookmarkStart w:id="19" w:name="_Toc67066613"/>
      <w:r>
        <w:rPr>
          <w:rFonts w:hint="eastAsia"/>
          <w:color w:val="000000"/>
        </w:rPr>
        <w:t>系统结构图</w:t>
      </w:r>
      <w:bookmarkEnd w:id="18"/>
      <w:bookmarkEnd w:id="19"/>
    </w:p>
    <w:p w:rsidR="00176FB4" w:rsidRPr="00176FB4" w:rsidRDefault="00176FB4" w:rsidP="00176FB4"/>
    <w:p w:rsidR="009C646F" w:rsidRDefault="009C646F">
      <w:pPr>
        <w:spacing w:line="360" w:lineRule="auto"/>
        <w:ind w:firstLineChars="200" w:firstLine="420"/>
        <w:rPr>
          <w:color w:val="0000FF"/>
        </w:rPr>
      </w:pPr>
    </w:p>
    <w:p w:rsidR="009C646F" w:rsidRDefault="009C646F">
      <w:pPr>
        <w:spacing w:line="360" w:lineRule="auto"/>
        <w:rPr>
          <w:color w:val="0000FF"/>
        </w:rPr>
      </w:pPr>
    </w:p>
    <w:p w:rsidR="009C646F" w:rsidRDefault="007E7FE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695A5A4C" wp14:editId="4A470C38">
            <wp:extent cx="4057015" cy="5200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9C646F">
      <w:pPr>
        <w:spacing w:line="360" w:lineRule="auto"/>
        <w:ind w:firstLineChars="200" w:firstLine="420"/>
      </w:pPr>
    </w:p>
    <w:p w:rsidR="009C646F" w:rsidRDefault="007E7FE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22ACAECA" wp14:editId="55BA4B2E">
            <wp:extent cx="4542790" cy="52381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 w:rsidP="007E7FEC">
      <w:pPr>
        <w:spacing w:line="360" w:lineRule="auto"/>
        <w:ind w:firstLineChars="200" w:firstLine="422"/>
        <w:jc w:val="center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系统结构图</w:t>
      </w:r>
      <w:r>
        <w:rPr>
          <w:rFonts w:hint="eastAsia"/>
          <w:b/>
          <w:bCs/>
        </w:rPr>
        <w:t>)</w:t>
      </w:r>
    </w:p>
    <w:p w:rsidR="009C646F" w:rsidRDefault="009C646F"/>
    <w:p w:rsidR="009C646F" w:rsidRDefault="00176FB4" w:rsidP="00176FB4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20" w:name="_Toc436210776"/>
      <w:bookmarkStart w:id="21" w:name="_Toc67066614"/>
      <w:r>
        <w:rPr>
          <w:rFonts w:hint="eastAsia"/>
        </w:rPr>
        <w:t>2.2</w:t>
      </w:r>
      <w:r w:rsidR="007E7FEC">
        <w:rPr>
          <w:rFonts w:hint="eastAsia"/>
        </w:rPr>
        <w:t>用户特点</w:t>
      </w:r>
      <w:bookmarkEnd w:id="20"/>
      <w:bookmarkEnd w:id="21"/>
    </w:p>
    <w:p w:rsidR="009C646F" w:rsidRDefault="007E7FEC">
      <w:pPr>
        <w:spacing w:line="360" w:lineRule="auto"/>
        <w:ind w:firstLineChars="200" w:firstLine="420"/>
      </w:pPr>
      <w:r>
        <w:rPr>
          <w:rFonts w:hint="eastAsia"/>
        </w:rPr>
        <w:t>系统使用人员有下列几类：</w:t>
      </w:r>
    </w:p>
    <w:p w:rsidR="009C646F" w:rsidRDefault="007E7FEC">
      <w:pPr>
        <w:spacing w:line="360" w:lineRule="auto"/>
        <w:ind w:firstLineChars="200" w:firstLine="420"/>
      </w:pPr>
      <w:r>
        <w:t>1)</w:t>
      </w:r>
      <w:r>
        <w:tab/>
      </w:r>
      <w:r>
        <w:rPr>
          <w:rFonts w:hint="eastAsia"/>
        </w:rPr>
        <w:t>员工</w:t>
      </w:r>
    </w:p>
    <w:p w:rsidR="009C646F" w:rsidRDefault="007E7FEC">
      <w:pPr>
        <w:spacing w:line="360" w:lineRule="auto"/>
        <w:ind w:firstLineChars="200" w:firstLine="420"/>
      </w:pPr>
      <w:r>
        <w:t>2)</w:t>
      </w:r>
      <w:r>
        <w:tab/>
      </w:r>
      <w:r>
        <w:rPr>
          <w:rFonts w:hint="eastAsia"/>
        </w:rPr>
        <w:t>会员</w:t>
      </w:r>
    </w:p>
    <w:p w:rsidR="009C646F" w:rsidRDefault="007E7FEC">
      <w:pPr>
        <w:spacing w:line="360" w:lineRule="auto"/>
        <w:ind w:firstLineChars="200" w:firstLine="420"/>
      </w:pPr>
      <w:r>
        <w:t>3)</w:t>
      </w:r>
      <w:r>
        <w:tab/>
      </w:r>
      <w:r>
        <w:rPr>
          <w:rFonts w:hint="eastAsia"/>
        </w:rPr>
        <w:t>店长</w:t>
      </w:r>
    </w:p>
    <w:p w:rsidR="009C646F" w:rsidRDefault="007E7FEC">
      <w:pPr>
        <w:spacing w:line="360" w:lineRule="auto"/>
        <w:ind w:firstLineChars="200" w:firstLine="420"/>
      </w:pPr>
      <w:r>
        <w:rPr>
          <w:rFonts w:hint="eastAsia"/>
        </w:rPr>
        <w:t>使用人员介绍如下：</w:t>
      </w:r>
    </w:p>
    <w:p w:rsidR="009C646F" w:rsidRDefault="007E7FEC">
      <w:pPr>
        <w:numPr>
          <w:ilvl w:val="0"/>
          <w:numId w:val="14"/>
        </w:numPr>
        <w:spacing w:line="360" w:lineRule="auto"/>
        <w:ind w:firstLineChars="200" w:firstLine="420"/>
      </w:pPr>
      <w:r>
        <w:rPr>
          <w:rFonts w:hint="eastAsia"/>
        </w:rPr>
        <w:t>员工</w:t>
      </w:r>
    </w:p>
    <w:p w:rsidR="009C646F" w:rsidRDefault="007E7FEC">
      <w:pPr>
        <w:spacing w:line="360" w:lineRule="auto"/>
        <w:ind w:left="420" w:firstLine="420"/>
      </w:pPr>
      <w:r>
        <w:rPr>
          <w:rFonts w:hint="eastAsia"/>
        </w:rPr>
        <w:t>登录该系统填写个人资料，公司分配职务并获得相应的权限</w:t>
      </w:r>
    </w:p>
    <w:p w:rsidR="009C646F" w:rsidRDefault="007E7FEC">
      <w:pPr>
        <w:numPr>
          <w:ilvl w:val="0"/>
          <w:numId w:val="14"/>
        </w:numPr>
        <w:spacing w:line="360" w:lineRule="auto"/>
        <w:ind w:firstLineChars="200" w:firstLine="420"/>
      </w:pPr>
      <w:r>
        <w:rPr>
          <w:rFonts w:hint="eastAsia"/>
        </w:rPr>
        <w:t>会员</w:t>
      </w:r>
    </w:p>
    <w:p w:rsidR="009C646F" w:rsidRDefault="007E7FEC">
      <w:pPr>
        <w:spacing w:line="360" w:lineRule="auto"/>
        <w:ind w:left="420" w:firstLine="420"/>
      </w:pPr>
      <w:r>
        <w:rPr>
          <w:rFonts w:hint="eastAsia"/>
        </w:rPr>
        <w:t>公司的主要客户，拥有积分和信誉评级</w:t>
      </w:r>
    </w:p>
    <w:p w:rsidR="009C646F" w:rsidRDefault="007E7FEC">
      <w:pPr>
        <w:numPr>
          <w:ilvl w:val="0"/>
          <w:numId w:val="14"/>
        </w:numPr>
        <w:spacing w:line="360" w:lineRule="auto"/>
        <w:ind w:firstLineChars="200" w:firstLine="420"/>
      </w:pPr>
      <w:r>
        <w:rPr>
          <w:rFonts w:hint="eastAsia"/>
        </w:rPr>
        <w:lastRenderedPageBreak/>
        <w:t>店长</w:t>
      </w:r>
    </w:p>
    <w:p w:rsidR="009C646F" w:rsidRDefault="007E7FEC" w:rsidP="00176FB4">
      <w:pPr>
        <w:spacing w:line="360" w:lineRule="auto"/>
        <w:ind w:left="420" w:firstLineChars="200" w:firstLine="420"/>
      </w:pPr>
      <w:r>
        <w:rPr>
          <w:rFonts w:hint="eastAsia"/>
        </w:rPr>
        <w:t>登录该系统对车辆的基本信息进行维护</w:t>
      </w:r>
    </w:p>
    <w:p w:rsidR="009C646F" w:rsidRDefault="00176FB4" w:rsidP="00176FB4">
      <w:pPr>
        <w:spacing w:line="360" w:lineRule="auto"/>
        <w:ind w:left="420"/>
      </w:pPr>
      <w:r>
        <w:rPr>
          <w:rFonts w:hint="eastAsia"/>
        </w:rPr>
        <w:t>4)</w:t>
      </w:r>
      <w:r w:rsidR="007E7FEC">
        <w:rPr>
          <w:rFonts w:hint="eastAsia"/>
        </w:rPr>
        <w:t>各级管理员</w:t>
      </w:r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根据工作职责和权限，对</w:t>
      </w:r>
      <w:r>
        <w:rPr>
          <w:rFonts w:hint="eastAsia"/>
        </w:rPr>
        <w:t>CRM</w:t>
      </w:r>
      <w:r>
        <w:rPr>
          <w:rFonts w:hint="eastAsia"/>
        </w:rPr>
        <w:t>系统相关业务进行配置管理、维护等工作</w:t>
      </w:r>
    </w:p>
    <w:p w:rsidR="009C646F" w:rsidRDefault="009C646F"/>
    <w:p w:rsidR="009C646F" w:rsidRDefault="007E7FEC">
      <w:pPr>
        <w:pStyle w:val="1"/>
        <w:widowControl/>
        <w:spacing w:before="120" w:after="60" w:line="360" w:lineRule="auto"/>
        <w:ind w:left="0" w:firstLine="0"/>
        <w:jc w:val="left"/>
      </w:pPr>
      <w:bookmarkStart w:id="22" w:name="_Toc436210777"/>
      <w:bookmarkStart w:id="23" w:name="_Toc67066615"/>
      <w:r>
        <w:rPr>
          <w:rFonts w:hint="eastAsia"/>
        </w:rPr>
        <w:t>约束条件</w:t>
      </w:r>
      <w:bookmarkEnd w:id="22"/>
      <w:bookmarkEnd w:id="23"/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24" w:name="_Toc436210779"/>
      <w:bookmarkStart w:id="25" w:name="_Toc67066616"/>
      <w:r>
        <w:rPr>
          <w:rFonts w:hint="eastAsia"/>
        </w:rPr>
        <w:t>软件开发语言</w:t>
      </w:r>
      <w:bookmarkEnd w:id="24"/>
      <w:bookmarkEnd w:id="25"/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服务器操作系统：</w:t>
      </w:r>
      <w:proofErr w:type="gramStart"/>
      <w:r>
        <w:rPr>
          <w:rFonts w:hint="eastAsia"/>
        </w:rPr>
        <w:t>windows</w:t>
      </w:r>
      <w:proofErr w:type="gramEnd"/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客户操作系统：</w:t>
      </w:r>
      <w:r>
        <w:rPr>
          <w:rFonts w:hint="eastAsia"/>
        </w:rPr>
        <w:t xml:space="preserve">window XP </w:t>
      </w:r>
      <w:r>
        <w:rPr>
          <w:rFonts w:hint="eastAsia"/>
        </w:rPr>
        <w:t>及以上</w:t>
      </w:r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数据库平台：</w:t>
      </w:r>
      <w:proofErr w:type="spellStart"/>
      <w:r>
        <w:rPr>
          <w:rFonts w:hint="eastAsia"/>
        </w:rPr>
        <w:t>Mysql</w:t>
      </w:r>
      <w:proofErr w:type="spellEnd"/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开发工具：</w:t>
      </w:r>
      <w:proofErr w:type="gramStart"/>
      <w:r>
        <w:rPr>
          <w:rFonts w:hint="eastAsia"/>
        </w:rPr>
        <w:t>eclipse</w:t>
      </w:r>
      <w:proofErr w:type="gramEnd"/>
    </w:p>
    <w:p w:rsidR="009C646F" w:rsidRDefault="007E7FEC">
      <w:pPr>
        <w:spacing w:line="360" w:lineRule="auto"/>
        <w:ind w:left="420" w:firstLineChars="200" w:firstLine="420"/>
      </w:pPr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JavaScript HTML </w:t>
      </w:r>
    </w:p>
    <w:p w:rsidR="009C646F" w:rsidRDefault="009C646F">
      <w:pPr>
        <w:pStyle w:val="a3"/>
        <w:spacing w:line="360" w:lineRule="auto"/>
      </w:pPr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26" w:name="_Toc436210780"/>
      <w:bookmarkStart w:id="27" w:name="_Toc67066617"/>
      <w:r>
        <w:rPr>
          <w:rFonts w:hint="eastAsia"/>
        </w:rPr>
        <w:t>软件开发工具和环境</w:t>
      </w:r>
      <w:bookmarkEnd w:id="26"/>
      <w:bookmarkEnd w:id="27"/>
    </w:p>
    <w:p w:rsidR="009C646F" w:rsidRDefault="007E7FEC">
      <w:pPr>
        <w:pStyle w:val="a3"/>
        <w:spacing w:line="360" w:lineRule="auto"/>
      </w:pPr>
      <w:r>
        <w:rPr>
          <w:rFonts w:hint="eastAsia"/>
          <w:b/>
          <w:szCs w:val="21"/>
        </w:rPr>
        <w:t>客户端最低配置列表</w:t>
      </w:r>
      <w:r>
        <w:rPr>
          <w:rFonts w:hint="eastAsia"/>
        </w:rPr>
        <w:t>：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Intel P4 3.0GHz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空闲磁盘&gt;10G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0M/100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自适应网卡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操作系统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Win</w:t>
            </w:r>
            <w:r>
              <w:rPr>
                <w:rFonts w:ascii="宋体" w:hAnsi="宋体" w:hint="eastAsia"/>
                <w:sz w:val="21"/>
                <w:szCs w:val="21"/>
              </w:rPr>
              <w:t>XP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或以上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开发环境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浏览器：IE8</w:t>
            </w:r>
          </w:p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JDK：1.6</w:t>
            </w:r>
          </w:p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其他</w:t>
            </w:r>
          </w:p>
          <w:p w:rsidR="009C646F" w:rsidRDefault="009C646F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76FB4" w:rsidRDefault="00176FB4">
      <w:pPr>
        <w:pStyle w:val="a3"/>
        <w:spacing w:line="360" w:lineRule="auto"/>
        <w:rPr>
          <w:b/>
          <w:szCs w:val="21"/>
        </w:rPr>
      </w:pPr>
    </w:p>
    <w:p w:rsidR="00176FB4" w:rsidRDefault="00176FB4">
      <w:pPr>
        <w:pStyle w:val="a3"/>
        <w:spacing w:line="360" w:lineRule="auto"/>
        <w:rPr>
          <w:b/>
          <w:szCs w:val="21"/>
        </w:rPr>
      </w:pPr>
    </w:p>
    <w:p w:rsidR="009C646F" w:rsidRDefault="007E7FEC">
      <w:pPr>
        <w:pStyle w:val="a3"/>
        <w:spacing w:line="360" w:lineRule="auto"/>
      </w:pPr>
      <w:r>
        <w:rPr>
          <w:rFonts w:hint="eastAsia"/>
          <w:b/>
          <w:szCs w:val="21"/>
        </w:rPr>
        <w:lastRenderedPageBreak/>
        <w:t>服务器最低配置列表</w:t>
      </w:r>
      <w:r>
        <w:rPr>
          <w:rFonts w:hint="eastAsia"/>
        </w:rPr>
        <w:t>：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Intel双核4.0G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&gt;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>
              <w:rPr>
                <w:rFonts w:ascii="宋体" w:hAnsi="宋体"/>
                <w:sz w:val="21"/>
                <w:szCs w:val="21"/>
              </w:rPr>
              <w:t>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空闲磁盘&gt;300G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0M/100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自适应网卡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操作系统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Win200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 xml:space="preserve"> Server</w:t>
            </w:r>
            <w:r>
              <w:rPr>
                <w:rFonts w:ascii="宋体" w:hAnsi="宋体" w:hint="eastAsia"/>
                <w:sz w:val="21"/>
                <w:szCs w:val="21"/>
              </w:rPr>
              <w:t>或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linux</w:t>
            </w:r>
            <w:proofErr w:type="spellEnd"/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数据库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Oracle10g</w:t>
            </w:r>
          </w:p>
        </w:tc>
      </w:tr>
    </w:tbl>
    <w:p w:rsidR="009C646F" w:rsidRDefault="009C646F">
      <w:pPr>
        <w:spacing w:line="360" w:lineRule="auto"/>
      </w:pPr>
    </w:p>
    <w:p w:rsidR="009C646F" w:rsidRDefault="007E7FEC">
      <w:pPr>
        <w:pStyle w:val="2"/>
        <w:keepLines/>
        <w:widowControl/>
        <w:numPr>
          <w:ilvl w:val="1"/>
          <w:numId w:val="1"/>
        </w:numPr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28" w:name="_Toc436210781"/>
      <w:bookmarkStart w:id="29" w:name="_Toc67066618"/>
      <w:r>
        <w:rPr>
          <w:rFonts w:hint="eastAsia"/>
        </w:rPr>
        <w:t>软件测试环境</w:t>
      </w:r>
      <w:bookmarkEnd w:id="28"/>
      <w:bookmarkEnd w:id="29"/>
    </w:p>
    <w:p w:rsidR="009C646F" w:rsidRDefault="007E7FEC">
      <w:pPr>
        <w:pStyle w:val="a3"/>
        <w:spacing w:line="360" w:lineRule="auto"/>
      </w:pPr>
      <w:r>
        <w:rPr>
          <w:rFonts w:hint="eastAsia"/>
          <w:b/>
          <w:szCs w:val="21"/>
        </w:rPr>
        <w:t>客户端软件最低配置列表</w:t>
      </w:r>
      <w:r>
        <w:rPr>
          <w:rFonts w:hint="eastAsia"/>
        </w:rPr>
        <w:t>: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Intel P4 3.0GHz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空闲磁盘&gt;10G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0M/100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自适应网卡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操作系统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Win</w:t>
            </w:r>
            <w:r>
              <w:rPr>
                <w:rFonts w:ascii="宋体" w:hAnsi="宋体" w:hint="eastAsia"/>
                <w:sz w:val="21"/>
                <w:szCs w:val="21"/>
              </w:rPr>
              <w:t>XP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或以上</w:t>
            </w:r>
          </w:p>
        </w:tc>
      </w:tr>
    </w:tbl>
    <w:p w:rsidR="009C646F" w:rsidRDefault="009C646F">
      <w:pPr>
        <w:pStyle w:val="a3"/>
        <w:spacing w:line="360" w:lineRule="auto"/>
      </w:pPr>
    </w:p>
    <w:p w:rsidR="009C646F" w:rsidRDefault="007E7FEC">
      <w:pPr>
        <w:pStyle w:val="a3"/>
        <w:spacing w:line="360" w:lineRule="auto"/>
      </w:pPr>
      <w:r>
        <w:rPr>
          <w:rFonts w:hint="eastAsia"/>
          <w:b/>
          <w:szCs w:val="21"/>
        </w:rPr>
        <w:t>服务器软件最低配置列表</w:t>
      </w:r>
      <w:r>
        <w:rPr>
          <w:rFonts w:hint="eastAsia"/>
          <w:b/>
          <w:szCs w:val="21"/>
        </w:rPr>
        <w:t>: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Intel双核4.0G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&gt;4G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空闲磁盘&gt;300G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0M/100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自适应网卡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操作系统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Win200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 xml:space="preserve"> Server</w:t>
            </w:r>
            <w:r>
              <w:rPr>
                <w:rFonts w:ascii="宋体" w:hAnsi="宋体" w:hint="eastAsia"/>
                <w:sz w:val="21"/>
                <w:szCs w:val="21"/>
              </w:rPr>
              <w:t>或以上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数据库</w:t>
            </w:r>
          </w:p>
        </w:tc>
        <w:tc>
          <w:tcPr>
            <w:tcW w:w="6077" w:type="dxa"/>
          </w:tcPr>
          <w:p w:rsidR="009C646F" w:rsidRDefault="009C646F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运行环境</w:t>
            </w:r>
          </w:p>
        </w:tc>
        <w:tc>
          <w:tcPr>
            <w:tcW w:w="6077" w:type="dxa"/>
          </w:tcPr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JDK ：1.6</w:t>
            </w:r>
          </w:p>
          <w:p w:rsidR="009C646F" w:rsidRDefault="007E7FEC">
            <w:pPr>
              <w:pStyle w:val="a6"/>
              <w:spacing w:beforeLines="0" w:afterLines="0"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lastRenderedPageBreak/>
              <w:t>LY_platform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：1.0.5</w:t>
            </w:r>
          </w:p>
        </w:tc>
      </w:tr>
    </w:tbl>
    <w:p w:rsidR="009C646F" w:rsidRDefault="007E7FEC">
      <w:pPr>
        <w:pStyle w:val="1"/>
        <w:widowControl/>
        <w:numPr>
          <w:ilvl w:val="0"/>
          <w:numId w:val="0"/>
        </w:numPr>
        <w:spacing w:before="120" w:after="60" w:line="360" w:lineRule="auto"/>
        <w:jc w:val="left"/>
        <w:rPr>
          <w:sz w:val="44"/>
          <w:szCs w:val="44"/>
        </w:rPr>
      </w:pPr>
      <w:bookmarkStart w:id="30" w:name="_Toc436210782"/>
      <w:bookmarkStart w:id="31" w:name="_Toc67066619"/>
      <w:r>
        <w:rPr>
          <w:rFonts w:hint="eastAsia"/>
          <w:sz w:val="44"/>
          <w:szCs w:val="44"/>
        </w:rPr>
        <w:lastRenderedPageBreak/>
        <w:t>4.</w:t>
      </w:r>
      <w:r>
        <w:rPr>
          <w:rFonts w:hint="eastAsia"/>
          <w:sz w:val="44"/>
          <w:szCs w:val="44"/>
        </w:rPr>
        <w:t>具体需求</w:t>
      </w:r>
      <w:bookmarkEnd w:id="30"/>
      <w:bookmarkEnd w:id="31"/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sz w:val="30"/>
          <w:szCs w:val="30"/>
        </w:rPr>
      </w:pPr>
      <w:bookmarkStart w:id="32" w:name="_Toc67066620"/>
      <w:r>
        <w:rPr>
          <w:rFonts w:hint="eastAsia"/>
          <w:sz w:val="30"/>
          <w:szCs w:val="30"/>
        </w:rPr>
        <w:t>4.</w:t>
      </w:r>
      <w:r w:rsidR="00176FB4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用户模块</w:t>
      </w:r>
      <w:bookmarkEnd w:id="32"/>
    </w:p>
    <w:p w:rsidR="009C646F" w:rsidRDefault="007E7FEC" w:rsidP="00176FB4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 </w:t>
      </w:r>
      <w:r w:rsidRPr="00176FB4">
        <w:rPr>
          <w:rFonts w:ascii="Arial" w:hAnsi="Arial" w:cs="Arial" w:hint="eastAsia"/>
          <w:color w:val="333333"/>
          <w:sz w:val="24"/>
          <w:shd w:val="clear" w:color="auto" w:fill="FFFFFF"/>
        </w:rPr>
        <w:t>提供用户的信息以及对用户信息的修改操作，包括登录注册的模块以及个人中心模块，以提供给系统其他模块的使用提供基础数据保证</w:t>
      </w:r>
      <w:r w:rsidR="00176FB4">
        <w:rPr>
          <w:rFonts w:ascii="Arial" w:hAnsi="Arial" w:cs="Arial" w:hint="eastAsia"/>
          <w:color w:val="333333"/>
          <w:sz w:val="24"/>
          <w:shd w:val="clear" w:color="auto" w:fill="FFFFFF"/>
        </w:rPr>
        <w:t>.</w:t>
      </w:r>
    </w:p>
    <w:p w:rsidR="009C646F" w:rsidRDefault="007E7FEC" w:rsidP="00176FB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登录注册模块</w:t>
      </w:r>
    </w:p>
    <w:p w:rsidR="009C646F" w:rsidRDefault="007E7FEC">
      <w:pPr>
        <w:spacing w:line="360" w:lineRule="auto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>用户根据手机号、证件号、用户名、密码进行注册，注册成功后可以根据用户名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手机号、密码登录，首次注册的用户获赠一个优惠券。</w:t>
      </w:r>
    </w:p>
    <w:p w:rsidR="009C646F" w:rsidRDefault="007E7FEC">
      <w:pPr>
        <w:spacing w:line="360" w:lineRule="auto"/>
        <w:ind w:firstLine="420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66E30EB5" wp14:editId="2FB81E48">
            <wp:extent cx="4333240" cy="22574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27"/>
        <w:gridCol w:w="7136"/>
      </w:tblGrid>
      <w:tr w:rsidR="009C646F" w:rsidTr="00176FB4">
        <w:trPr>
          <w:trHeight w:val="369"/>
          <w:jc w:val="center"/>
        </w:trPr>
        <w:tc>
          <w:tcPr>
            <w:tcW w:w="8463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</w:rPr>
              <w:t>用户的注册以及登录</w:t>
            </w:r>
          </w:p>
        </w:tc>
      </w:tr>
      <w:tr w:rsidR="009C646F" w:rsidTr="00176FB4">
        <w:trPr>
          <w:trHeight w:val="348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 w:rsidTr="00176FB4">
        <w:trPr>
          <w:trHeight w:val="348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48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1客户访问网站，完成用户的信息注册以及登录</w:t>
            </w:r>
          </w:p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2只有完成注册和登录后续的业务才能在此基础之上进行</w:t>
            </w:r>
          </w:p>
        </w:tc>
      </w:tr>
      <w:tr w:rsidR="009C646F" w:rsidTr="00176FB4">
        <w:trPr>
          <w:trHeight w:val="350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57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1266"/>
          <w:jc w:val="center"/>
        </w:trPr>
        <w:tc>
          <w:tcPr>
            <w:tcW w:w="1327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lastRenderedPageBreak/>
              <w:t>约束规则</w:t>
            </w:r>
          </w:p>
        </w:tc>
        <w:tc>
          <w:tcPr>
            <w:tcW w:w="713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用户名（昵称）必须是数字或者26个英文字母或者中文、下划线组成，不能以数字开头</w:t>
            </w:r>
          </w:p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密码必须高于6位，必须包含两种类型的字符，</w:t>
            </w:r>
          </w:p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证件号必须是有效的，并且与真实姓名相符合</w:t>
            </w:r>
          </w:p>
        </w:tc>
      </w:tr>
    </w:tbl>
    <w:p w:rsidR="009C646F" w:rsidRDefault="009C646F">
      <w:pPr>
        <w:spacing w:line="360" w:lineRule="auto"/>
      </w:pPr>
    </w:p>
    <w:p w:rsidR="009C646F" w:rsidRDefault="007E7FEC">
      <w:pPr>
        <w:numPr>
          <w:ilvl w:val="0"/>
          <w:numId w:val="16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界面原型</w:t>
      </w:r>
    </w:p>
    <w:p w:rsidR="009C646F" w:rsidRDefault="007E7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个人中心模块</w:t>
      </w:r>
    </w:p>
    <w:p w:rsidR="009C646F" w:rsidRDefault="007E7FEC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Pr="00176FB4" w:rsidRDefault="007E7FEC" w:rsidP="00176FB4">
      <w:pPr>
        <w:spacing w:line="360" w:lineRule="auto"/>
        <w:ind w:left="420" w:firstLine="420"/>
        <w:rPr>
          <w:sz w:val="24"/>
        </w:rPr>
      </w:pPr>
      <w:r w:rsidRPr="00176FB4">
        <w:rPr>
          <w:rFonts w:hint="eastAsia"/>
          <w:sz w:val="24"/>
        </w:rPr>
        <w:t>个人中心模块包括个人订单管理，个人账户信息管理，个人资产管理，联系人管理。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456E728B" wp14:editId="392D15CA">
            <wp:extent cx="2000250" cy="1219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8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83"/>
        <w:gridCol w:w="6900"/>
      </w:tblGrid>
      <w:tr w:rsidR="009C646F" w:rsidTr="00176FB4">
        <w:trPr>
          <w:trHeight w:val="379"/>
          <w:jc w:val="center"/>
        </w:trPr>
        <w:tc>
          <w:tcPr>
            <w:tcW w:w="8183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个人中心管理</w:t>
            </w:r>
          </w:p>
        </w:tc>
      </w:tr>
      <w:tr w:rsidR="009C646F" w:rsidTr="00176FB4">
        <w:trPr>
          <w:trHeight w:val="357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 w:rsidTr="00176FB4">
        <w:trPr>
          <w:trHeight w:val="357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完成了注册的用户</w:t>
            </w:r>
          </w:p>
        </w:tc>
      </w:tr>
      <w:tr w:rsidR="009C646F" w:rsidTr="00176FB4">
        <w:trPr>
          <w:trHeight w:val="357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1用户对于个人信息的手机号、用户名（昵称）、密码等信息的操作。</w:t>
            </w:r>
          </w:p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2用户对于个人订单的修改，取消。</w:t>
            </w:r>
          </w:p>
        </w:tc>
      </w:tr>
      <w:tr w:rsidR="009C646F" w:rsidTr="00176FB4">
        <w:trPr>
          <w:trHeight w:val="360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65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和订单的修改以及提交相关</w:t>
            </w:r>
          </w:p>
        </w:tc>
      </w:tr>
      <w:tr w:rsidR="009C646F" w:rsidTr="00176FB4">
        <w:trPr>
          <w:trHeight w:val="365"/>
          <w:jc w:val="center"/>
        </w:trPr>
        <w:tc>
          <w:tcPr>
            <w:tcW w:w="1283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690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  <w:rPr>
          <w:b/>
          <w:szCs w:val="21"/>
        </w:rPr>
      </w:pPr>
    </w:p>
    <w:p w:rsidR="009C646F" w:rsidRDefault="009C646F">
      <w:pPr>
        <w:spacing w:line="360" w:lineRule="auto"/>
        <w:rPr>
          <w:b/>
          <w:szCs w:val="21"/>
        </w:rPr>
      </w:pPr>
    </w:p>
    <w:p w:rsidR="009C646F" w:rsidRDefault="009C646F">
      <w:pPr>
        <w:spacing w:line="360" w:lineRule="auto"/>
        <w:rPr>
          <w:b/>
          <w:szCs w:val="21"/>
        </w:rPr>
      </w:pPr>
    </w:p>
    <w:p w:rsidR="009C646F" w:rsidRDefault="009C646F">
      <w:pPr>
        <w:spacing w:line="360" w:lineRule="auto"/>
        <w:rPr>
          <w:b/>
          <w:szCs w:val="21"/>
        </w:rPr>
      </w:pP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sz w:val="30"/>
          <w:szCs w:val="30"/>
        </w:rPr>
      </w:pPr>
      <w:bookmarkStart w:id="33" w:name="_Toc67066621"/>
      <w:r>
        <w:rPr>
          <w:rFonts w:hint="eastAsia"/>
          <w:sz w:val="30"/>
          <w:szCs w:val="30"/>
        </w:rPr>
        <w:lastRenderedPageBreak/>
        <w:t>4.</w:t>
      </w:r>
      <w:r w:rsidR="00176FB4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车辆模块</w:t>
      </w:r>
      <w:bookmarkEnd w:id="33"/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>用于对用户展示车辆信息以及关于套餐活动，吸引客户，主要包含了车辆查询模块、优惠套餐模块、最新活动、车辆详情展示模块。</w:t>
      </w:r>
    </w:p>
    <w:p w:rsidR="009C646F" w:rsidRDefault="007E7F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车辆查询模块</w:t>
      </w:r>
    </w:p>
    <w:p w:rsidR="009C646F" w:rsidRDefault="007E7FEC">
      <w:pPr>
        <w:spacing w:line="360" w:lineRule="auto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根据分类、时间段、价格、用途等信息进行车辆的筛选，以便满足客户个性化的需求，节省客户预览车辆的时间。</w:t>
      </w:r>
    </w:p>
    <w:p w:rsidR="009C646F" w:rsidRDefault="007E7FEC">
      <w:pPr>
        <w:spacing w:line="360" w:lineRule="auto"/>
        <w:ind w:firstLine="420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11A9B150" wp14:editId="3604161E">
            <wp:extent cx="1390650" cy="146685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车辆查询模块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客户可以根据分类、时间段、价格、用途等筛选条件选择自己心仪的车辆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</w:pPr>
    </w:p>
    <w:p w:rsidR="009C646F" w:rsidRDefault="007E7FEC">
      <w:pPr>
        <w:numPr>
          <w:ilvl w:val="0"/>
          <w:numId w:val="16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界面原型</w:t>
      </w:r>
    </w:p>
    <w:p w:rsidR="009C646F" w:rsidRDefault="007E7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优惠套餐、最新活动模块</w:t>
      </w:r>
    </w:p>
    <w:p w:rsidR="009C646F" w:rsidRDefault="007E7FEC">
      <w:pPr>
        <w:numPr>
          <w:ilvl w:val="0"/>
          <w:numId w:val="18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功能描述</w:t>
      </w:r>
    </w:p>
    <w:p w:rsidR="009C646F" w:rsidRDefault="007E7FEC">
      <w:pPr>
        <w:spacing w:line="360" w:lineRule="auto"/>
        <w:ind w:left="42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租车公司为了更好的将受关注度低的车辆推送出去，于是就将车辆包装成套餐向用户展示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55D13E62" wp14:editId="57532C5D">
            <wp:extent cx="2400300" cy="21336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优惠套餐模块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将受关注度低的车辆推送给用户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和后台的优惠套餐，后台的活动管理相关</w:t>
            </w: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  <w:rPr>
          <w:b/>
          <w:szCs w:val="21"/>
        </w:rPr>
      </w:pPr>
    </w:p>
    <w:p w:rsidR="009C646F" w:rsidRDefault="007E7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车辆详情展示模块</w:t>
      </w:r>
    </w:p>
    <w:p w:rsidR="009C646F" w:rsidRDefault="007E7FEC">
      <w:pPr>
        <w:numPr>
          <w:ilvl w:val="0"/>
          <w:numId w:val="18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功能描述</w:t>
      </w:r>
    </w:p>
    <w:p w:rsidR="009C646F" w:rsidRDefault="007E7FEC">
      <w:pPr>
        <w:spacing w:line="360" w:lineRule="auto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szCs w:val="21"/>
        </w:rPr>
        <w:t>将车辆的详细信息展示给客户。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（3）用例图或流程图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2CD9C1CE" wp14:editId="38ECC365">
            <wp:extent cx="2400300" cy="21336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49"/>
        <w:gridCol w:w="7255"/>
      </w:tblGrid>
      <w:tr w:rsidR="009C646F" w:rsidTr="00176FB4">
        <w:trPr>
          <w:trHeight w:val="388"/>
          <w:jc w:val="center"/>
        </w:trPr>
        <w:tc>
          <w:tcPr>
            <w:tcW w:w="8604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车辆详情展示模块</w:t>
            </w:r>
          </w:p>
        </w:tc>
      </w:tr>
      <w:tr w:rsidR="009C646F" w:rsidTr="00176FB4">
        <w:trPr>
          <w:trHeight w:val="366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 w:rsidTr="00176FB4">
        <w:trPr>
          <w:trHeight w:val="366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66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用户筛选到该车辆，点击后想客户展示该车辆的详细信息</w:t>
            </w:r>
          </w:p>
        </w:tc>
      </w:tr>
      <w:tr w:rsidR="009C646F" w:rsidTr="00176FB4">
        <w:trPr>
          <w:trHeight w:val="368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75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 w:rsidTr="00176FB4">
        <w:trPr>
          <w:trHeight w:val="375"/>
          <w:jc w:val="center"/>
        </w:trPr>
        <w:tc>
          <w:tcPr>
            <w:tcW w:w="1349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255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  <w:rPr>
          <w:b/>
          <w:szCs w:val="21"/>
        </w:rPr>
      </w:pP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szCs w:val="21"/>
        </w:rPr>
      </w:pPr>
      <w:bookmarkStart w:id="34" w:name="_Toc67066622"/>
      <w:r>
        <w:rPr>
          <w:rFonts w:hint="eastAsia"/>
          <w:sz w:val="30"/>
          <w:szCs w:val="30"/>
        </w:rPr>
        <w:t>4.</w:t>
      </w:r>
      <w:r w:rsidR="00176FB4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业务模块</w:t>
      </w:r>
      <w:bookmarkEnd w:id="34"/>
    </w:p>
    <w:p w:rsidR="009C646F" w:rsidRDefault="007E7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车辆详情展示模块</w:t>
      </w:r>
    </w:p>
    <w:p w:rsidR="009C646F" w:rsidRDefault="007E7FEC">
      <w:pPr>
        <w:numPr>
          <w:ilvl w:val="0"/>
          <w:numId w:val="18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功能描述</w:t>
      </w:r>
    </w:p>
    <w:p w:rsidR="009C646F" w:rsidRDefault="007E7FEC">
      <w:pPr>
        <w:spacing w:line="360" w:lineRule="auto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szCs w:val="21"/>
        </w:rPr>
        <w:t>将车辆的详细信息展示给客户。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（3）用例图或流程图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6E10BF13" wp14:editId="137F1D63">
            <wp:extent cx="2400300" cy="213360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车辆详情展示模块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用户筛选到该车辆，点击后想客户展示该车辆的详细信息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lastRenderedPageBreak/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  <w:rPr>
          <w:b/>
          <w:szCs w:val="21"/>
        </w:rPr>
      </w:pPr>
    </w:p>
    <w:p w:rsidR="009C646F" w:rsidRDefault="007E7F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确认订单模块</w:t>
      </w:r>
    </w:p>
    <w:p w:rsidR="009C646F" w:rsidRDefault="007E7FE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用户确认订单的信息，即取车人的信息，车辆的取车，还车的方式，取车还车的时间，地点。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0E971E95" wp14:editId="567CF5C5">
            <wp:extent cx="1790700" cy="1447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车辆查询模块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用户必须处于登录状态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用户确认取车人信息，取车，还车的方式，时间，地点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9C646F" w:rsidRDefault="009C646F" w:rsidP="00176FB4">
      <w:pPr>
        <w:spacing w:line="360" w:lineRule="auto"/>
      </w:pPr>
    </w:p>
    <w:p w:rsidR="009C646F" w:rsidRDefault="007E7F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支付模块</w:t>
      </w:r>
    </w:p>
    <w:p w:rsidR="009C646F" w:rsidRDefault="007E7FE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用户支付订单的金额，押金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12ED76E3" wp14:editId="3AF6A0A8">
            <wp:extent cx="1790700" cy="14478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车辆查询模块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用户必须处于登录状态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用户支付订单的金额，押金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诚信度低的用户将支付高于一般用户的押金</w:t>
            </w:r>
          </w:p>
        </w:tc>
      </w:tr>
    </w:tbl>
    <w:p w:rsidR="009C646F" w:rsidRDefault="009C646F" w:rsidP="00176FB4">
      <w:pPr>
        <w:spacing w:line="360" w:lineRule="auto"/>
      </w:pP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sz w:val="30"/>
          <w:szCs w:val="30"/>
        </w:rPr>
      </w:pPr>
      <w:bookmarkStart w:id="35" w:name="_Toc67066623"/>
      <w:r>
        <w:rPr>
          <w:rFonts w:hint="eastAsia"/>
          <w:sz w:val="30"/>
          <w:szCs w:val="30"/>
        </w:rPr>
        <w:t>4.</w:t>
      </w:r>
      <w:r w:rsidR="00176FB4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信息展示模块</w:t>
      </w:r>
      <w:bookmarkEnd w:id="35"/>
    </w:p>
    <w:p w:rsidR="009C646F" w:rsidRDefault="007E7FEC">
      <w:pPr>
        <w:ind w:left="420" w:firstLine="420"/>
        <w:rPr>
          <w:sz w:val="24"/>
        </w:rPr>
      </w:pPr>
      <w:r>
        <w:rPr>
          <w:rFonts w:hint="eastAsia"/>
          <w:sz w:val="24"/>
        </w:rPr>
        <w:t>向客户展示有关该公司的信息。</w:t>
      </w:r>
    </w:p>
    <w:p w:rsidR="009C646F" w:rsidRDefault="007E7F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新闻展示模块</w:t>
      </w:r>
    </w:p>
    <w:p w:rsidR="009C646F" w:rsidRDefault="007E7FE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（1）功能描述</w:t>
      </w:r>
    </w:p>
    <w:p w:rsidR="009C646F" w:rsidRDefault="007E7FEC">
      <w:pPr>
        <w:spacing w:line="360" w:lineRule="auto"/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向用户推送关于该公司及其服务类型的新闻，吸引客户的关注。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227E1DBB" wp14:editId="5B475A76">
            <wp:extent cx="1952625" cy="904875"/>
            <wp:effectExtent l="0" t="0" r="952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新闻展示模块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向用户展示有关租车的新闻或者国家政策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与后台的新闻添加相关</w:t>
            </w: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>
      <w:pPr>
        <w:spacing w:line="360" w:lineRule="auto"/>
      </w:pP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）界面原型</w:t>
      </w:r>
    </w:p>
    <w:p w:rsidR="009C646F" w:rsidRDefault="007E7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合作商模块</w:t>
      </w:r>
    </w:p>
    <w:p w:rsidR="009C646F" w:rsidRDefault="007E7FEC">
      <w:pPr>
        <w:numPr>
          <w:ilvl w:val="0"/>
          <w:numId w:val="20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功能描述</w:t>
      </w:r>
    </w:p>
    <w:p w:rsidR="009C646F" w:rsidRDefault="007E7FEC"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和该公司的合作公司的信息以及链接。</w:t>
      </w:r>
    </w:p>
    <w:p w:rsidR="009C646F" w:rsidRDefault="007E7FEC">
      <w:pPr>
        <w:spacing w:line="360" w:lineRule="auto"/>
      </w:pPr>
      <w:r>
        <w:rPr>
          <w:rFonts w:ascii="宋体" w:hAnsi="宋体" w:hint="eastAsia"/>
          <w:b/>
          <w:szCs w:val="21"/>
        </w:rPr>
        <w:t>（2）用例图或流程图</w:t>
      </w:r>
    </w:p>
    <w:p w:rsidR="009C646F" w:rsidRDefault="007E7FEC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 wp14:anchorId="5B663E4D" wp14:editId="7C70FD37">
            <wp:extent cx="1952625" cy="904875"/>
            <wp:effectExtent l="0" t="0" r="952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646F" w:rsidRDefault="007E7FE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）应用场景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56"/>
        <w:gridCol w:w="7830"/>
      </w:tblGrid>
      <w:tr w:rsidR="009C646F">
        <w:trPr>
          <w:trHeight w:val="432"/>
          <w:jc w:val="center"/>
        </w:trPr>
        <w:tc>
          <w:tcPr>
            <w:tcW w:w="9286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合作商模块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用户</w:t>
            </w: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将与该公司和做</w:t>
            </w:r>
            <w:proofErr w:type="gramStart"/>
            <w:r>
              <w:rPr>
                <w:rFonts w:ascii="宋体" w:hAnsi="宋体" w:hint="eastAsia"/>
                <w:szCs w:val="21"/>
              </w:rPr>
              <w:t>的友商的</w:t>
            </w:r>
            <w:proofErr w:type="gramEnd"/>
            <w:r>
              <w:rPr>
                <w:rFonts w:ascii="宋体" w:hAnsi="宋体" w:hint="eastAsia"/>
                <w:szCs w:val="21"/>
              </w:rPr>
              <w:t>详细信息以及公司链接在页面显示</w:t>
            </w:r>
          </w:p>
        </w:tc>
      </w:tr>
      <w:tr w:rsidR="009C646F">
        <w:trPr>
          <w:trHeight w:val="410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与后台的合作商的管理相关</w:t>
            </w:r>
          </w:p>
        </w:tc>
      </w:tr>
      <w:tr w:rsidR="009C646F">
        <w:trPr>
          <w:trHeight w:val="417"/>
          <w:jc w:val="center"/>
        </w:trPr>
        <w:tc>
          <w:tcPr>
            <w:tcW w:w="1456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9C646F" w:rsidRDefault="009C646F"/>
    <w:p w:rsidR="00176FB4" w:rsidRDefault="00176FB4" w:rsidP="00176FB4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sz w:val="30"/>
          <w:szCs w:val="30"/>
        </w:rPr>
      </w:pPr>
      <w:bookmarkStart w:id="36" w:name="_Toc67066624"/>
      <w:r>
        <w:rPr>
          <w:rFonts w:hint="eastAsia"/>
          <w:sz w:val="30"/>
          <w:szCs w:val="30"/>
        </w:rPr>
        <w:t>4.5</w:t>
      </w:r>
      <w:r>
        <w:rPr>
          <w:rFonts w:hint="eastAsia"/>
          <w:sz w:val="30"/>
          <w:szCs w:val="30"/>
        </w:rPr>
        <w:t>基本设置模块</w:t>
      </w:r>
      <w:bookmarkEnd w:id="36"/>
    </w:p>
    <w:p w:rsidR="009C646F" w:rsidRPr="00176FB4" w:rsidRDefault="007E7FEC" w:rsidP="00176FB4">
      <w:pPr>
        <w:spacing w:line="360" w:lineRule="auto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 xml:space="preserve"> </w:t>
      </w:r>
      <w:r w:rsidRPr="00176FB4">
        <w:rPr>
          <w:rFonts w:asciiTheme="majorEastAsia" w:eastAsiaTheme="majorEastAsia" w:hAnsiTheme="majorEastAsia" w:cstheme="majorEastAsia" w:hint="eastAsia"/>
          <w:b/>
          <w:bCs/>
          <w:sz w:val="24"/>
        </w:rPr>
        <w:t>（1）、功能概述：</w:t>
      </w:r>
      <w:r w:rsidRPr="00176FB4">
        <w:rPr>
          <w:rFonts w:asciiTheme="majorEastAsia" w:eastAsiaTheme="majorEastAsia" w:hAnsiTheme="majorEastAsia" w:cstheme="majorEastAsia" w:hint="eastAsia"/>
          <w:sz w:val="24"/>
        </w:rPr>
        <w:t>前台租车系统的介绍，展示前台系统的名称，租车公司的简介、联系方式、公司logo，展示公司的SMTP地址，邮箱地址，展示公司的合作商，展示友情链接及前台</w:t>
      </w:r>
      <w:proofErr w:type="gramStart"/>
      <w:r w:rsidRPr="00176FB4">
        <w:rPr>
          <w:rFonts w:asciiTheme="majorEastAsia" w:eastAsiaTheme="majorEastAsia" w:hAnsiTheme="majorEastAsia" w:cstheme="majorEastAsia" w:hint="eastAsia"/>
          <w:sz w:val="24"/>
        </w:rPr>
        <w:t>首页轮播图片</w:t>
      </w:r>
      <w:proofErr w:type="gramEnd"/>
      <w:r w:rsidRPr="00176FB4"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9C646F" w:rsidRDefault="007E7FEC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（2）、基本设置模块总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Pr="00176FB4" w:rsidRDefault="007E7FEC" w:rsidP="00176FB4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15AF20BE" wp14:editId="7A87D2F1">
            <wp:extent cx="5136515" cy="5799455"/>
            <wp:effectExtent l="0" t="0" r="6985" b="10795"/>
            <wp:docPr id="4" name="图片 4" descr="QQ图片2017031816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3181612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6F" w:rsidRDefault="007E7FEC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（3）、管理分析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基本设置模块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21"/>
              </w:numPr>
              <w:spacing w:after="0" w:line="360" w:lineRule="auto"/>
              <w:rPr>
                <w:rFonts w:ascii="宋体" w:hAnsi="宋体"/>
                <w:szCs w:val="21"/>
                <w:lang w:val="en-AU"/>
              </w:rPr>
            </w:pPr>
            <w:r>
              <w:rPr>
                <w:rFonts w:ascii="宋体" w:hAnsi="宋体" w:hint="eastAsia"/>
                <w:szCs w:val="21"/>
              </w:rPr>
              <w:t>初次设置前台系统展示信息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1"/>
              </w:numPr>
              <w:spacing w:after="0" w:line="360" w:lineRule="auto"/>
              <w:rPr>
                <w:rFonts w:ascii="宋体" w:hAnsi="宋体"/>
                <w:szCs w:val="21"/>
                <w:lang w:val="en-AU"/>
              </w:rPr>
            </w:pPr>
            <w:r>
              <w:rPr>
                <w:rFonts w:ascii="宋体" w:hAnsi="宋体" w:hint="eastAsia"/>
                <w:szCs w:val="21"/>
              </w:rPr>
              <w:t>网站或公司的信息发生变化时进行修改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管理前台首页</w:t>
            </w:r>
            <w:proofErr w:type="gramStart"/>
            <w:r>
              <w:rPr>
                <w:rFonts w:ascii="宋体" w:hAnsi="宋体" w:hint="eastAsia"/>
                <w:szCs w:val="21"/>
              </w:rPr>
              <w:t>轮播效果</w:t>
            </w:r>
            <w:proofErr w:type="gramEnd"/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lastRenderedPageBreak/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选择公司logo时应选</w:t>
            </w:r>
            <w:proofErr w:type="gramStart"/>
            <w:r>
              <w:rPr>
                <w:rFonts w:ascii="宋体" w:hAnsi="宋体" w:hint="eastAsia"/>
                <w:szCs w:val="21"/>
              </w:rPr>
              <w:t>择图片</w:t>
            </w:r>
            <w:proofErr w:type="gramEnd"/>
            <w:r>
              <w:rPr>
                <w:rFonts w:ascii="宋体" w:hAnsi="宋体" w:hint="eastAsia"/>
                <w:szCs w:val="21"/>
              </w:rPr>
              <w:t>类型的文件</w:t>
            </w:r>
          </w:p>
        </w:tc>
      </w:tr>
    </w:tbl>
    <w:p w:rsidR="009C646F" w:rsidRDefault="009C646F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176FB4">
      <w:pPr>
        <w:pStyle w:val="2"/>
      </w:pPr>
      <w:bookmarkStart w:id="37" w:name="_Toc67066625"/>
      <w:r>
        <w:rPr>
          <w:rFonts w:hint="eastAsia"/>
        </w:rPr>
        <w:t>4.</w:t>
      </w:r>
      <w:r w:rsidR="00176FB4">
        <w:rPr>
          <w:rFonts w:hint="eastAsia"/>
        </w:rPr>
        <w:t>6</w:t>
      </w:r>
      <w:r>
        <w:rPr>
          <w:rFonts w:hint="eastAsia"/>
        </w:rPr>
        <w:t>人员管理模块</w:t>
      </w:r>
      <w:bookmarkEnd w:id="37"/>
    </w:p>
    <w:p w:rsidR="009C646F" w:rsidRDefault="007E7FEC">
      <w:pPr>
        <w:numPr>
          <w:ilvl w:val="0"/>
          <w:numId w:val="22"/>
        </w:num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对本租车公司的员工进行管理，显示员工信息，分配给员工角色权限，根据不同的权限对不同的模块进行操作。</w:t>
      </w:r>
    </w:p>
    <w:p w:rsidR="009C646F" w:rsidRDefault="007E7FEC">
      <w:pPr>
        <w:numPr>
          <w:ilvl w:val="0"/>
          <w:numId w:val="2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人员管理模块总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Default="007E7FEC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"C:\\Users\\ASUS\\Documents\\Tencent Files\\771088847\\Image\\C2C\\1RJO(UFEZ$`91A8KZN083{T.png"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47B4510D" wp14:editId="6B962FF8">
            <wp:extent cx="4305300" cy="3238500"/>
            <wp:effectExtent l="0" t="0" r="0" b="0"/>
            <wp:docPr id="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C646F" w:rsidRDefault="007E7FEC">
      <w:pPr>
        <w:numPr>
          <w:ilvl w:val="0"/>
          <w:numId w:val="2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人员管理模块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添加员工信息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2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员工信息的录入、修改、删除等操作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角色的创建与分配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给员工分配角色权限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利用权限来管理模块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lastRenderedPageBreak/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不同等级权限的后台管理员登录后能看到的模块数不同，可以进行的操作也不同</w:t>
            </w:r>
          </w:p>
        </w:tc>
      </w:tr>
    </w:tbl>
    <w:p w:rsidR="009C646F" w:rsidRDefault="009C646F">
      <w:pPr>
        <w:numPr>
          <w:ilvl w:val="0"/>
          <w:numId w:val="2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176FB4">
      <w:pPr>
        <w:pStyle w:val="2"/>
      </w:pPr>
      <w:bookmarkStart w:id="38" w:name="_Toc67066626"/>
      <w:r>
        <w:rPr>
          <w:rFonts w:hint="eastAsia"/>
        </w:rPr>
        <w:t>4.</w:t>
      </w:r>
      <w:r w:rsidR="00176FB4">
        <w:rPr>
          <w:rFonts w:hint="eastAsia"/>
        </w:rPr>
        <w:t>7</w:t>
      </w:r>
      <w:r>
        <w:rPr>
          <w:rFonts w:hint="eastAsia"/>
        </w:rPr>
        <w:t>商城管理</w:t>
      </w:r>
      <w:bookmarkEnd w:id="38"/>
    </w:p>
    <w:p w:rsidR="009C646F" w:rsidRDefault="007E7FEC">
      <w:pPr>
        <w:numPr>
          <w:ilvl w:val="0"/>
          <w:numId w:val="24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功能概述：对公司租用车辆进行管理，录入车辆的各种信息，根据车辆的类型不同进行类型管理，根据车辆的用途不同进行分类管理，根据品牌不同进行品牌管理。</w:t>
      </w:r>
    </w:p>
    <w:p w:rsidR="009C646F" w:rsidRDefault="007E7FEC">
      <w:pPr>
        <w:numPr>
          <w:ilvl w:val="0"/>
          <w:numId w:val="24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商城管理总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Default="007E7FEC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"C:\\Users\\ASUS\\Documents\\Tencent Files\\771088847\\Image\\C2C\\B}UD(NFF1S`A~Y`TO49%{7H.png"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7BBB2B89" wp14:editId="56821D15">
            <wp:extent cx="4067175" cy="3648075"/>
            <wp:effectExtent l="0" t="0" r="9525" b="952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C646F" w:rsidRDefault="007E7FEC">
      <w:pPr>
        <w:numPr>
          <w:ilvl w:val="0"/>
          <w:numId w:val="24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商城管理模块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25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新车的增加，已有车辆的管理。</w:t>
            </w:r>
          </w:p>
          <w:p w:rsidR="009C646F" w:rsidRDefault="007E7FEC">
            <w:pPr>
              <w:pStyle w:val="a3"/>
              <w:widowControl/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2、对已有车辆进行类型、分类、品牌管理。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lastRenderedPageBreak/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类型和分类之间是多对多的关系。</w:t>
            </w:r>
          </w:p>
        </w:tc>
      </w:tr>
    </w:tbl>
    <w:p w:rsidR="009C646F" w:rsidRDefault="009C646F">
      <w:pPr>
        <w:numPr>
          <w:ilvl w:val="0"/>
          <w:numId w:val="24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BB10C7">
      <w:pPr>
        <w:pStyle w:val="2"/>
      </w:pPr>
      <w:bookmarkStart w:id="39" w:name="_Toc67066627"/>
      <w:r>
        <w:rPr>
          <w:rFonts w:hint="eastAsia"/>
        </w:rPr>
        <w:t>4.</w:t>
      </w:r>
      <w:r w:rsidR="00BB10C7">
        <w:rPr>
          <w:rFonts w:hint="eastAsia"/>
        </w:rPr>
        <w:t>8</w:t>
      </w:r>
      <w:r>
        <w:rPr>
          <w:rFonts w:hint="eastAsia"/>
        </w:rPr>
        <w:t>订单管理</w:t>
      </w:r>
      <w:bookmarkEnd w:id="39"/>
    </w:p>
    <w:p w:rsidR="009C646F" w:rsidRDefault="007E7FEC">
      <w:pPr>
        <w:numPr>
          <w:ilvl w:val="0"/>
          <w:numId w:val="26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功能概述：对各种状态下的订单进行管理，对已有订单可以查询和分页操作。</w:t>
      </w:r>
    </w:p>
    <w:p w:rsidR="009C646F" w:rsidRDefault="007E7FEC">
      <w:pPr>
        <w:numPr>
          <w:ilvl w:val="0"/>
          <w:numId w:val="26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订单管理总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Default="007E7FEC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"C:\\Users\\ASUS\\Documents\\Tencent Files\\771088847\\Image\\C2C\\07JX[MH6${1${VI_)L1IP)T.png"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58A28146" wp14:editId="6D4641AE">
            <wp:extent cx="4581525" cy="123825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C646F" w:rsidRDefault="007E7FEC">
      <w:pPr>
        <w:numPr>
          <w:ilvl w:val="0"/>
          <w:numId w:val="26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管理分析：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订单管理模块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用户在前台系统提交订单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27"/>
              </w:numPr>
              <w:spacing w:after="0"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退换车</w:t>
            </w:r>
            <w:proofErr w:type="gramEnd"/>
            <w:r>
              <w:rPr>
                <w:rFonts w:ascii="宋体" w:hAnsi="宋体" w:hint="eastAsia"/>
                <w:szCs w:val="21"/>
              </w:rPr>
              <w:t>完成后台</w:t>
            </w:r>
            <w:proofErr w:type="gramStart"/>
            <w:r>
              <w:rPr>
                <w:rFonts w:ascii="宋体" w:hAnsi="宋体" w:hint="eastAsia"/>
                <w:szCs w:val="21"/>
              </w:rPr>
              <w:t>更改此</w:t>
            </w:r>
            <w:proofErr w:type="gramEnd"/>
            <w:r>
              <w:rPr>
                <w:rFonts w:ascii="宋体" w:hAnsi="宋体" w:hint="eastAsia"/>
                <w:szCs w:val="21"/>
              </w:rPr>
              <w:t>订单状态为已完成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7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已有订单可进行分页查询操作，查找某一特定订单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7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用户有特殊情况时可修改</w:t>
            </w:r>
            <w:proofErr w:type="gramStart"/>
            <w:r>
              <w:rPr>
                <w:rFonts w:ascii="宋体" w:hAnsi="宋体" w:hint="eastAsia"/>
                <w:szCs w:val="21"/>
              </w:rPr>
              <w:t>取还方式和取还</w:t>
            </w:r>
            <w:proofErr w:type="gramEnd"/>
            <w:r>
              <w:rPr>
                <w:rFonts w:ascii="宋体" w:hAnsi="宋体" w:hint="eastAsia"/>
                <w:szCs w:val="21"/>
              </w:rPr>
              <w:t>时间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</w:tbl>
    <w:p w:rsidR="009C646F" w:rsidRPr="00BB10C7" w:rsidRDefault="009C646F" w:rsidP="00BB10C7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BB10C7">
      <w:pPr>
        <w:pStyle w:val="2"/>
      </w:pPr>
      <w:bookmarkStart w:id="40" w:name="_Toc67066628"/>
      <w:r>
        <w:rPr>
          <w:rFonts w:hint="eastAsia"/>
        </w:rPr>
        <w:t>4.</w:t>
      </w:r>
      <w:r w:rsidR="00BB10C7">
        <w:rPr>
          <w:rFonts w:hint="eastAsia"/>
        </w:rPr>
        <w:t>9</w:t>
      </w:r>
      <w:r>
        <w:rPr>
          <w:rFonts w:hint="eastAsia"/>
        </w:rPr>
        <w:t>会</w:t>
      </w:r>
      <w:r w:rsidR="00BB10C7">
        <w:rPr>
          <w:rFonts w:hint="eastAsia"/>
        </w:rPr>
        <w:t>员管理</w:t>
      </w:r>
      <w:bookmarkEnd w:id="40"/>
    </w:p>
    <w:p w:rsidR="009C646F" w:rsidRDefault="007E7FEC">
      <w:pPr>
        <w:numPr>
          <w:ilvl w:val="0"/>
          <w:numId w:val="28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功能概述：分页查询已有会员信息，修改会员信息，管理会员等级角色。</w:t>
      </w:r>
    </w:p>
    <w:p w:rsidR="009C646F" w:rsidRDefault="007E7FEC">
      <w:pPr>
        <w:numPr>
          <w:ilvl w:val="0"/>
          <w:numId w:val="28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会员管理模块总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Default="007E7FEC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"C:\\Users\\ASUS\\Documents\\Tencent Files\\771088847\\Image\\C2C\\BASDY1LMSUENNXWGJ5ALZZQ.png"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3B529597" wp14:editId="6A41928D">
            <wp:extent cx="4514850" cy="13144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C646F" w:rsidRDefault="007E7FEC">
      <w:pPr>
        <w:numPr>
          <w:ilvl w:val="0"/>
          <w:numId w:val="28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会员管理模块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已存在会员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29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查询某一会员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9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修改会员信息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29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管理会员等级角色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</w:tbl>
    <w:p w:rsidR="009C646F" w:rsidRDefault="009C646F" w:rsidP="00BB10C7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BB10C7">
      <w:pPr>
        <w:pStyle w:val="2"/>
      </w:pPr>
      <w:bookmarkStart w:id="41" w:name="_Toc67066629"/>
      <w:r>
        <w:rPr>
          <w:rFonts w:hint="eastAsia"/>
        </w:rPr>
        <w:t>4.1</w:t>
      </w:r>
      <w:r w:rsidR="00BB10C7">
        <w:rPr>
          <w:rFonts w:hint="eastAsia"/>
        </w:rPr>
        <w:t>0</w:t>
      </w:r>
      <w:r>
        <w:rPr>
          <w:rFonts w:hint="eastAsia"/>
        </w:rPr>
        <w:t>统计模块</w:t>
      </w:r>
      <w:bookmarkEnd w:id="41"/>
    </w:p>
    <w:p w:rsidR="009C646F" w:rsidRPr="00BB10C7" w:rsidRDefault="007E7FEC" w:rsidP="00BB10C7">
      <w:pPr>
        <w:numPr>
          <w:ilvl w:val="0"/>
          <w:numId w:val="30"/>
        </w:numPr>
        <w:spacing w:line="360" w:lineRule="auto"/>
        <w:ind w:firstLine="420"/>
        <w:rPr>
          <w:rFonts w:asciiTheme="majorEastAsia" w:eastAsiaTheme="majorEastAsia" w:hAnsiTheme="majorEastAsia" w:cstheme="majorEastAsia"/>
          <w:b/>
          <w:bCs/>
          <w:sz w:val="24"/>
        </w:rPr>
      </w:pPr>
      <w:r w:rsidRPr="00BB10C7">
        <w:rPr>
          <w:rFonts w:asciiTheme="majorEastAsia" w:eastAsiaTheme="majorEastAsia" w:hAnsiTheme="majorEastAsia" w:cstheme="majorEastAsia" w:hint="eastAsia"/>
          <w:b/>
          <w:bCs/>
          <w:sz w:val="24"/>
        </w:rPr>
        <w:t>功能概述：对各种数据进行统计，生成统计报表，更直观的反映营业记录及收入开支等情况。</w:t>
      </w:r>
    </w:p>
    <w:p w:rsidR="009C646F" w:rsidRDefault="007E7FEC">
      <w:pPr>
        <w:numPr>
          <w:ilvl w:val="0"/>
          <w:numId w:val="30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统计模块总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图:</w:t>
      </w:r>
    </w:p>
    <w:p w:rsidR="009C646F" w:rsidRDefault="007E7FEC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"C:\\Users\\ASUS\\Documents\\Tencent Files\\771088847\\Image\\C2C\\7U7$7PRMVO({GA)U})%(55K.png"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70A01D1C" wp14:editId="4989BEF8">
            <wp:extent cx="4962525" cy="50196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C646F" w:rsidRDefault="007E7FEC">
      <w:pPr>
        <w:numPr>
          <w:ilvl w:val="0"/>
          <w:numId w:val="30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统计模块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已存在统计需要的数据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31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统计支出及收入情况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31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统计用户情况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31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统计车辆出租情况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关联功能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</w:tbl>
    <w:p w:rsidR="00BB10C7" w:rsidRDefault="00BB10C7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BB10C7">
      <w:pPr>
        <w:pStyle w:val="2"/>
      </w:pPr>
      <w:bookmarkStart w:id="42" w:name="_Toc67066630"/>
      <w:r>
        <w:rPr>
          <w:rFonts w:hint="eastAsia"/>
        </w:rPr>
        <w:lastRenderedPageBreak/>
        <w:t>4.1</w:t>
      </w:r>
      <w:r w:rsidR="00BB10C7">
        <w:rPr>
          <w:rFonts w:hint="eastAsia"/>
        </w:rPr>
        <w:t>1</w:t>
      </w:r>
      <w:r>
        <w:rPr>
          <w:rFonts w:hint="eastAsia"/>
        </w:rPr>
        <w:t>信息化模块</w:t>
      </w:r>
      <w:bookmarkEnd w:id="42"/>
    </w:p>
    <w:p w:rsidR="009C646F" w:rsidRDefault="007E7FEC">
      <w:pPr>
        <w:numPr>
          <w:ilvl w:val="0"/>
          <w:numId w:val="32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功能概述：设置前台系统的精彩活动和新闻中心，管理并发布新的内容。</w:t>
      </w:r>
    </w:p>
    <w:p w:rsidR="009C646F" w:rsidRDefault="007E7FEC">
      <w:pPr>
        <w:numPr>
          <w:ilvl w:val="0"/>
          <w:numId w:val="32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管理分析：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信息化模块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3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发布最新的活动及新闻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33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删除过期内容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</w:tbl>
    <w:p w:rsidR="009C646F" w:rsidRDefault="009C646F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9C646F" w:rsidRDefault="007E7FEC" w:rsidP="00BB10C7">
      <w:pPr>
        <w:pStyle w:val="2"/>
      </w:pPr>
      <w:bookmarkStart w:id="43" w:name="_Toc67066631"/>
      <w:r>
        <w:rPr>
          <w:rFonts w:hint="eastAsia"/>
        </w:rPr>
        <w:t>4.1</w:t>
      </w:r>
      <w:r w:rsidR="00BB10C7">
        <w:rPr>
          <w:rFonts w:hint="eastAsia"/>
        </w:rPr>
        <w:t>2</w:t>
      </w:r>
      <w:r>
        <w:rPr>
          <w:rFonts w:hint="eastAsia"/>
        </w:rPr>
        <w:t>帮助中心</w:t>
      </w:r>
      <w:bookmarkEnd w:id="43"/>
    </w:p>
    <w:p w:rsidR="009C646F" w:rsidRDefault="007E7FEC">
      <w:pPr>
        <w:numPr>
          <w:ilvl w:val="0"/>
          <w:numId w:val="3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功能概述：面向用户描述租车业务流程，详细描述可能发生的问题及解决办法。</w:t>
      </w:r>
    </w:p>
    <w:p w:rsidR="009C646F" w:rsidRDefault="007E7FEC">
      <w:pPr>
        <w:numPr>
          <w:ilvl w:val="0"/>
          <w:numId w:val="3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帮助中心总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览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图：</w:t>
      </w:r>
    </w:p>
    <w:p w:rsidR="009C646F" w:rsidRDefault="007E7FEC">
      <w:pPr>
        <w:numPr>
          <w:ilvl w:val="0"/>
          <w:numId w:val="3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管理分析</w:t>
      </w:r>
    </w:p>
    <w:tbl>
      <w:tblPr>
        <w:tblW w:w="8888" w:type="dxa"/>
        <w:jc w:val="center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58"/>
        <w:gridCol w:w="7830"/>
      </w:tblGrid>
      <w:tr w:rsidR="009C646F">
        <w:trPr>
          <w:trHeight w:val="432"/>
          <w:jc w:val="center"/>
        </w:trPr>
        <w:tc>
          <w:tcPr>
            <w:tcW w:w="8888" w:type="dxa"/>
            <w:gridSpan w:val="2"/>
            <w:shd w:val="clear" w:color="auto" w:fill="FFFFFF"/>
          </w:tcPr>
          <w:p w:rsidR="009C646F" w:rsidRDefault="007E7FEC">
            <w:pPr>
              <w:spacing w:line="36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帮助中心模块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参与角色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超级管理员、管理员</w:t>
            </w: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前置条件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  <w:tr w:rsidR="009C646F">
        <w:trPr>
          <w:trHeight w:val="40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应用场景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7E7FEC">
            <w:pPr>
              <w:pStyle w:val="a3"/>
              <w:widowControl/>
              <w:numPr>
                <w:ilvl w:val="0"/>
                <w:numId w:val="35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描述用户可能发生的问题</w:t>
            </w:r>
          </w:p>
          <w:p w:rsidR="009C646F" w:rsidRDefault="007E7FEC">
            <w:pPr>
              <w:pStyle w:val="a3"/>
              <w:widowControl/>
              <w:numPr>
                <w:ilvl w:val="0"/>
                <w:numId w:val="35"/>
              </w:numPr>
              <w:spacing w:after="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提供解决办法</w:t>
            </w:r>
          </w:p>
        </w:tc>
      </w:tr>
      <w:tr w:rsidR="009C646F">
        <w:trPr>
          <w:trHeight w:val="410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后置条件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C646F">
        <w:trPr>
          <w:trHeight w:val="417"/>
          <w:jc w:val="center"/>
        </w:trPr>
        <w:tc>
          <w:tcPr>
            <w:tcW w:w="1058" w:type="dxa"/>
            <w:shd w:val="clear" w:color="auto" w:fill="FFFFFF"/>
            <w:vAlign w:val="center"/>
          </w:tcPr>
          <w:p w:rsidR="009C646F" w:rsidRDefault="007E7FE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约束规则</w:t>
            </w:r>
          </w:p>
        </w:tc>
        <w:tc>
          <w:tcPr>
            <w:tcW w:w="7830" w:type="dxa"/>
            <w:shd w:val="clear" w:color="auto" w:fill="FFFFFF"/>
            <w:vAlign w:val="center"/>
          </w:tcPr>
          <w:p w:rsidR="009C646F" w:rsidRDefault="009C646F">
            <w:pPr>
              <w:spacing w:line="360" w:lineRule="auto"/>
              <w:rPr>
                <w:rFonts w:ascii="宋体" w:eastAsiaTheme="minorEastAsia" w:hAnsi="宋体"/>
                <w:szCs w:val="21"/>
              </w:rPr>
            </w:pPr>
          </w:p>
        </w:tc>
      </w:tr>
    </w:tbl>
    <w:p w:rsidR="009C646F" w:rsidRDefault="009C646F"/>
    <w:p w:rsidR="009C646F" w:rsidRDefault="009C646F"/>
    <w:p w:rsidR="009C646F" w:rsidRDefault="009C646F"/>
    <w:p w:rsidR="009C646F" w:rsidRDefault="009C646F"/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color w:val="0000FF"/>
        </w:rPr>
      </w:pPr>
      <w:bookmarkStart w:id="44" w:name="_Toc436210876"/>
      <w:bookmarkStart w:id="45" w:name="_Toc67066632"/>
      <w:r>
        <w:rPr>
          <w:rFonts w:hint="eastAsia"/>
        </w:rPr>
        <w:lastRenderedPageBreak/>
        <w:t>4.1</w:t>
      </w:r>
      <w:r w:rsidR="00BB10C7">
        <w:rPr>
          <w:rFonts w:hint="eastAsia"/>
        </w:rPr>
        <w:t>3</w:t>
      </w:r>
      <w:r>
        <w:rPr>
          <w:rFonts w:hint="eastAsia"/>
        </w:rPr>
        <w:t>系统的性能</w:t>
      </w:r>
      <w:bookmarkEnd w:id="44"/>
      <w:bookmarkEnd w:id="45"/>
    </w:p>
    <w:p w:rsidR="009C646F" w:rsidRDefault="007E7FEC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登陆时间最长不超过5s。</w:t>
      </w:r>
    </w:p>
    <w:p w:rsidR="009C646F" w:rsidRDefault="007E7FEC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检索查询最长时间不能超过5s。</w:t>
      </w:r>
    </w:p>
    <w:p w:rsidR="009C646F" w:rsidRDefault="007E7FEC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页面之间跳转时间不超过3秒。</w:t>
      </w:r>
    </w:p>
    <w:p w:rsidR="009C646F" w:rsidRPr="00BB10C7" w:rsidRDefault="007E7FEC" w:rsidP="00BB10C7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平均时间在3~5秒以内。</w:t>
      </w: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46" w:name="_Toc436210877"/>
      <w:bookmarkStart w:id="47" w:name="_Toc67066633"/>
      <w:r>
        <w:rPr>
          <w:rFonts w:hint="eastAsia"/>
        </w:rPr>
        <w:t>4.1</w:t>
      </w:r>
      <w:r w:rsidR="00BB10C7">
        <w:rPr>
          <w:rFonts w:hint="eastAsia"/>
        </w:rPr>
        <w:t>4</w:t>
      </w:r>
      <w:r>
        <w:rPr>
          <w:rFonts w:hint="eastAsia"/>
        </w:rPr>
        <w:t>系统的安全性</w:t>
      </w:r>
      <w:bookmarkEnd w:id="46"/>
      <w:bookmarkEnd w:id="47"/>
    </w:p>
    <w:p w:rsidR="009C646F" w:rsidRDefault="007E7FEC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用户密码采用加密存储在数据库；</w:t>
      </w:r>
    </w:p>
    <w:p w:rsidR="009C646F" w:rsidRDefault="007E7FEC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用户登录，操作模块过程中，需要记录下登录IP，操作相关的模块日志；</w:t>
      </w:r>
    </w:p>
    <w:p w:rsidR="009C646F" w:rsidRPr="00BB10C7" w:rsidRDefault="007E7FEC" w:rsidP="00BB10C7">
      <w:pPr>
        <w:numPr>
          <w:ilvl w:val="0"/>
          <w:numId w:val="36"/>
        </w:num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功能按钮级别的权限过滤，针对用户，访问地址进行过滤保证没有授权的用户无法查看通知；</w:t>
      </w: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48" w:name="_Toc436210878"/>
      <w:bookmarkStart w:id="49" w:name="_Toc67066634"/>
      <w:r>
        <w:rPr>
          <w:rFonts w:hint="eastAsia"/>
        </w:rPr>
        <w:t>4.1</w:t>
      </w:r>
      <w:r w:rsidR="00BB10C7">
        <w:rPr>
          <w:rFonts w:hint="eastAsia"/>
        </w:rPr>
        <w:t>5</w:t>
      </w:r>
      <w:r>
        <w:rPr>
          <w:rFonts w:hint="eastAsia"/>
        </w:rPr>
        <w:t>系统的灵活性</w:t>
      </w:r>
      <w:bookmarkEnd w:id="48"/>
      <w:bookmarkEnd w:id="49"/>
    </w:p>
    <w:p w:rsidR="009C646F" w:rsidRDefault="007E7FEC" w:rsidP="00BB10C7">
      <w:pPr>
        <w:spacing w:line="360" w:lineRule="auto"/>
        <w:ind w:firstLineChars="200" w:firstLine="420"/>
      </w:pPr>
      <w:r>
        <w:rPr>
          <w:rFonts w:hint="eastAsia"/>
        </w:rPr>
        <w:t>系统具有灵活的扩展性，能适应用户在使用过程中快速的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变更。例如：流程变更，表单变更，系统功能扩展</w:t>
      </w:r>
      <w:r>
        <w:rPr>
          <w:rFonts w:hint="eastAsia"/>
        </w:rPr>
        <w:t xml:space="preserve"> </w:t>
      </w:r>
      <w:r>
        <w:rPr>
          <w:rFonts w:hint="eastAsia"/>
        </w:rPr>
        <w:t>。在做上述变更中，不需要重启，通过线上更改即可立即生效。</w:t>
      </w:r>
    </w:p>
    <w:p w:rsidR="009C646F" w:rsidRDefault="007E7FEC">
      <w:pPr>
        <w:pStyle w:val="1"/>
        <w:widowControl/>
        <w:numPr>
          <w:ilvl w:val="0"/>
          <w:numId w:val="0"/>
        </w:numPr>
        <w:spacing w:before="120" w:after="60" w:line="360" w:lineRule="auto"/>
        <w:jc w:val="left"/>
      </w:pPr>
      <w:bookmarkStart w:id="50" w:name="_Toc436210880"/>
      <w:bookmarkStart w:id="51" w:name="_Toc67066635"/>
      <w:r>
        <w:rPr>
          <w:rFonts w:hint="eastAsia"/>
        </w:rPr>
        <w:t xml:space="preserve">5. </w:t>
      </w:r>
      <w:r>
        <w:rPr>
          <w:rFonts w:hint="eastAsia"/>
        </w:rPr>
        <w:t>运行环境规定</w:t>
      </w:r>
      <w:bookmarkEnd w:id="50"/>
      <w:bookmarkEnd w:id="51"/>
    </w:p>
    <w:p w:rsidR="009C646F" w:rsidRDefault="007E7FEC">
      <w:pPr>
        <w:ind w:firstLineChars="200" w:firstLine="420"/>
      </w:pPr>
      <w:r>
        <w:rPr>
          <w:rFonts w:hint="eastAsia"/>
        </w:rPr>
        <w:t>本系统对运行环境的要求包括硬件和软件，针对客户端与服务器有不同的要求。</w:t>
      </w: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rFonts w:ascii="宋体" w:hAnsi="宋体"/>
        </w:rPr>
      </w:pPr>
      <w:bookmarkStart w:id="52" w:name="_Toc436210881"/>
      <w:bookmarkStart w:id="53" w:name="_Toc67066636"/>
      <w:r>
        <w:rPr>
          <w:rFonts w:ascii="宋体" w:hAnsi="宋体" w:hint="eastAsia"/>
        </w:rPr>
        <w:t>5.1 部署方案</w:t>
      </w:r>
      <w:bookmarkEnd w:id="52"/>
      <w:bookmarkEnd w:id="53"/>
    </w:p>
    <w:p w:rsidR="009C646F" w:rsidRDefault="007E7FEC">
      <w:pPr>
        <w:ind w:firstLineChars="200" w:firstLine="420"/>
      </w:pPr>
      <w:r>
        <w:rPr>
          <w:rFonts w:hint="eastAsia"/>
        </w:rPr>
        <w:t>根据业务需要，提出部署方案如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_Ref283758311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fldChar w:fldCharType="end"/>
      </w:r>
      <w:r>
        <w:rPr>
          <w:rFonts w:hint="eastAsia"/>
        </w:rPr>
        <w:t>所示：（画图）</w:t>
      </w:r>
    </w:p>
    <w:p w:rsidR="009C646F" w:rsidRDefault="009C646F">
      <w:pPr>
        <w:ind w:firstLineChars="200" w:firstLine="420"/>
      </w:pPr>
    </w:p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  <w:rPr>
          <w:rFonts w:ascii="宋体" w:hAnsi="宋体"/>
        </w:rPr>
      </w:pPr>
      <w:bookmarkStart w:id="54" w:name="_Toc436210882"/>
      <w:bookmarkStart w:id="55" w:name="_Toc67066637"/>
      <w:r>
        <w:rPr>
          <w:rFonts w:ascii="宋体" w:hAnsi="宋体" w:hint="eastAsia"/>
        </w:rPr>
        <w:t>5.2 硬件环境</w:t>
      </w:r>
      <w:bookmarkEnd w:id="54"/>
      <w:bookmarkEnd w:id="55"/>
    </w:p>
    <w:p w:rsidR="009C646F" w:rsidRDefault="007E7FEC">
      <w:r>
        <w:rPr>
          <w:rFonts w:hint="eastAsia"/>
        </w:rPr>
        <w:t>客户端硬件最低配置列表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Intel P4 3.0GHz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2G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空闲磁盘</w:t>
            </w:r>
            <w:r>
              <w:rPr>
                <w:rFonts w:hint="eastAsia"/>
              </w:rPr>
              <w:t>&gt;10G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t>10</w:t>
            </w:r>
            <w:r>
              <w:rPr>
                <w:rFonts w:hint="eastAsia"/>
              </w:rPr>
              <w:t>0</w:t>
            </w:r>
            <w:r>
              <w:t>M/100</w:t>
            </w:r>
            <w:r>
              <w:rPr>
                <w:rFonts w:hint="eastAsia"/>
              </w:rPr>
              <w:t>0</w:t>
            </w:r>
            <w:r>
              <w:t>M</w:t>
            </w:r>
            <w:r>
              <w:rPr>
                <w:rFonts w:hint="eastAsia"/>
              </w:rPr>
              <w:t>自适应网卡</w:t>
            </w:r>
          </w:p>
        </w:tc>
      </w:tr>
    </w:tbl>
    <w:p w:rsidR="009C646F" w:rsidRDefault="009C646F"/>
    <w:p w:rsidR="009C646F" w:rsidRDefault="007E7FEC">
      <w:r>
        <w:rPr>
          <w:rFonts w:hint="eastAsia"/>
        </w:rPr>
        <w:t>服务器硬件最低配置列表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CPU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双核</w:t>
            </w:r>
            <w:r>
              <w:rPr>
                <w:rFonts w:hint="eastAsia"/>
              </w:rPr>
              <w:t>4.0G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内存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&gt;4G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硬盘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空闲磁盘</w:t>
            </w:r>
            <w:r>
              <w:rPr>
                <w:rFonts w:hint="eastAsia"/>
              </w:rPr>
              <w:t>&gt;300G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lastRenderedPageBreak/>
              <w:t>网卡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t>10</w:t>
            </w:r>
            <w:r>
              <w:rPr>
                <w:rFonts w:hint="eastAsia"/>
              </w:rPr>
              <w:t>0</w:t>
            </w:r>
            <w:r>
              <w:t>M/100</w:t>
            </w:r>
            <w:r>
              <w:rPr>
                <w:rFonts w:hint="eastAsia"/>
              </w:rPr>
              <w:t>0</w:t>
            </w:r>
            <w:r>
              <w:t>M</w:t>
            </w:r>
            <w:r>
              <w:rPr>
                <w:rFonts w:hint="eastAsia"/>
              </w:rPr>
              <w:t>自适应网卡</w:t>
            </w:r>
          </w:p>
        </w:tc>
      </w:tr>
    </w:tbl>
    <w:p w:rsidR="009C646F" w:rsidRDefault="009C646F"/>
    <w:p w:rsidR="009C646F" w:rsidRDefault="007E7FEC">
      <w:pPr>
        <w:pStyle w:val="2"/>
        <w:keepLines/>
        <w:widowControl/>
        <w:tabs>
          <w:tab w:val="clear" w:pos="705"/>
          <w:tab w:val="left" w:pos="0"/>
          <w:tab w:val="left" w:pos="240"/>
        </w:tabs>
        <w:spacing w:line="360" w:lineRule="auto"/>
        <w:contextualSpacing/>
        <w:jc w:val="left"/>
      </w:pPr>
      <w:bookmarkStart w:id="56" w:name="_Toc436210883"/>
      <w:bookmarkStart w:id="57" w:name="_Toc67066638"/>
      <w:r>
        <w:rPr>
          <w:rFonts w:hint="eastAsia"/>
        </w:rPr>
        <w:t>5.3</w:t>
      </w:r>
      <w:r>
        <w:rPr>
          <w:rFonts w:hint="eastAsia"/>
        </w:rPr>
        <w:t>软件环境</w:t>
      </w:r>
      <w:bookmarkEnd w:id="56"/>
      <w:bookmarkEnd w:id="57"/>
    </w:p>
    <w:p w:rsidR="009C646F" w:rsidRDefault="007E7FEC">
      <w:r>
        <w:rPr>
          <w:rFonts w:hint="eastAsia"/>
        </w:rPr>
        <w:t>客户端软件最低配置列表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系统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Windows XP</w:t>
            </w:r>
            <w:r>
              <w:rPr>
                <w:rFonts w:hint="eastAsia"/>
              </w:rPr>
              <w:t>或以上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IE 6.0</w:t>
            </w:r>
            <w:r>
              <w:rPr>
                <w:rFonts w:hint="eastAsia"/>
              </w:rPr>
              <w:t>以上</w:t>
            </w:r>
          </w:p>
          <w:p w:rsidR="009C646F" w:rsidRDefault="007E7FEC">
            <w:pPr>
              <w:pStyle w:val="a3"/>
            </w:pPr>
            <w:r>
              <w:rPr>
                <w:rFonts w:hint="eastAsia"/>
              </w:rPr>
              <w:t>Office 2003</w:t>
            </w:r>
          </w:p>
        </w:tc>
      </w:tr>
    </w:tbl>
    <w:p w:rsidR="009C646F" w:rsidRDefault="009C646F"/>
    <w:p w:rsidR="009C646F" w:rsidRDefault="007E7FEC">
      <w:r>
        <w:rPr>
          <w:rFonts w:hint="eastAsia"/>
        </w:rPr>
        <w:t>服务器软件最低配置列表</w:t>
      </w:r>
    </w:p>
    <w:tbl>
      <w:tblPr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6077"/>
      </w:tblGrid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名称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配置参数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系统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t>Win200</w:t>
            </w:r>
            <w:r>
              <w:rPr>
                <w:rFonts w:hint="eastAsia"/>
              </w:rPr>
              <w:t>3</w:t>
            </w:r>
            <w:r>
              <w:t xml:space="preserve"> Server</w:t>
            </w:r>
            <w:r>
              <w:rPr>
                <w:rFonts w:hint="eastAsia"/>
              </w:rPr>
              <w:t>或以上</w:t>
            </w:r>
          </w:p>
        </w:tc>
      </w:tr>
      <w:tr w:rsidR="009C646F">
        <w:tc>
          <w:tcPr>
            <w:tcW w:w="3209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6077" w:type="dxa"/>
          </w:tcPr>
          <w:p w:rsidR="009C646F" w:rsidRDefault="007E7FEC">
            <w:pPr>
              <w:pStyle w:val="a3"/>
            </w:pPr>
            <w:r>
              <w:rPr>
                <w:rFonts w:hint="eastAsia"/>
              </w:rPr>
              <w:t>IE 6.0</w:t>
            </w:r>
            <w:r>
              <w:rPr>
                <w:rFonts w:hint="eastAsia"/>
              </w:rPr>
              <w:t>以上</w:t>
            </w:r>
          </w:p>
        </w:tc>
      </w:tr>
    </w:tbl>
    <w:p w:rsidR="009C646F" w:rsidRDefault="009C646F"/>
    <w:sectPr w:rsidR="009C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CB" w:rsidRDefault="003E7ECB" w:rsidP="00176FB4">
      <w:r>
        <w:separator/>
      </w:r>
    </w:p>
  </w:endnote>
  <w:endnote w:type="continuationSeparator" w:id="0">
    <w:p w:rsidR="003E7ECB" w:rsidRDefault="003E7ECB" w:rsidP="0017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CB" w:rsidRDefault="003E7ECB" w:rsidP="00176FB4">
      <w:r>
        <w:separator/>
      </w:r>
    </w:p>
  </w:footnote>
  <w:footnote w:type="continuationSeparator" w:id="0">
    <w:p w:rsidR="003E7ECB" w:rsidRDefault="003E7ECB" w:rsidP="0017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7268"/>
    <w:multiLevelType w:val="singleLevel"/>
    <w:tmpl w:val="0C6D7268"/>
    <w:lvl w:ilvl="0">
      <w:start w:val="1"/>
      <w:numFmt w:val="bullet"/>
      <w:lvlText w:val="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85169A1"/>
    <w:multiLevelType w:val="multilevel"/>
    <w:tmpl w:val="285169A1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sz w:val="28"/>
        <w:lang w:val="en-US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2.5.%3"/>
      <w:lvlJc w:val="left"/>
      <w:pPr>
        <w:tabs>
          <w:tab w:val="left" w:pos="720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34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0" w:firstLine="0"/>
      </w:pPr>
      <w:rPr>
        <w:rFonts w:hint="eastAsia"/>
      </w:rPr>
    </w:lvl>
  </w:abstractNum>
  <w:abstractNum w:abstractNumId="2">
    <w:nsid w:val="3F3350B7"/>
    <w:multiLevelType w:val="multilevel"/>
    <w:tmpl w:val="3F3350B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68634"/>
    <w:multiLevelType w:val="singleLevel"/>
    <w:tmpl w:val="55768634"/>
    <w:lvl w:ilvl="0">
      <w:start w:val="1"/>
      <w:numFmt w:val="decimal"/>
      <w:lvlText w:val="%1)"/>
      <w:lvlJc w:val="left"/>
    </w:lvl>
  </w:abstractNum>
  <w:abstractNum w:abstractNumId="4">
    <w:nsid w:val="557686BE"/>
    <w:multiLevelType w:val="singleLevel"/>
    <w:tmpl w:val="557686BE"/>
    <w:lvl w:ilvl="0">
      <w:start w:val="5"/>
      <w:numFmt w:val="decimal"/>
      <w:suff w:val="space"/>
      <w:lvlText w:val="%1)"/>
      <w:lvlJc w:val="left"/>
    </w:lvl>
  </w:abstractNum>
  <w:abstractNum w:abstractNumId="5">
    <w:nsid w:val="582583B5"/>
    <w:multiLevelType w:val="singleLevel"/>
    <w:tmpl w:val="582583B5"/>
    <w:lvl w:ilvl="0">
      <w:start w:val="1"/>
      <w:numFmt w:val="decimal"/>
      <w:suff w:val="nothing"/>
      <w:lvlText w:val="%1."/>
      <w:lvlJc w:val="left"/>
    </w:lvl>
  </w:abstractNum>
  <w:abstractNum w:abstractNumId="6">
    <w:nsid w:val="58CCECCF"/>
    <w:multiLevelType w:val="singleLevel"/>
    <w:tmpl w:val="58CCECCF"/>
    <w:lvl w:ilvl="0">
      <w:start w:val="4"/>
      <w:numFmt w:val="decimal"/>
      <w:suff w:val="nothing"/>
      <w:lvlText w:val="（%1）"/>
      <w:lvlJc w:val="left"/>
    </w:lvl>
  </w:abstractNum>
  <w:abstractNum w:abstractNumId="7">
    <w:nsid w:val="58CCEFAB"/>
    <w:multiLevelType w:val="singleLevel"/>
    <w:tmpl w:val="58CCEFAB"/>
    <w:lvl w:ilvl="0">
      <w:start w:val="4"/>
      <w:numFmt w:val="decimal"/>
      <w:suff w:val="nothing"/>
      <w:lvlText w:val="（%1）"/>
      <w:lvlJc w:val="left"/>
    </w:lvl>
  </w:abstractNum>
  <w:abstractNum w:abstractNumId="8">
    <w:nsid w:val="58CCF304"/>
    <w:multiLevelType w:val="singleLevel"/>
    <w:tmpl w:val="58CCF304"/>
    <w:lvl w:ilvl="0">
      <w:start w:val="1"/>
      <w:numFmt w:val="decimal"/>
      <w:suff w:val="nothing"/>
      <w:lvlText w:val="（%1）"/>
      <w:lvlJc w:val="left"/>
    </w:lvl>
  </w:abstractNum>
  <w:abstractNum w:abstractNumId="9">
    <w:nsid w:val="58CCF420"/>
    <w:multiLevelType w:val="singleLevel"/>
    <w:tmpl w:val="58CCF420"/>
    <w:lvl w:ilvl="0">
      <w:start w:val="4"/>
      <w:numFmt w:val="decimal"/>
      <w:suff w:val="nothing"/>
      <w:lvlText w:val="（%1）"/>
      <w:lvlJc w:val="left"/>
    </w:lvl>
  </w:abstractNum>
  <w:abstractNum w:abstractNumId="10">
    <w:nsid w:val="58CCF632"/>
    <w:multiLevelType w:val="singleLevel"/>
    <w:tmpl w:val="58CCF632"/>
    <w:lvl w:ilvl="0">
      <w:start w:val="1"/>
      <w:numFmt w:val="decimal"/>
      <w:suff w:val="nothing"/>
      <w:lvlText w:val="（%1）"/>
      <w:lvlJc w:val="left"/>
    </w:lvl>
  </w:abstractNum>
  <w:abstractNum w:abstractNumId="11">
    <w:nsid w:val="58CCF6DB"/>
    <w:multiLevelType w:val="singleLevel"/>
    <w:tmpl w:val="58CCF6DB"/>
    <w:lvl w:ilvl="0">
      <w:start w:val="1"/>
      <w:numFmt w:val="decimal"/>
      <w:suff w:val="nothing"/>
      <w:lvlText w:val="%1、"/>
      <w:lvlJc w:val="left"/>
    </w:lvl>
  </w:abstractNum>
  <w:abstractNum w:abstractNumId="12">
    <w:nsid w:val="58CCFAC9"/>
    <w:multiLevelType w:val="singleLevel"/>
    <w:tmpl w:val="58CCFAC9"/>
    <w:lvl w:ilvl="0">
      <w:start w:val="1"/>
      <w:numFmt w:val="decimal"/>
      <w:suff w:val="nothing"/>
      <w:lvlText w:val="（%1）"/>
      <w:lvlJc w:val="left"/>
    </w:lvl>
  </w:abstractNum>
  <w:abstractNum w:abstractNumId="13">
    <w:nsid w:val="58CCFC32"/>
    <w:multiLevelType w:val="singleLevel"/>
    <w:tmpl w:val="58CCFC32"/>
    <w:lvl w:ilvl="0">
      <w:start w:val="1"/>
      <w:numFmt w:val="decimal"/>
      <w:suff w:val="nothing"/>
      <w:lvlText w:val="%1、"/>
      <w:lvlJc w:val="left"/>
    </w:lvl>
  </w:abstractNum>
  <w:abstractNum w:abstractNumId="14">
    <w:nsid w:val="58CDD89A"/>
    <w:multiLevelType w:val="singleLevel"/>
    <w:tmpl w:val="58CDD89A"/>
    <w:lvl w:ilvl="0">
      <w:start w:val="1"/>
      <w:numFmt w:val="decimal"/>
      <w:suff w:val="nothing"/>
      <w:lvlText w:val="%1."/>
      <w:lvlJc w:val="left"/>
    </w:lvl>
  </w:abstractNum>
  <w:abstractNum w:abstractNumId="15">
    <w:nsid w:val="58CDDAF8"/>
    <w:multiLevelType w:val="singleLevel"/>
    <w:tmpl w:val="58CDDAF8"/>
    <w:lvl w:ilvl="0">
      <w:start w:val="1"/>
      <w:numFmt w:val="decimal"/>
      <w:suff w:val="nothing"/>
      <w:lvlText w:val="（%1）"/>
      <w:lvlJc w:val="left"/>
    </w:lvl>
  </w:abstractNum>
  <w:abstractNum w:abstractNumId="16">
    <w:nsid w:val="58CDDB93"/>
    <w:multiLevelType w:val="singleLevel"/>
    <w:tmpl w:val="58CDDB93"/>
    <w:lvl w:ilvl="0">
      <w:start w:val="1"/>
      <w:numFmt w:val="decimal"/>
      <w:suff w:val="nothing"/>
      <w:lvlText w:val="%1."/>
      <w:lvlJc w:val="left"/>
    </w:lvl>
  </w:abstractNum>
  <w:abstractNum w:abstractNumId="17">
    <w:nsid w:val="58CDDBCC"/>
    <w:multiLevelType w:val="singleLevel"/>
    <w:tmpl w:val="58CDDBCC"/>
    <w:lvl w:ilvl="0">
      <w:start w:val="1"/>
      <w:numFmt w:val="lowerLetter"/>
      <w:suff w:val="nothing"/>
      <w:lvlText w:val="%1."/>
      <w:lvlJc w:val="left"/>
    </w:lvl>
  </w:abstractNum>
  <w:abstractNum w:abstractNumId="18">
    <w:nsid w:val="58CDDC16"/>
    <w:multiLevelType w:val="singleLevel"/>
    <w:tmpl w:val="58CDDC16"/>
    <w:lvl w:ilvl="0">
      <w:start w:val="2"/>
      <w:numFmt w:val="decimal"/>
      <w:suff w:val="nothing"/>
      <w:lvlText w:val="%1."/>
      <w:lvlJc w:val="left"/>
    </w:lvl>
  </w:abstractNum>
  <w:abstractNum w:abstractNumId="19">
    <w:nsid w:val="58CDDC83"/>
    <w:multiLevelType w:val="singleLevel"/>
    <w:tmpl w:val="58CDDC83"/>
    <w:lvl w:ilvl="0">
      <w:start w:val="1"/>
      <w:numFmt w:val="lowerLetter"/>
      <w:suff w:val="nothing"/>
      <w:lvlText w:val="%1."/>
      <w:lvlJc w:val="left"/>
    </w:lvl>
  </w:abstractNum>
  <w:abstractNum w:abstractNumId="20">
    <w:nsid w:val="58CDDCC2"/>
    <w:multiLevelType w:val="singleLevel"/>
    <w:tmpl w:val="58CDDCC2"/>
    <w:lvl w:ilvl="0">
      <w:start w:val="1"/>
      <w:numFmt w:val="decimal"/>
      <w:suff w:val="nothing"/>
      <w:lvlText w:val="%1."/>
      <w:lvlJc w:val="left"/>
    </w:lvl>
  </w:abstractNum>
  <w:abstractNum w:abstractNumId="21">
    <w:nsid w:val="58CDDCF8"/>
    <w:multiLevelType w:val="singleLevel"/>
    <w:tmpl w:val="58CDDCF8"/>
    <w:lvl w:ilvl="0">
      <w:start w:val="1"/>
      <w:numFmt w:val="decimal"/>
      <w:suff w:val="nothing"/>
      <w:lvlText w:val="（%1）"/>
      <w:lvlJc w:val="left"/>
    </w:lvl>
  </w:abstractNum>
  <w:abstractNum w:abstractNumId="22">
    <w:nsid w:val="58CDDD19"/>
    <w:multiLevelType w:val="singleLevel"/>
    <w:tmpl w:val="58CDDD19"/>
    <w:lvl w:ilvl="0">
      <w:start w:val="1"/>
      <w:numFmt w:val="lowerLetter"/>
      <w:suff w:val="nothing"/>
      <w:lvlText w:val="%1."/>
      <w:lvlJc w:val="left"/>
    </w:lvl>
  </w:abstractNum>
  <w:abstractNum w:abstractNumId="23">
    <w:nsid w:val="58CDDE31"/>
    <w:multiLevelType w:val="singleLevel"/>
    <w:tmpl w:val="58CDDE31"/>
    <w:lvl w:ilvl="0">
      <w:start w:val="1"/>
      <w:numFmt w:val="decimal"/>
      <w:suff w:val="nothing"/>
      <w:lvlText w:val="%1、"/>
      <w:lvlJc w:val="left"/>
    </w:lvl>
  </w:abstractNum>
  <w:abstractNum w:abstractNumId="24">
    <w:nsid w:val="58CDDF0A"/>
    <w:multiLevelType w:val="singleLevel"/>
    <w:tmpl w:val="58CDDF0A"/>
    <w:lvl w:ilvl="0">
      <w:start w:val="1"/>
      <w:numFmt w:val="decimal"/>
      <w:suff w:val="nothing"/>
      <w:lvlText w:val="%1."/>
      <w:lvlJc w:val="left"/>
    </w:lvl>
  </w:abstractNum>
  <w:abstractNum w:abstractNumId="25">
    <w:nsid w:val="58CDE044"/>
    <w:multiLevelType w:val="singleLevel"/>
    <w:tmpl w:val="58CDE044"/>
    <w:lvl w:ilvl="0">
      <w:start w:val="1"/>
      <w:numFmt w:val="decimal"/>
      <w:suff w:val="nothing"/>
      <w:lvlText w:val="%1."/>
      <w:lvlJc w:val="left"/>
    </w:lvl>
  </w:abstractNum>
  <w:abstractNum w:abstractNumId="26">
    <w:nsid w:val="58CDE2CF"/>
    <w:multiLevelType w:val="singleLevel"/>
    <w:tmpl w:val="58CDE2CF"/>
    <w:lvl w:ilvl="0">
      <w:start w:val="1"/>
      <w:numFmt w:val="decimal"/>
      <w:suff w:val="nothing"/>
      <w:lvlText w:val="%1."/>
      <w:lvlJc w:val="left"/>
    </w:lvl>
  </w:abstractNum>
  <w:abstractNum w:abstractNumId="27">
    <w:nsid w:val="58CDE371"/>
    <w:multiLevelType w:val="singleLevel"/>
    <w:tmpl w:val="58CDE371"/>
    <w:lvl w:ilvl="0">
      <w:start w:val="1"/>
      <w:numFmt w:val="decimal"/>
      <w:suff w:val="nothing"/>
      <w:lvlText w:val="（%1）"/>
      <w:lvlJc w:val="left"/>
    </w:lvl>
  </w:abstractNum>
  <w:abstractNum w:abstractNumId="28">
    <w:nsid w:val="58CDE3E0"/>
    <w:multiLevelType w:val="singleLevel"/>
    <w:tmpl w:val="58CDE3E0"/>
    <w:lvl w:ilvl="0">
      <w:start w:val="1"/>
      <w:numFmt w:val="decimal"/>
      <w:suff w:val="nothing"/>
      <w:lvlText w:val="%1、"/>
      <w:lvlJc w:val="left"/>
    </w:lvl>
  </w:abstractNum>
  <w:abstractNum w:abstractNumId="29">
    <w:nsid w:val="58CDE4B1"/>
    <w:multiLevelType w:val="singleLevel"/>
    <w:tmpl w:val="58CDE4B1"/>
    <w:lvl w:ilvl="0">
      <w:start w:val="2"/>
      <w:numFmt w:val="decimal"/>
      <w:suff w:val="nothing"/>
      <w:lvlText w:val="%1."/>
      <w:lvlJc w:val="left"/>
    </w:lvl>
  </w:abstractNum>
  <w:abstractNum w:abstractNumId="30">
    <w:nsid w:val="58CDE53E"/>
    <w:multiLevelType w:val="singleLevel"/>
    <w:tmpl w:val="58CDE53E"/>
    <w:lvl w:ilvl="0">
      <w:start w:val="1"/>
      <w:numFmt w:val="decimal"/>
      <w:suff w:val="nothing"/>
      <w:lvlText w:val="（%1）"/>
      <w:lvlJc w:val="left"/>
    </w:lvl>
  </w:abstractNum>
  <w:abstractNum w:abstractNumId="31">
    <w:nsid w:val="58CDE5C1"/>
    <w:multiLevelType w:val="singleLevel"/>
    <w:tmpl w:val="58CDE5C1"/>
    <w:lvl w:ilvl="0">
      <w:start w:val="1"/>
      <w:numFmt w:val="decimal"/>
      <w:suff w:val="nothing"/>
      <w:lvlText w:val="%1、"/>
      <w:lvlJc w:val="left"/>
    </w:lvl>
  </w:abstractNum>
  <w:abstractNum w:abstractNumId="32">
    <w:nsid w:val="58CDE790"/>
    <w:multiLevelType w:val="singleLevel"/>
    <w:tmpl w:val="58CDE790"/>
    <w:lvl w:ilvl="0">
      <w:start w:val="1"/>
      <w:numFmt w:val="decimal"/>
      <w:suff w:val="nothing"/>
      <w:lvlText w:val="（%1）"/>
      <w:lvlJc w:val="left"/>
    </w:lvl>
  </w:abstractNum>
  <w:abstractNum w:abstractNumId="33">
    <w:nsid w:val="58CDE803"/>
    <w:multiLevelType w:val="singleLevel"/>
    <w:tmpl w:val="58CDE803"/>
    <w:lvl w:ilvl="0">
      <w:start w:val="1"/>
      <w:numFmt w:val="decimal"/>
      <w:suff w:val="nothing"/>
      <w:lvlText w:val="%1、"/>
      <w:lvlJc w:val="left"/>
    </w:lvl>
  </w:abstractNum>
  <w:abstractNum w:abstractNumId="34">
    <w:nsid w:val="58CDE938"/>
    <w:multiLevelType w:val="singleLevel"/>
    <w:tmpl w:val="58CDE938"/>
    <w:lvl w:ilvl="0">
      <w:start w:val="1"/>
      <w:numFmt w:val="decimal"/>
      <w:suff w:val="nothing"/>
      <w:lvlText w:val="（%1）"/>
      <w:lvlJc w:val="left"/>
    </w:lvl>
  </w:abstractNum>
  <w:abstractNum w:abstractNumId="35">
    <w:nsid w:val="58CDE993"/>
    <w:multiLevelType w:val="singleLevel"/>
    <w:tmpl w:val="58CDE99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2"/>
  </w:num>
  <w:num w:numId="9">
    <w:abstractNumId w:val="24"/>
  </w:num>
  <w:num w:numId="10">
    <w:abstractNumId w:val="25"/>
  </w:num>
  <w:num w:numId="11">
    <w:abstractNumId w:val="26"/>
  </w:num>
  <w:num w:numId="12">
    <w:abstractNumId w:val="5"/>
  </w:num>
  <w:num w:numId="13">
    <w:abstractNumId w:val="29"/>
  </w:num>
  <w:num w:numId="14">
    <w:abstractNumId w:val="3"/>
  </w:num>
  <w:num w:numId="15">
    <w:abstractNumId w:val="4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5"/>
  </w:num>
  <w:num w:numId="27">
    <w:abstractNumId w:val="23"/>
  </w:num>
  <w:num w:numId="28">
    <w:abstractNumId w:val="27"/>
  </w:num>
  <w:num w:numId="29">
    <w:abstractNumId w:val="28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87EDF"/>
    <w:rsid w:val="00176FB4"/>
    <w:rsid w:val="003E7ECB"/>
    <w:rsid w:val="007E7FEC"/>
    <w:rsid w:val="009C646F"/>
    <w:rsid w:val="00B11F74"/>
    <w:rsid w:val="00BB10C7"/>
    <w:rsid w:val="00BB5E9F"/>
    <w:rsid w:val="056602B1"/>
    <w:rsid w:val="12D903F0"/>
    <w:rsid w:val="4F287EDF"/>
    <w:rsid w:val="50593DD0"/>
    <w:rsid w:val="7DA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 w:cs="Arial"/>
      <w:bCs/>
      <w:kern w:val="44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705"/>
      </w:tabs>
      <w:outlineLvl w:val="1"/>
    </w:pPr>
    <w:rPr>
      <w:b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qFormat/>
    <w:pPr>
      <w:tabs>
        <w:tab w:val="left" w:pos="709"/>
        <w:tab w:val="left" w:pos="1260"/>
        <w:tab w:val="right" w:leader="dot" w:pos="8647"/>
      </w:tabs>
      <w:spacing w:line="360" w:lineRule="auto"/>
      <w:ind w:left="420"/>
      <w:jc w:val="left"/>
    </w:pPr>
    <w:rPr>
      <w:rFonts w:ascii="宋体" w:hAnsi="宋体" w:cs="Calibri"/>
      <w:b/>
      <w:iCs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647"/>
      </w:tabs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a5">
    <w:name w:val="本文正文"/>
    <w:basedOn w:val="a"/>
    <w:qFormat/>
    <w:pPr>
      <w:spacing w:line="360" w:lineRule="auto"/>
    </w:pPr>
    <w:rPr>
      <w:rFonts w:ascii="仿宋" w:eastAsia="仿宋" w:hAnsi="仿宋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6">
    <w:name w:val="表格文字"/>
    <w:basedOn w:val="a"/>
    <w:qFormat/>
    <w:pPr>
      <w:spacing w:beforeLines="25" w:afterLines="25"/>
    </w:pPr>
    <w:rPr>
      <w:spacing w:val="10"/>
      <w:sz w:val="24"/>
    </w:rPr>
  </w:style>
  <w:style w:type="paragraph" w:customStyle="1" w:styleId="a7">
    <w:name w:val="封面表格文本"/>
    <w:basedOn w:val="a"/>
    <w:qFormat/>
    <w:pPr>
      <w:autoSpaceDE w:val="0"/>
      <w:autoSpaceDN w:val="0"/>
      <w:adjustRightInd w:val="0"/>
      <w:spacing w:beforeLines="50" w:afterLines="50"/>
      <w:jc w:val="center"/>
    </w:pPr>
    <w:rPr>
      <w:rFonts w:ascii="Arial" w:hAnsi="Arial"/>
      <w:kern w:val="0"/>
      <w:szCs w:val="21"/>
    </w:rPr>
  </w:style>
  <w:style w:type="paragraph" w:customStyle="1" w:styleId="a8">
    <w:name w:val="版本表格"/>
    <w:qFormat/>
    <w:pPr>
      <w:widowControl w:val="0"/>
      <w:spacing w:line="360" w:lineRule="auto"/>
      <w:jc w:val="center"/>
    </w:pPr>
    <w:rPr>
      <w:rFonts w:eastAsia="黑体"/>
      <w:b/>
      <w:bCs/>
      <w:kern w:val="2"/>
      <w:sz w:val="28"/>
      <w:szCs w:val="28"/>
    </w:rPr>
  </w:style>
  <w:style w:type="paragraph" w:customStyle="1" w:styleId="a9">
    <w:name w:val="缺省文本"/>
    <w:basedOn w:val="a"/>
    <w:qFormat/>
    <w:pPr>
      <w:autoSpaceDE w:val="0"/>
      <w:autoSpaceDN w:val="0"/>
      <w:adjustRightInd w:val="0"/>
      <w:spacing w:beforeLines="50" w:afterLines="50" w:line="360" w:lineRule="auto"/>
      <w:jc w:val="left"/>
    </w:pPr>
    <w:rPr>
      <w:rFonts w:ascii="Arial" w:hAnsi="Arial"/>
      <w:kern w:val="0"/>
      <w:szCs w:val="21"/>
    </w:rPr>
  </w:style>
  <w:style w:type="paragraph" w:customStyle="1" w:styleId="12">
    <w:name w:val="样式1"/>
    <w:basedOn w:val="4"/>
    <w:next w:val="a"/>
    <w:qFormat/>
    <w:pPr>
      <w:widowControl/>
      <w:spacing w:before="156" w:after="156" w:line="360" w:lineRule="auto"/>
    </w:pPr>
    <w:rPr>
      <w:rFonts w:ascii="Times New Roman" w:eastAsia="黑体" w:hAnsi="Times New Roman"/>
      <w:b w:val="0"/>
      <w:kern w:val="0"/>
    </w:rPr>
  </w:style>
  <w:style w:type="table" w:styleId="aa">
    <w:name w:val="Table Grid"/>
    <w:basedOn w:val="a1"/>
    <w:uiPriority w:val="59"/>
    <w:rsid w:val="007E7FE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rsid w:val="0017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176FB4"/>
    <w:rPr>
      <w:kern w:val="2"/>
      <w:sz w:val="18"/>
      <w:szCs w:val="18"/>
    </w:rPr>
  </w:style>
  <w:style w:type="paragraph" w:styleId="ac">
    <w:name w:val="footer"/>
    <w:basedOn w:val="a"/>
    <w:link w:val="Char0"/>
    <w:rsid w:val="0017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rsid w:val="00176FB4"/>
    <w:rPr>
      <w:kern w:val="2"/>
      <w:sz w:val="18"/>
      <w:szCs w:val="18"/>
    </w:rPr>
  </w:style>
  <w:style w:type="paragraph" w:styleId="ad">
    <w:name w:val="Balloon Text"/>
    <w:basedOn w:val="a"/>
    <w:link w:val="Char1"/>
    <w:rsid w:val="00176FB4"/>
    <w:rPr>
      <w:sz w:val="18"/>
      <w:szCs w:val="18"/>
    </w:rPr>
  </w:style>
  <w:style w:type="character" w:customStyle="1" w:styleId="Char1">
    <w:name w:val="批注框文本 Char"/>
    <w:basedOn w:val="a0"/>
    <w:link w:val="ad"/>
    <w:rsid w:val="00176FB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B5E9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 w:cs="Arial"/>
      <w:bCs/>
      <w:kern w:val="44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705"/>
      </w:tabs>
      <w:outlineLvl w:val="1"/>
    </w:pPr>
    <w:rPr>
      <w:b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qFormat/>
    <w:pPr>
      <w:tabs>
        <w:tab w:val="left" w:pos="709"/>
        <w:tab w:val="left" w:pos="1260"/>
        <w:tab w:val="right" w:leader="dot" w:pos="8647"/>
      </w:tabs>
      <w:spacing w:line="360" w:lineRule="auto"/>
      <w:ind w:left="420"/>
      <w:jc w:val="left"/>
    </w:pPr>
    <w:rPr>
      <w:rFonts w:ascii="宋体" w:hAnsi="宋体" w:cs="Calibri"/>
      <w:b/>
      <w:iCs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647"/>
      </w:tabs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a5">
    <w:name w:val="本文正文"/>
    <w:basedOn w:val="a"/>
    <w:qFormat/>
    <w:pPr>
      <w:spacing w:line="360" w:lineRule="auto"/>
    </w:pPr>
    <w:rPr>
      <w:rFonts w:ascii="仿宋" w:eastAsia="仿宋" w:hAnsi="仿宋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6">
    <w:name w:val="表格文字"/>
    <w:basedOn w:val="a"/>
    <w:qFormat/>
    <w:pPr>
      <w:spacing w:beforeLines="25" w:afterLines="25"/>
    </w:pPr>
    <w:rPr>
      <w:spacing w:val="10"/>
      <w:sz w:val="24"/>
    </w:rPr>
  </w:style>
  <w:style w:type="paragraph" w:customStyle="1" w:styleId="a7">
    <w:name w:val="封面表格文本"/>
    <w:basedOn w:val="a"/>
    <w:qFormat/>
    <w:pPr>
      <w:autoSpaceDE w:val="0"/>
      <w:autoSpaceDN w:val="0"/>
      <w:adjustRightInd w:val="0"/>
      <w:spacing w:beforeLines="50" w:afterLines="50"/>
      <w:jc w:val="center"/>
    </w:pPr>
    <w:rPr>
      <w:rFonts w:ascii="Arial" w:hAnsi="Arial"/>
      <w:kern w:val="0"/>
      <w:szCs w:val="21"/>
    </w:rPr>
  </w:style>
  <w:style w:type="paragraph" w:customStyle="1" w:styleId="a8">
    <w:name w:val="版本表格"/>
    <w:qFormat/>
    <w:pPr>
      <w:widowControl w:val="0"/>
      <w:spacing w:line="360" w:lineRule="auto"/>
      <w:jc w:val="center"/>
    </w:pPr>
    <w:rPr>
      <w:rFonts w:eastAsia="黑体"/>
      <w:b/>
      <w:bCs/>
      <w:kern w:val="2"/>
      <w:sz w:val="28"/>
      <w:szCs w:val="28"/>
    </w:rPr>
  </w:style>
  <w:style w:type="paragraph" w:customStyle="1" w:styleId="a9">
    <w:name w:val="缺省文本"/>
    <w:basedOn w:val="a"/>
    <w:qFormat/>
    <w:pPr>
      <w:autoSpaceDE w:val="0"/>
      <w:autoSpaceDN w:val="0"/>
      <w:adjustRightInd w:val="0"/>
      <w:spacing w:beforeLines="50" w:afterLines="50" w:line="360" w:lineRule="auto"/>
      <w:jc w:val="left"/>
    </w:pPr>
    <w:rPr>
      <w:rFonts w:ascii="Arial" w:hAnsi="Arial"/>
      <w:kern w:val="0"/>
      <w:szCs w:val="21"/>
    </w:rPr>
  </w:style>
  <w:style w:type="paragraph" w:customStyle="1" w:styleId="12">
    <w:name w:val="样式1"/>
    <w:basedOn w:val="4"/>
    <w:next w:val="a"/>
    <w:qFormat/>
    <w:pPr>
      <w:widowControl/>
      <w:spacing w:before="156" w:after="156" w:line="360" w:lineRule="auto"/>
    </w:pPr>
    <w:rPr>
      <w:rFonts w:ascii="Times New Roman" w:eastAsia="黑体" w:hAnsi="Times New Roman"/>
      <w:b w:val="0"/>
      <w:kern w:val="0"/>
    </w:rPr>
  </w:style>
  <w:style w:type="table" w:styleId="aa">
    <w:name w:val="Table Grid"/>
    <w:basedOn w:val="a1"/>
    <w:uiPriority w:val="59"/>
    <w:rsid w:val="007E7FE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rsid w:val="0017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176FB4"/>
    <w:rPr>
      <w:kern w:val="2"/>
      <w:sz w:val="18"/>
      <w:szCs w:val="18"/>
    </w:rPr>
  </w:style>
  <w:style w:type="paragraph" w:styleId="ac">
    <w:name w:val="footer"/>
    <w:basedOn w:val="a"/>
    <w:link w:val="Char0"/>
    <w:rsid w:val="0017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rsid w:val="00176FB4"/>
    <w:rPr>
      <w:kern w:val="2"/>
      <w:sz w:val="18"/>
      <w:szCs w:val="18"/>
    </w:rPr>
  </w:style>
  <w:style w:type="paragraph" w:styleId="ad">
    <w:name w:val="Balloon Text"/>
    <w:basedOn w:val="a"/>
    <w:link w:val="Char1"/>
    <w:rsid w:val="00176FB4"/>
    <w:rPr>
      <w:sz w:val="18"/>
      <w:szCs w:val="18"/>
    </w:rPr>
  </w:style>
  <w:style w:type="character" w:customStyle="1" w:styleId="Char1">
    <w:name w:val="批注框文本 Char"/>
    <w:basedOn w:val="a0"/>
    <w:link w:val="ad"/>
    <w:rsid w:val="00176FB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B5E9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89C55C-BABC-4FFF-AB25-97D79BBC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2021-03-18T12:32:00Z</dcterms:created>
  <dcterms:modified xsi:type="dcterms:W3CDTF">2021-03-19T09:18:00Z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