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739095765"/>
        <w:docPartObj>
          <w:docPartGallery w:val="Cover Pages"/>
          <w:docPartUnique/>
        </w:docPartObj>
      </w:sdtPr>
      <w:sdtEndPr/>
      <w:sdtContent>
        <w:p w14:paraId="09B3665B" w14:textId="21192CCC" w:rsidR="009B168A" w:rsidRDefault="009B168A">
          <w:r>
            <w:rPr>
              <w:noProof/>
            </w:rPr>
            <mc:AlternateContent>
              <mc:Choice Requires="wpg">
                <w:drawing>
                  <wp:anchor distT="0" distB="0" distL="114300" distR="114300" simplePos="0" relativeHeight="251658243" behindDoc="0" locked="0" layoutInCell="1" allowOverlap="1" wp14:anchorId="426A6EBA" wp14:editId="08269BDB">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57"/>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11"/>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a="http://schemas.openxmlformats.org/drawingml/2006/main" xmlns:pic="http://schemas.openxmlformats.org/drawingml/2006/picture" xmlns:a14="http://schemas.microsoft.com/office/drawing/2010/main" xmlns:arto="http://schemas.microsoft.com/office/word/2006/arto">
                <w:pict>
                  <v:group id="Group 157" style="position:absolute;margin-left:0;margin-top:0;width:8in;height:95.7pt;z-index:251662336;mso-width-percent:941;mso-height-percent:121;mso-top-percent:23;mso-position-horizontal:center;mso-position-horizontal-relative:page;mso-position-vertical-relative:page;mso-width-percent:941;mso-height-percent:121;mso-top-percent:23" coordsize="73152,12161" coordorigin="" o:spid="_x0000_s1026" w14:anchorId="2FCD37BD"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style="position:absolute;width:73152;height:11303;visibility:visible;mso-wrap-style:square;v-text-anchor:middle" coordsize="7312660,1129665" o:spid="_x0000_s1027" fillcolor="#4472c4 [3204]" stroked="f" strokeweight="1pt" path="m,l7312660,r,1129665l3619500,733425,,109156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v:stroke joinstyle="miter"/>
                      <v:path arrowok="t" o:connecttype="custom" o:connectlocs="0,0;7315200,0;7315200,1130373;3620757,733885;0,1092249;0,0" o:connectangles="0,0,0,0,0,0"/>
                    </v:shape>
                    <v:rect id="Rectangle 151" style="position:absolute;width:73152;height:12161;visibility:visible;mso-wrap-style:square;v-text-anchor:middle" o:spid="_x0000_s1028"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v:fill type="frame" o:title="" recolor="t" rotate="t" r:id="rId12"/>
                    </v:rect>
                    <w10:wrap anchorx="page" anchory="page"/>
                  </v:group>
                </w:pict>
              </mc:Fallback>
            </mc:AlternateContent>
          </w:r>
          <w:r>
            <w:rPr>
              <w:noProof/>
            </w:rPr>
            <mc:AlternateContent>
              <mc:Choice Requires="wps">
                <w:drawing>
                  <wp:anchor distT="0" distB="0" distL="114300" distR="114300" simplePos="0" relativeHeight="251658241" behindDoc="0" locked="0" layoutInCell="1" allowOverlap="1" wp14:anchorId="4C35E292" wp14:editId="4A41D5DA">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9"/>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89B2833" w14:textId="692A3359" w:rsidR="009B168A" w:rsidRDefault="009B168A" w:rsidP="009B168A">
                                <w:pPr>
                                  <w:pStyle w:val="NoSpacing"/>
                                  <w:rPr>
                                    <w:color w:val="595959" w:themeColor="text1" w:themeTint="A6"/>
                                    <w:sz w:val="18"/>
                                    <w:szCs w:val="18"/>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4C35E292" id="_x0000_t202" coordsize="21600,21600" o:spt="202" path="m,l,21600r21600,l21600,xe">
                    <v:stroke joinstyle="miter"/>
                    <v:path gradientshapeok="t" o:connecttype="rect"/>
                  </v:shapetype>
                  <v:shape id="Text Box 159" o:spid="_x0000_s1026" type="#_x0000_t202" style="position:absolute;margin-left:0;margin-top:0;width:8in;height:1in;z-index:251658241;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p w14:paraId="689B2833" w14:textId="692A3359" w:rsidR="009B168A" w:rsidRDefault="009B168A" w:rsidP="009B168A">
                          <w:pPr>
                            <w:pStyle w:val="NoSpacing"/>
                            <w:rPr>
                              <w:color w:val="595959" w:themeColor="text1" w:themeTint="A6"/>
                              <w:sz w:val="18"/>
                              <w:szCs w:val="18"/>
                            </w:rPr>
                          </w:pPr>
                        </w:p>
                      </w:txbxContent>
                    </v:textbox>
                    <w10:wrap type="square" anchorx="page" anchory="page"/>
                  </v:shape>
                </w:pict>
              </mc:Fallback>
            </mc:AlternateContent>
          </w:r>
          <w:r>
            <w:rPr>
              <w:noProof/>
            </w:rPr>
            <mc:AlternateContent>
              <mc:Choice Requires="wps">
                <w:drawing>
                  <wp:anchor distT="0" distB="0" distL="114300" distR="114300" simplePos="0" relativeHeight="251658242" behindDoc="0" locked="0" layoutInCell="1" allowOverlap="1" wp14:anchorId="5AB5EBBA" wp14:editId="10212F1E">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161"/>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DE66200" w14:textId="4A4A817A" w:rsidR="009B168A" w:rsidRDefault="009B168A" w:rsidP="009B168A">
                                <w:pPr>
                                  <w:pStyle w:val="NoSpacing"/>
                                  <w:rPr>
                                    <w:color w:val="4472C4" w:themeColor="accent1"/>
                                    <w:sz w:val="28"/>
                                    <w:szCs w:val="28"/>
                                  </w:rPr>
                                </w:pPr>
                                <w:r>
                                  <w:rPr>
                                    <w:color w:val="4472C4" w:themeColor="accent1"/>
                                    <w:sz w:val="28"/>
                                    <w:szCs w:val="28"/>
                                  </w:rPr>
                                  <w:t>Prepared By Group 1</w:t>
                                </w:r>
                              </w:p>
                              <w:p w14:paraId="7B56252C" w14:textId="7146A2F4" w:rsidR="009B168A" w:rsidRPr="009B168A" w:rsidRDefault="009B168A" w:rsidP="009B168A">
                                <w:pPr>
                                  <w:pStyle w:val="NoSpacing"/>
                                  <w:rPr>
                                    <w:color w:val="4472C4" w:themeColor="accent1"/>
                                    <w:sz w:val="28"/>
                                    <w:szCs w:val="28"/>
                                  </w:rPr>
                                </w:pPr>
                                <w:r w:rsidRPr="009B168A">
                                  <w:rPr>
                                    <w:color w:val="000000"/>
                                    <w:sz w:val="24"/>
                                    <w:szCs w:val="24"/>
                                  </w:rPr>
                                  <w:t>Fiqki Azizah/ MD Chowdhury/Pok Chi Li/Sultan Alaryani/Mohsen Almazroei</w:t>
                                </w:r>
                              </w:p>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EndPr/>
                                <w:sdtContent>
                                  <w:p w14:paraId="47705DB0" w14:textId="2692CFA5" w:rsidR="009B168A" w:rsidRDefault="009B168A">
                                    <w:pPr>
                                      <w:pStyle w:val="NoSpacing"/>
                                      <w:jc w:val="right"/>
                                      <w:rPr>
                                        <w:color w:val="595959" w:themeColor="text1" w:themeTint="A6"/>
                                        <w:sz w:val="20"/>
                                        <w:szCs w:val="20"/>
                                      </w:rPr>
                                    </w:pPr>
                                    <w:r>
                                      <w:rPr>
                                        <w:color w:val="595959" w:themeColor="text1" w:themeTint="A6"/>
                                        <w:sz w:val="20"/>
                                        <w:szCs w:val="20"/>
                                      </w:rPr>
                                      <w:t xml:space="preserve">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5AB5EBBA" id="Text Box 161" o:spid="_x0000_s1027" type="#_x0000_t202" style="position:absolute;margin-left:0;margin-top:0;width:8in;height:79.5pt;z-index:25165824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5qbAIAAEAFAAAOAAAAZHJzL2Uyb0RvYy54bWysVE1v2zAMvQ/YfxB0X+20SJYFdYosRYcB&#10;QVu0HXpWZKkxJouaxMTOfv0o2U6ybpcOu8g0SfHj8VGXV21t2E75UIEt+Ogs50xZCWVlXwr+7enm&#10;w5SzgMKWwoBVBd+rwK/m799dNm6mzmEDplSeURAbZo0r+AbRzbIsyI2qRTgDpywZNfhaIP36l6z0&#10;oqHotcnO83ySNeBL50GqEEh73Rn5PMXXWkm80zooZKbgVBum06dzHc9sfilmL164TSX7MsQ/VFGL&#10;ylLSQ6hrgYJtffVHqLqSHgJoPJNQZ6B1JVXqgboZ5a+6edwIp1IvBE5wB5jC/wsrb3eP7t4zbD9D&#10;SwOMgDQuzAIpYz+t9nX8UqWM7ATh/gCbapFJUn68GI1pFpxJso3y/NNknIDNjtedD/hFQc2iUHBP&#10;c0lwid0qIKUk18ElZrNwUxmTZmMsawo+uaCQv1nohrFRo9KU+zDH0pOEe6Oij7EPSrOqTB1EReKX&#10;WhrPdoKYIaRUFlPzKS55Ry9NRbzlYu9/rOotl7s+hsxg8XC5riz41P2rssvvQ8m68ycgT/qOIrbr&#10;lho/mewayj0N3EO3C8HJm4qGshIB74Un8tMgaaHxjg5tgMCHXuJsA/7n3/TRnzhJVs4aWqaChx9b&#10;4RVn5qslto4meZ4YgumXMvgkTKbjaSTOelDbbb0EGsiIXg0nkxid0Qyi9lA/08ovYkIyCSspbcFx&#10;EJfYbTc9GVItFsmJVs0JXNlHJ2PoOJ/Itqf2WXjXUxKJzbcwbJyYvWJm55uo4xZbJH4m2kaIO0B7&#10;6GlNE5v7JyW+A6f/yev48M1/AQAA//8DAFBLAwQUAAYACAAAACEAxkRDDNsAAAAGAQAADwAAAGRy&#10;cy9kb3ducmV2LnhtbEyPQUvDQBCF74L/YRnBm900EmtjNkUKQlV6sPYHTLNjEszOhuymTf+9Uy96&#10;GebxhjffK1aT69SRhtB6NjCfJaCIK29brg3sP1/uHkGFiGyx80wGzhRgVV5fFZhbf+IPOu5irSSE&#10;Q44Gmhj7XOtQNeQwzHxPLN6XHxxGkUOt7YAnCXedTpPkQTtsWT402NO6oep7NzoD436z6d/Ss3+v&#10;X7eLNlvzYlzeG3N7Mz0/gYo0xb9juOALOpTCdPAj26A6A1Ik/s6LN89S0QfZsmUCuiz0f/zyBwAA&#10;//8DAFBLAQItABQABgAIAAAAIQC2gziS/gAAAOEBAAATAAAAAAAAAAAAAAAAAAAAAABbQ29udGVu&#10;dF9UeXBlc10ueG1sUEsBAi0AFAAGAAgAAAAhADj9If/WAAAAlAEAAAsAAAAAAAAAAAAAAAAALwEA&#10;AF9yZWxzLy5yZWxzUEsBAi0AFAAGAAgAAAAhAFbhbmpsAgAAQAUAAA4AAAAAAAAAAAAAAAAALgIA&#10;AGRycy9lMm9Eb2MueG1sUEsBAi0AFAAGAAgAAAAhAMZEQwzbAAAABgEAAA8AAAAAAAAAAAAAAAAA&#10;xgQAAGRycy9kb3ducmV2LnhtbFBLBQYAAAAABAAEAPMAAADOBQAAAAA=&#10;" filled="f" stroked="f" strokeweight=".5pt">
                    <v:textbox style="mso-fit-shape-to-text:t" inset="126pt,0,54pt,0">
                      <w:txbxContent>
                        <w:p w14:paraId="3DE66200" w14:textId="4A4A817A" w:rsidR="009B168A" w:rsidRDefault="009B168A" w:rsidP="009B168A">
                          <w:pPr>
                            <w:pStyle w:val="NoSpacing"/>
                            <w:rPr>
                              <w:color w:val="4472C4" w:themeColor="accent1"/>
                              <w:sz w:val="28"/>
                              <w:szCs w:val="28"/>
                            </w:rPr>
                          </w:pPr>
                          <w:r>
                            <w:rPr>
                              <w:color w:val="4472C4" w:themeColor="accent1"/>
                              <w:sz w:val="28"/>
                              <w:szCs w:val="28"/>
                            </w:rPr>
                            <w:t>Prepared By Group 1</w:t>
                          </w:r>
                        </w:p>
                        <w:p w14:paraId="7B56252C" w14:textId="7146A2F4" w:rsidR="009B168A" w:rsidRPr="009B168A" w:rsidRDefault="009B168A" w:rsidP="009B168A">
                          <w:pPr>
                            <w:pStyle w:val="NoSpacing"/>
                            <w:rPr>
                              <w:color w:val="4472C4" w:themeColor="accent1"/>
                              <w:sz w:val="28"/>
                              <w:szCs w:val="28"/>
                            </w:rPr>
                          </w:pPr>
                          <w:r w:rsidRPr="009B168A">
                            <w:rPr>
                              <w:color w:val="000000"/>
                              <w:sz w:val="24"/>
                              <w:szCs w:val="24"/>
                            </w:rPr>
                            <w:t>Fiqki Azizah/ MD Chowdhury/Pok Chi Li/Sultan Alaryani/Mohsen Almazroei</w:t>
                          </w:r>
                        </w:p>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EndPr/>
                          <w:sdtContent>
                            <w:p w14:paraId="47705DB0" w14:textId="2692CFA5" w:rsidR="009B168A" w:rsidRDefault="009B168A">
                              <w:pPr>
                                <w:pStyle w:val="NoSpacing"/>
                                <w:jc w:val="right"/>
                                <w:rPr>
                                  <w:color w:val="595959" w:themeColor="text1" w:themeTint="A6"/>
                                  <w:sz w:val="20"/>
                                  <w:szCs w:val="20"/>
                                </w:rPr>
                              </w:pPr>
                              <w:r>
                                <w:rPr>
                                  <w:color w:val="595959" w:themeColor="text1" w:themeTint="A6"/>
                                  <w:sz w:val="20"/>
                                  <w:szCs w:val="20"/>
                                </w:rPr>
                                <w:t xml:space="preserve">     </w:t>
                              </w:r>
                            </w:p>
                          </w:sdtContent>
                        </w:sdt>
                      </w:txbxContent>
                    </v:textbox>
                    <w10:wrap type="square" anchorx="page" anchory="page"/>
                  </v:shape>
                </w:pict>
              </mc:Fallback>
            </mc:AlternateContent>
          </w:r>
        </w:p>
        <w:p w14:paraId="2840FCF5" w14:textId="5DD86134" w:rsidR="009B168A" w:rsidRDefault="009B168A">
          <w:r>
            <w:rPr>
              <w:noProof/>
            </w:rPr>
            <mc:AlternateContent>
              <mc:Choice Requires="wps">
                <w:drawing>
                  <wp:anchor distT="0" distB="0" distL="114300" distR="114300" simplePos="0" relativeHeight="251658240" behindDoc="0" locked="0" layoutInCell="1" allowOverlap="1" wp14:anchorId="64193EA1" wp14:editId="6861ABF4">
                    <wp:simplePos x="0" y="0"/>
                    <wp:positionH relativeFrom="page">
                      <wp:posOffset>445674</wp:posOffset>
                    </wp:positionH>
                    <wp:positionV relativeFrom="page">
                      <wp:posOffset>3204242</wp:posOffset>
                    </wp:positionV>
                    <wp:extent cx="6891703" cy="2551099"/>
                    <wp:effectExtent l="0" t="0" r="0" b="1905"/>
                    <wp:wrapSquare wrapText="bothSides"/>
                    <wp:docPr id="154" name="Text Box 163"/>
                    <wp:cNvGraphicFramePr/>
                    <a:graphic xmlns:a="http://schemas.openxmlformats.org/drawingml/2006/main">
                      <a:graphicData uri="http://schemas.microsoft.com/office/word/2010/wordprocessingShape">
                        <wps:wsp>
                          <wps:cNvSpPr txBox="1"/>
                          <wps:spPr>
                            <a:xfrm>
                              <a:off x="0" y="0"/>
                              <a:ext cx="6891703" cy="255109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A5F1011" w14:textId="40EE9BD8" w:rsidR="009B168A" w:rsidRPr="00F42FA7" w:rsidRDefault="00F42FA7" w:rsidP="009B168A">
                                <w:pPr>
                                  <w:rPr>
                                    <w:smallCaps/>
                                    <w:color w:val="404040" w:themeColor="text1" w:themeTint="BF"/>
                                    <w:sz w:val="40"/>
                                    <w:szCs w:val="40"/>
                                  </w:rPr>
                                </w:pPr>
                                <w:r w:rsidRPr="00F42FA7">
                                  <w:rPr>
                                    <w:smallCaps/>
                                    <w:color w:val="404040" w:themeColor="text1" w:themeTint="BF"/>
                                    <w:sz w:val="40"/>
                                    <w:szCs w:val="40"/>
                                  </w:rPr>
                                  <w:t>SECURE COPYRIGHT MANAGEMENT APPLICATION DESIGN PROPOSAL</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4193EA1" id="Text Box 163" o:spid="_x0000_s1028" type="#_x0000_t202" style="position:absolute;margin-left:35.1pt;margin-top:252.3pt;width:542.65pt;height:200.8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OQwcbQIAAEAFAAAOAAAAZHJzL2Uyb0RvYy54bWysVN1v2jAQf5+0/8Hy+0iggkFEqBgV06Sq&#10;rUqnPhvHhmiOz7MNCfvrd3YSqNheOu3Fudz97vtjfttUihyFdSXonA4HKSVCcyhKvcvp95f1pykl&#10;zjNdMAVa5PQkHL1dfPwwr00mRrAHVQhL0Ih2WW1yuvfeZEni+F5UzA3ACI1CCbZiHn/tLiksq9F6&#10;pZJRmk6SGmxhLHDhHHLvWiFdRPtSCu4fpXTCE5VTjM3H18Z3G95kMWfZzjKzL3kXBvuHKCpWanR6&#10;NnXHPCMHW/5hqiq5BQfSDzhUCUhZchFzwGyG6VU2mz0zIuaCxXHmXCb3/8zyh+PGPFnimy/QYAND&#10;QWrjMofMkE8jbRW+GClBOZbwdC6baDzhyJxMZ8PP6Q0lHGWj8XiYzmbBTnJRN9b5rwIqEoicWuxL&#10;LBc73jvfQntI8KZhXSoVe6M0qdHFzTiNCmcJGlc6YEXscmfmEnqk/EmJgFH6WUhSFjGDwIjzJVbK&#10;kiPDyWCcC+1j8tEuogNKYhDvUezwl6jeo9zm0XsG7c/KVanBxuyvwi5+9CHLFo81f5N3IH2zbTBx&#10;7Evf2S0UJ2y4hXYXnOHrEptyz5x/YhaHH3uMC+0f8ZEKsPjQUZTswf76Gz/gcSZRSkmNy5RT9/PA&#10;rKBEfdM4rcNJmuK24v7FXyRsJCbT8TSwtz1bH6oVYEOGeDUMj2QAe9WT0kL1iiu/DA5RxDRHtznd&#10;9uTKt9uNJ4OL5TKCcNUM8/d6Y3gwHfoTpu2leWXWdCPpcZofoN84ll1NZosNmhqWBw+yjGMbStwW&#10;tCs9rmkc/O6khDvw9j+iLodv8RsAAP//AwBQSwMEFAAGAAgAAAAhAEEOuvHhAAAACwEAAA8AAABk&#10;cnMvZG93bnJldi54bWxMj8tOwzAQRfdI/IM1SOyo3YcDhDgVQkFI7YrSCrFz48GJGo+j2G3D3+Ou&#10;YDm6R/eeKZaj69gJh9B6UjCdCGBItTctWQXbj9e7B2AhajK684QKfjDAsry+KnRu/Jne8bSJlqUS&#10;CrlW0MTY55yHukGnw8T3SCn79oPTMZ2D5WbQ51TuOj4TIuNOt5QWGt3jS4P1YXN0CqoVveHazu1q&#10;QdWnr+RB776EUrc34/MTsIhj/IPhop/UoUxOe38kE1in4F7MEqlAikUG7AJMpZTA9goeRTYHXhb8&#10;/w/lLwAAAP//AwBQSwECLQAUAAYACAAAACEAtoM4kv4AAADhAQAAEwAAAAAAAAAAAAAAAAAAAAAA&#10;W0NvbnRlbnRfVHlwZXNdLnhtbFBLAQItABQABgAIAAAAIQA4/SH/1gAAAJQBAAALAAAAAAAAAAAA&#10;AAAAAC8BAABfcmVscy8ucmVsc1BLAQItABQABgAIAAAAIQDmOQwcbQIAAEAFAAAOAAAAAAAAAAAA&#10;AAAAAC4CAABkcnMvZTJvRG9jLnhtbFBLAQItABQABgAIAAAAIQBBDrrx4QAAAAsBAAAPAAAAAAAA&#10;AAAAAAAAAMcEAABkcnMvZG93bnJldi54bWxQSwUGAAAAAAQABADzAAAA1QUAAAAA&#10;" filled="f" stroked="f" strokeweight=".5pt">
                    <v:textbox inset="126pt,0,54pt,0">
                      <w:txbxContent>
                        <w:p w14:paraId="1A5F1011" w14:textId="40EE9BD8" w:rsidR="009B168A" w:rsidRPr="00F42FA7" w:rsidRDefault="00F42FA7" w:rsidP="009B168A">
                          <w:pPr>
                            <w:rPr>
                              <w:smallCaps/>
                              <w:color w:val="404040" w:themeColor="text1" w:themeTint="BF"/>
                              <w:sz w:val="40"/>
                              <w:szCs w:val="40"/>
                            </w:rPr>
                          </w:pPr>
                          <w:r w:rsidRPr="00F42FA7">
                            <w:rPr>
                              <w:smallCaps/>
                              <w:color w:val="404040" w:themeColor="text1" w:themeTint="BF"/>
                              <w:sz w:val="40"/>
                              <w:szCs w:val="40"/>
                            </w:rPr>
                            <w:t>SECURE COPYRIGHT MANAGEMENT APPLICATION DESIGN PROPOSAL</w:t>
                          </w:r>
                        </w:p>
                      </w:txbxContent>
                    </v:textbox>
                    <w10:wrap type="square" anchorx="page" anchory="page"/>
                  </v:shape>
                </w:pict>
              </mc:Fallback>
            </mc:AlternateContent>
          </w:r>
          <w:r>
            <w:br w:type="page"/>
          </w:r>
        </w:p>
      </w:sdtContent>
    </w:sdt>
    <w:sdt>
      <w:sdtPr>
        <w:rPr>
          <w:rFonts w:eastAsiaTheme="minorEastAsia" w:cstheme="minorBidi"/>
          <w:b w:val="0"/>
          <w:color w:val="auto"/>
          <w:kern w:val="2"/>
          <w:sz w:val="22"/>
          <w:szCs w:val="22"/>
          <w:lang w:val="en-GB"/>
          <w14:ligatures w14:val="standardContextual"/>
        </w:rPr>
        <w:id w:val="624629026"/>
        <w:docPartObj>
          <w:docPartGallery w:val="Table of Contents"/>
          <w:docPartUnique/>
        </w:docPartObj>
      </w:sdtPr>
      <w:sdtEndPr/>
      <w:sdtContent>
        <w:p w14:paraId="5EF9B93C" w14:textId="6C6EAAB6" w:rsidR="009B168A" w:rsidRDefault="27BBF8D6">
          <w:pPr>
            <w:pStyle w:val="TOCHeading"/>
          </w:pPr>
          <w:r>
            <w:t>Contents</w:t>
          </w:r>
        </w:p>
        <w:p w14:paraId="6D5145D8" w14:textId="6ACD0DB3" w:rsidR="00A620D9" w:rsidRDefault="60F0A905">
          <w:pPr>
            <w:pStyle w:val="TOC1"/>
            <w:tabs>
              <w:tab w:val="right" w:leader="dot" w:pos="9016"/>
            </w:tabs>
            <w:rPr>
              <w:rFonts w:eastAsiaTheme="minorEastAsia"/>
              <w:noProof/>
              <w:sz w:val="24"/>
              <w:szCs w:val="24"/>
              <w:lang w:val="mt-MT" w:eastAsia="mt-MT"/>
            </w:rPr>
          </w:pPr>
          <w:r>
            <w:fldChar w:fldCharType="begin"/>
          </w:r>
          <w:r w:rsidR="005276C8">
            <w:instrText>TOC \o "1-3" \z \u \h</w:instrText>
          </w:r>
          <w:r>
            <w:fldChar w:fldCharType="separate"/>
          </w:r>
          <w:hyperlink w:anchor="_Toc190557540" w:history="1">
            <w:r w:rsidR="00A620D9" w:rsidRPr="000D1823">
              <w:rPr>
                <w:rStyle w:val="Hyperlink"/>
                <w:noProof/>
              </w:rPr>
              <w:t>1. Introduction</w:t>
            </w:r>
            <w:r w:rsidR="00A620D9">
              <w:rPr>
                <w:noProof/>
                <w:webHidden/>
              </w:rPr>
              <w:tab/>
            </w:r>
            <w:r w:rsidR="00A620D9">
              <w:rPr>
                <w:noProof/>
                <w:webHidden/>
              </w:rPr>
              <w:fldChar w:fldCharType="begin"/>
            </w:r>
            <w:r w:rsidR="00A620D9">
              <w:rPr>
                <w:noProof/>
                <w:webHidden/>
              </w:rPr>
              <w:instrText xml:space="preserve"> PAGEREF _Toc190557540 \h </w:instrText>
            </w:r>
            <w:r w:rsidR="00A620D9">
              <w:rPr>
                <w:noProof/>
                <w:webHidden/>
              </w:rPr>
            </w:r>
            <w:r w:rsidR="00A620D9">
              <w:rPr>
                <w:noProof/>
                <w:webHidden/>
              </w:rPr>
              <w:fldChar w:fldCharType="separate"/>
            </w:r>
            <w:r w:rsidR="00A620D9">
              <w:rPr>
                <w:noProof/>
                <w:webHidden/>
              </w:rPr>
              <w:t>2</w:t>
            </w:r>
            <w:r w:rsidR="00A620D9">
              <w:rPr>
                <w:noProof/>
                <w:webHidden/>
              </w:rPr>
              <w:fldChar w:fldCharType="end"/>
            </w:r>
          </w:hyperlink>
        </w:p>
        <w:p w14:paraId="61F1706B" w14:textId="1561A8B9" w:rsidR="00A620D9" w:rsidRDefault="00A620D9">
          <w:pPr>
            <w:pStyle w:val="TOC1"/>
            <w:tabs>
              <w:tab w:val="right" w:leader="dot" w:pos="9016"/>
            </w:tabs>
            <w:rPr>
              <w:rFonts w:eastAsiaTheme="minorEastAsia"/>
              <w:noProof/>
              <w:sz w:val="24"/>
              <w:szCs w:val="24"/>
              <w:lang w:val="mt-MT" w:eastAsia="mt-MT"/>
            </w:rPr>
          </w:pPr>
          <w:hyperlink w:anchor="_Toc190557541" w:history="1">
            <w:r w:rsidRPr="000D1823">
              <w:rPr>
                <w:rStyle w:val="Hyperlink"/>
                <w:noProof/>
              </w:rPr>
              <w:t>2. System Design Overview</w:t>
            </w:r>
            <w:r>
              <w:rPr>
                <w:noProof/>
                <w:webHidden/>
              </w:rPr>
              <w:tab/>
            </w:r>
            <w:r>
              <w:rPr>
                <w:noProof/>
                <w:webHidden/>
              </w:rPr>
              <w:fldChar w:fldCharType="begin"/>
            </w:r>
            <w:r>
              <w:rPr>
                <w:noProof/>
                <w:webHidden/>
              </w:rPr>
              <w:instrText xml:space="preserve"> PAGEREF _Toc190557541 \h </w:instrText>
            </w:r>
            <w:r>
              <w:rPr>
                <w:noProof/>
                <w:webHidden/>
              </w:rPr>
            </w:r>
            <w:r>
              <w:rPr>
                <w:noProof/>
                <w:webHidden/>
              </w:rPr>
              <w:fldChar w:fldCharType="separate"/>
            </w:r>
            <w:r>
              <w:rPr>
                <w:noProof/>
                <w:webHidden/>
              </w:rPr>
              <w:t>2</w:t>
            </w:r>
            <w:r>
              <w:rPr>
                <w:noProof/>
                <w:webHidden/>
              </w:rPr>
              <w:fldChar w:fldCharType="end"/>
            </w:r>
          </w:hyperlink>
        </w:p>
        <w:p w14:paraId="0672A9F1" w14:textId="3823ED88" w:rsidR="00A620D9" w:rsidRDefault="00A620D9" w:rsidP="00D13632">
          <w:pPr>
            <w:pStyle w:val="TOC2"/>
            <w:rPr>
              <w:rFonts w:eastAsiaTheme="minorEastAsia"/>
              <w:sz w:val="24"/>
              <w:szCs w:val="24"/>
              <w:lang w:val="mt-MT" w:eastAsia="mt-MT"/>
            </w:rPr>
          </w:pPr>
          <w:hyperlink w:anchor="_Toc190557542" w:history="1">
            <w:r w:rsidRPr="000D1823">
              <w:rPr>
                <w:rStyle w:val="Hyperlink"/>
              </w:rPr>
              <w:t>2.1 System Features &amp; Security</w:t>
            </w:r>
            <w:r>
              <w:rPr>
                <w:webHidden/>
              </w:rPr>
              <w:tab/>
            </w:r>
            <w:r>
              <w:rPr>
                <w:webHidden/>
              </w:rPr>
              <w:fldChar w:fldCharType="begin"/>
            </w:r>
            <w:r>
              <w:rPr>
                <w:webHidden/>
              </w:rPr>
              <w:instrText xml:space="preserve"> PAGEREF _Toc190557542 \h </w:instrText>
            </w:r>
            <w:r>
              <w:rPr>
                <w:webHidden/>
              </w:rPr>
            </w:r>
            <w:r>
              <w:rPr>
                <w:webHidden/>
              </w:rPr>
              <w:fldChar w:fldCharType="separate"/>
            </w:r>
            <w:r>
              <w:rPr>
                <w:webHidden/>
              </w:rPr>
              <w:t>2</w:t>
            </w:r>
            <w:r>
              <w:rPr>
                <w:webHidden/>
              </w:rPr>
              <w:fldChar w:fldCharType="end"/>
            </w:r>
          </w:hyperlink>
        </w:p>
        <w:p w14:paraId="77EE39B2" w14:textId="701A218B" w:rsidR="00A620D9" w:rsidRDefault="00A620D9">
          <w:pPr>
            <w:pStyle w:val="TOC1"/>
            <w:tabs>
              <w:tab w:val="right" w:leader="dot" w:pos="9016"/>
            </w:tabs>
            <w:rPr>
              <w:rFonts w:eastAsiaTheme="minorEastAsia"/>
              <w:noProof/>
              <w:sz w:val="24"/>
              <w:szCs w:val="24"/>
              <w:lang w:val="mt-MT" w:eastAsia="mt-MT"/>
            </w:rPr>
          </w:pPr>
          <w:hyperlink w:anchor="_Toc190557543" w:history="1">
            <w:r w:rsidRPr="000D1823">
              <w:rPr>
                <w:rStyle w:val="Hyperlink"/>
                <w:noProof/>
              </w:rPr>
              <w:t>3. UML Diagrams</w:t>
            </w:r>
            <w:r>
              <w:rPr>
                <w:noProof/>
                <w:webHidden/>
              </w:rPr>
              <w:tab/>
            </w:r>
            <w:r>
              <w:rPr>
                <w:noProof/>
                <w:webHidden/>
              </w:rPr>
              <w:fldChar w:fldCharType="begin"/>
            </w:r>
            <w:r>
              <w:rPr>
                <w:noProof/>
                <w:webHidden/>
              </w:rPr>
              <w:instrText xml:space="preserve"> PAGEREF _Toc190557543 \h </w:instrText>
            </w:r>
            <w:r>
              <w:rPr>
                <w:noProof/>
                <w:webHidden/>
              </w:rPr>
            </w:r>
            <w:r>
              <w:rPr>
                <w:noProof/>
                <w:webHidden/>
              </w:rPr>
              <w:fldChar w:fldCharType="separate"/>
            </w:r>
            <w:r>
              <w:rPr>
                <w:noProof/>
                <w:webHidden/>
              </w:rPr>
              <w:t>2</w:t>
            </w:r>
            <w:r>
              <w:rPr>
                <w:noProof/>
                <w:webHidden/>
              </w:rPr>
              <w:fldChar w:fldCharType="end"/>
            </w:r>
          </w:hyperlink>
        </w:p>
        <w:p w14:paraId="092855E2" w14:textId="70B4F13D" w:rsidR="00A620D9" w:rsidRDefault="00A620D9" w:rsidP="00D13632">
          <w:pPr>
            <w:pStyle w:val="TOC2"/>
            <w:rPr>
              <w:rFonts w:eastAsiaTheme="minorEastAsia"/>
              <w:sz w:val="24"/>
              <w:szCs w:val="24"/>
              <w:lang w:val="mt-MT" w:eastAsia="mt-MT"/>
            </w:rPr>
          </w:pPr>
          <w:hyperlink w:anchor="_Toc190557544" w:history="1">
            <w:r w:rsidRPr="000D1823">
              <w:rPr>
                <w:rStyle w:val="Hyperlink"/>
              </w:rPr>
              <w:t>3.1 Use Case Diagram</w:t>
            </w:r>
            <w:r>
              <w:rPr>
                <w:webHidden/>
              </w:rPr>
              <w:tab/>
            </w:r>
            <w:r>
              <w:rPr>
                <w:webHidden/>
              </w:rPr>
              <w:fldChar w:fldCharType="begin"/>
            </w:r>
            <w:r>
              <w:rPr>
                <w:webHidden/>
              </w:rPr>
              <w:instrText xml:space="preserve"> PAGEREF _Toc190557544 \h </w:instrText>
            </w:r>
            <w:r>
              <w:rPr>
                <w:webHidden/>
              </w:rPr>
            </w:r>
            <w:r>
              <w:rPr>
                <w:webHidden/>
              </w:rPr>
              <w:fldChar w:fldCharType="separate"/>
            </w:r>
            <w:r>
              <w:rPr>
                <w:webHidden/>
              </w:rPr>
              <w:t>2</w:t>
            </w:r>
            <w:r>
              <w:rPr>
                <w:webHidden/>
              </w:rPr>
              <w:fldChar w:fldCharType="end"/>
            </w:r>
          </w:hyperlink>
        </w:p>
        <w:p w14:paraId="6B736816" w14:textId="00F73293" w:rsidR="00A620D9" w:rsidRDefault="00A620D9" w:rsidP="00D13632">
          <w:pPr>
            <w:pStyle w:val="TOC2"/>
            <w:rPr>
              <w:rFonts w:eastAsiaTheme="minorEastAsia"/>
              <w:sz w:val="24"/>
              <w:szCs w:val="24"/>
              <w:lang w:val="mt-MT" w:eastAsia="mt-MT"/>
            </w:rPr>
          </w:pPr>
          <w:hyperlink w:anchor="_Toc190557545" w:history="1">
            <w:r w:rsidRPr="000D1823">
              <w:rPr>
                <w:rStyle w:val="Hyperlink"/>
              </w:rPr>
              <w:t>3.2 Sequence Diagram</w:t>
            </w:r>
            <w:r>
              <w:rPr>
                <w:webHidden/>
              </w:rPr>
              <w:tab/>
            </w:r>
            <w:r>
              <w:rPr>
                <w:webHidden/>
              </w:rPr>
              <w:fldChar w:fldCharType="begin"/>
            </w:r>
            <w:r>
              <w:rPr>
                <w:webHidden/>
              </w:rPr>
              <w:instrText xml:space="preserve"> PAGEREF _Toc190557545 \h </w:instrText>
            </w:r>
            <w:r>
              <w:rPr>
                <w:webHidden/>
              </w:rPr>
            </w:r>
            <w:r>
              <w:rPr>
                <w:webHidden/>
              </w:rPr>
              <w:fldChar w:fldCharType="separate"/>
            </w:r>
            <w:r>
              <w:rPr>
                <w:webHidden/>
              </w:rPr>
              <w:t>3</w:t>
            </w:r>
            <w:r>
              <w:rPr>
                <w:webHidden/>
              </w:rPr>
              <w:fldChar w:fldCharType="end"/>
            </w:r>
          </w:hyperlink>
        </w:p>
        <w:p w14:paraId="456CFB8B" w14:textId="242D6311" w:rsidR="00A620D9" w:rsidRDefault="00A620D9">
          <w:pPr>
            <w:pStyle w:val="TOC1"/>
            <w:tabs>
              <w:tab w:val="right" w:leader="dot" w:pos="9016"/>
            </w:tabs>
            <w:rPr>
              <w:rFonts w:eastAsiaTheme="minorEastAsia"/>
              <w:noProof/>
              <w:sz w:val="24"/>
              <w:szCs w:val="24"/>
              <w:lang w:val="mt-MT" w:eastAsia="mt-MT"/>
            </w:rPr>
          </w:pPr>
          <w:hyperlink w:anchor="_Toc190557546" w:history="1">
            <w:r w:rsidRPr="000D1823">
              <w:rPr>
                <w:rStyle w:val="Hyperlink"/>
                <w:noProof/>
              </w:rPr>
              <w:t>4. Database Design &amp; Data Structures</w:t>
            </w:r>
            <w:r>
              <w:rPr>
                <w:noProof/>
                <w:webHidden/>
              </w:rPr>
              <w:tab/>
            </w:r>
            <w:r>
              <w:rPr>
                <w:noProof/>
                <w:webHidden/>
              </w:rPr>
              <w:fldChar w:fldCharType="begin"/>
            </w:r>
            <w:r>
              <w:rPr>
                <w:noProof/>
                <w:webHidden/>
              </w:rPr>
              <w:instrText xml:space="preserve"> PAGEREF _Toc190557546 \h </w:instrText>
            </w:r>
            <w:r>
              <w:rPr>
                <w:noProof/>
                <w:webHidden/>
              </w:rPr>
            </w:r>
            <w:r>
              <w:rPr>
                <w:noProof/>
                <w:webHidden/>
              </w:rPr>
              <w:fldChar w:fldCharType="separate"/>
            </w:r>
            <w:r>
              <w:rPr>
                <w:noProof/>
                <w:webHidden/>
              </w:rPr>
              <w:t>5</w:t>
            </w:r>
            <w:r>
              <w:rPr>
                <w:noProof/>
                <w:webHidden/>
              </w:rPr>
              <w:fldChar w:fldCharType="end"/>
            </w:r>
          </w:hyperlink>
        </w:p>
        <w:p w14:paraId="00FADE8A" w14:textId="465426D9" w:rsidR="00A620D9" w:rsidRPr="00D13632" w:rsidRDefault="00A620D9" w:rsidP="00D13632">
          <w:pPr>
            <w:pStyle w:val="TOC2"/>
            <w:rPr>
              <w:rFonts w:eastAsiaTheme="minorEastAsia"/>
              <w:sz w:val="24"/>
              <w:szCs w:val="24"/>
              <w:lang w:val="mt-MT" w:eastAsia="mt-MT"/>
            </w:rPr>
          </w:pPr>
          <w:hyperlink w:anchor="_Toc190557547" w:history="1">
            <w:r w:rsidRPr="00D13632">
              <w:rPr>
                <w:rStyle w:val="Hyperlink"/>
              </w:rPr>
              <w:t>4.1 Database Schema and Application Design</w:t>
            </w:r>
            <w:r w:rsidRPr="00D13632">
              <w:rPr>
                <w:webHidden/>
              </w:rPr>
              <w:tab/>
            </w:r>
            <w:r w:rsidRPr="00D13632">
              <w:rPr>
                <w:webHidden/>
              </w:rPr>
              <w:fldChar w:fldCharType="begin"/>
            </w:r>
            <w:r w:rsidRPr="00D13632">
              <w:rPr>
                <w:webHidden/>
              </w:rPr>
              <w:instrText xml:space="preserve"> PAGEREF _Toc190557547 \h </w:instrText>
            </w:r>
            <w:r w:rsidRPr="00D13632">
              <w:rPr>
                <w:webHidden/>
              </w:rPr>
            </w:r>
            <w:r w:rsidRPr="00D13632">
              <w:rPr>
                <w:webHidden/>
              </w:rPr>
              <w:fldChar w:fldCharType="separate"/>
            </w:r>
            <w:r w:rsidRPr="00D13632">
              <w:rPr>
                <w:webHidden/>
              </w:rPr>
              <w:t>5</w:t>
            </w:r>
            <w:r w:rsidRPr="00D13632">
              <w:rPr>
                <w:webHidden/>
              </w:rPr>
              <w:fldChar w:fldCharType="end"/>
            </w:r>
          </w:hyperlink>
        </w:p>
        <w:p w14:paraId="3337FBD9" w14:textId="07A55D23" w:rsidR="00A620D9" w:rsidRDefault="00A620D9" w:rsidP="00D13632">
          <w:pPr>
            <w:pStyle w:val="TOC2"/>
            <w:rPr>
              <w:rFonts w:eastAsiaTheme="minorEastAsia"/>
              <w:sz w:val="24"/>
              <w:szCs w:val="24"/>
              <w:lang w:val="mt-MT" w:eastAsia="mt-MT"/>
            </w:rPr>
          </w:pPr>
          <w:hyperlink w:anchor="_Toc190557548" w:history="1">
            <w:r w:rsidRPr="000D1823">
              <w:rPr>
                <w:rStyle w:val="Hyperlink"/>
              </w:rPr>
              <w:t>4.2 Data Flow Design</w:t>
            </w:r>
            <w:r>
              <w:rPr>
                <w:webHidden/>
              </w:rPr>
              <w:tab/>
            </w:r>
            <w:r>
              <w:rPr>
                <w:webHidden/>
              </w:rPr>
              <w:fldChar w:fldCharType="begin"/>
            </w:r>
            <w:r>
              <w:rPr>
                <w:webHidden/>
              </w:rPr>
              <w:instrText xml:space="preserve"> PAGEREF _Toc190557548 \h </w:instrText>
            </w:r>
            <w:r>
              <w:rPr>
                <w:webHidden/>
              </w:rPr>
            </w:r>
            <w:r>
              <w:rPr>
                <w:webHidden/>
              </w:rPr>
              <w:fldChar w:fldCharType="separate"/>
            </w:r>
            <w:r>
              <w:rPr>
                <w:webHidden/>
              </w:rPr>
              <w:t>6</w:t>
            </w:r>
            <w:r>
              <w:rPr>
                <w:webHidden/>
              </w:rPr>
              <w:fldChar w:fldCharType="end"/>
            </w:r>
          </w:hyperlink>
        </w:p>
        <w:p w14:paraId="05C571A7" w14:textId="7A63EC76" w:rsidR="00A620D9" w:rsidRDefault="00A620D9">
          <w:pPr>
            <w:pStyle w:val="TOC1"/>
            <w:tabs>
              <w:tab w:val="right" w:leader="dot" w:pos="9016"/>
            </w:tabs>
            <w:rPr>
              <w:rFonts w:eastAsiaTheme="minorEastAsia"/>
              <w:noProof/>
              <w:sz w:val="24"/>
              <w:szCs w:val="24"/>
              <w:lang w:val="mt-MT" w:eastAsia="mt-MT"/>
            </w:rPr>
          </w:pPr>
          <w:hyperlink w:anchor="_Toc190557549" w:history="1">
            <w:r w:rsidRPr="000D1823">
              <w:rPr>
                <w:rStyle w:val="Hyperlink"/>
                <w:noProof/>
              </w:rPr>
              <w:t>5. Design Patterns &amp; Paradigms</w:t>
            </w:r>
            <w:r>
              <w:rPr>
                <w:noProof/>
                <w:webHidden/>
              </w:rPr>
              <w:tab/>
            </w:r>
            <w:r>
              <w:rPr>
                <w:noProof/>
                <w:webHidden/>
              </w:rPr>
              <w:fldChar w:fldCharType="begin"/>
            </w:r>
            <w:r>
              <w:rPr>
                <w:noProof/>
                <w:webHidden/>
              </w:rPr>
              <w:instrText xml:space="preserve"> PAGEREF _Toc190557549 \h </w:instrText>
            </w:r>
            <w:r>
              <w:rPr>
                <w:noProof/>
                <w:webHidden/>
              </w:rPr>
            </w:r>
            <w:r>
              <w:rPr>
                <w:noProof/>
                <w:webHidden/>
              </w:rPr>
              <w:fldChar w:fldCharType="separate"/>
            </w:r>
            <w:r>
              <w:rPr>
                <w:noProof/>
                <w:webHidden/>
              </w:rPr>
              <w:t>6</w:t>
            </w:r>
            <w:r>
              <w:rPr>
                <w:noProof/>
                <w:webHidden/>
              </w:rPr>
              <w:fldChar w:fldCharType="end"/>
            </w:r>
          </w:hyperlink>
        </w:p>
        <w:p w14:paraId="02A5CD08" w14:textId="07CD2806" w:rsidR="00A620D9" w:rsidRDefault="00A620D9" w:rsidP="00D13632">
          <w:pPr>
            <w:pStyle w:val="TOC2"/>
            <w:rPr>
              <w:rFonts w:eastAsiaTheme="minorEastAsia"/>
              <w:sz w:val="24"/>
              <w:szCs w:val="24"/>
              <w:lang w:val="mt-MT" w:eastAsia="mt-MT"/>
            </w:rPr>
          </w:pPr>
          <w:hyperlink w:anchor="_Toc190557550" w:history="1">
            <w:r w:rsidRPr="000D1823">
              <w:rPr>
                <w:rStyle w:val="Hyperlink"/>
              </w:rPr>
              <w:t>5.1 Object-Oriented Principles</w:t>
            </w:r>
            <w:r>
              <w:rPr>
                <w:webHidden/>
              </w:rPr>
              <w:tab/>
            </w:r>
            <w:r>
              <w:rPr>
                <w:webHidden/>
              </w:rPr>
              <w:fldChar w:fldCharType="begin"/>
            </w:r>
            <w:r>
              <w:rPr>
                <w:webHidden/>
              </w:rPr>
              <w:instrText xml:space="preserve"> PAGEREF _Toc190557550 \h </w:instrText>
            </w:r>
            <w:r>
              <w:rPr>
                <w:webHidden/>
              </w:rPr>
            </w:r>
            <w:r>
              <w:rPr>
                <w:webHidden/>
              </w:rPr>
              <w:fldChar w:fldCharType="separate"/>
            </w:r>
            <w:r>
              <w:rPr>
                <w:webHidden/>
              </w:rPr>
              <w:t>6</w:t>
            </w:r>
            <w:r>
              <w:rPr>
                <w:webHidden/>
              </w:rPr>
              <w:fldChar w:fldCharType="end"/>
            </w:r>
          </w:hyperlink>
        </w:p>
        <w:p w14:paraId="2DB74DF6" w14:textId="1FA7C099" w:rsidR="00A620D9" w:rsidRDefault="00A620D9" w:rsidP="00D13632">
          <w:pPr>
            <w:pStyle w:val="TOC2"/>
            <w:rPr>
              <w:rFonts w:eastAsiaTheme="minorEastAsia"/>
              <w:sz w:val="24"/>
              <w:szCs w:val="24"/>
              <w:lang w:val="mt-MT" w:eastAsia="mt-MT"/>
            </w:rPr>
          </w:pPr>
          <w:hyperlink w:anchor="_Toc190557551" w:history="1">
            <w:r w:rsidRPr="000D1823">
              <w:rPr>
                <w:rStyle w:val="Hyperlink"/>
              </w:rPr>
              <w:t>5.2 Design Patterns</w:t>
            </w:r>
            <w:r>
              <w:rPr>
                <w:webHidden/>
              </w:rPr>
              <w:tab/>
            </w:r>
            <w:r>
              <w:rPr>
                <w:webHidden/>
              </w:rPr>
              <w:fldChar w:fldCharType="begin"/>
            </w:r>
            <w:r>
              <w:rPr>
                <w:webHidden/>
              </w:rPr>
              <w:instrText xml:space="preserve"> PAGEREF _Toc190557551 \h </w:instrText>
            </w:r>
            <w:r>
              <w:rPr>
                <w:webHidden/>
              </w:rPr>
            </w:r>
            <w:r>
              <w:rPr>
                <w:webHidden/>
              </w:rPr>
              <w:fldChar w:fldCharType="separate"/>
            </w:r>
            <w:r>
              <w:rPr>
                <w:webHidden/>
              </w:rPr>
              <w:t>6</w:t>
            </w:r>
            <w:r>
              <w:rPr>
                <w:webHidden/>
              </w:rPr>
              <w:fldChar w:fldCharType="end"/>
            </w:r>
          </w:hyperlink>
        </w:p>
        <w:p w14:paraId="6C36B257" w14:textId="7B1171AD" w:rsidR="00A620D9" w:rsidRDefault="00A620D9">
          <w:pPr>
            <w:pStyle w:val="TOC1"/>
            <w:tabs>
              <w:tab w:val="right" w:leader="dot" w:pos="9016"/>
            </w:tabs>
            <w:rPr>
              <w:rFonts w:eastAsiaTheme="minorEastAsia"/>
              <w:noProof/>
              <w:sz w:val="24"/>
              <w:szCs w:val="24"/>
              <w:lang w:val="mt-MT" w:eastAsia="mt-MT"/>
            </w:rPr>
          </w:pPr>
          <w:hyperlink w:anchor="_Toc190557552" w:history="1">
            <w:r w:rsidRPr="000D1823">
              <w:rPr>
                <w:rStyle w:val="Hyperlink"/>
                <w:noProof/>
              </w:rPr>
              <w:t>6. Conclusion</w:t>
            </w:r>
            <w:r>
              <w:rPr>
                <w:noProof/>
                <w:webHidden/>
              </w:rPr>
              <w:tab/>
            </w:r>
            <w:r>
              <w:rPr>
                <w:noProof/>
                <w:webHidden/>
              </w:rPr>
              <w:fldChar w:fldCharType="begin"/>
            </w:r>
            <w:r>
              <w:rPr>
                <w:noProof/>
                <w:webHidden/>
              </w:rPr>
              <w:instrText xml:space="preserve"> PAGEREF _Toc190557552 \h </w:instrText>
            </w:r>
            <w:r>
              <w:rPr>
                <w:noProof/>
                <w:webHidden/>
              </w:rPr>
            </w:r>
            <w:r>
              <w:rPr>
                <w:noProof/>
                <w:webHidden/>
              </w:rPr>
              <w:fldChar w:fldCharType="separate"/>
            </w:r>
            <w:r>
              <w:rPr>
                <w:noProof/>
                <w:webHidden/>
              </w:rPr>
              <w:t>7</w:t>
            </w:r>
            <w:r>
              <w:rPr>
                <w:noProof/>
                <w:webHidden/>
              </w:rPr>
              <w:fldChar w:fldCharType="end"/>
            </w:r>
          </w:hyperlink>
        </w:p>
        <w:p w14:paraId="42961854" w14:textId="0964B63F" w:rsidR="005276C8" w:rsidRDefault="60F0A905" w:rsidP="27BBF8D6">
          <w:pPr>
            <w:pStyle w:val="TOC1"/>
            <w:tabs>
              <w:tab w:val="right" w:leader="dot" w:pos="9015"/>
            </w:tabs>
            <w:rPr>
              <w:rStyle w:val="Hyperlink"/>
              <w:noProof/>
              <w:lang w:eastAsia="en-GB"/>
            </w:rPr>
          </w:pPr>
          <w:r>
            <w:fldChar w:fldCharType="end"/>
          </w:r>
        </w:p>
      </w:sdtContent>
    </w:sdt>
    <w:p w14:paraId="2D442BE2" w14:textId="057A4FA1" w:rsidR="009B168A" w:rsidRDefault="009B168A"/>
    <w:p w14:paraId="698F49B2" w14:textId="77777777" w:rsidR="00261508" w:rsidRDefault="00261508"/>
    <w:p w14:paraId="66C977A9" w14:textId="77777777" w:rsidR="009B168A" w:rsidRDefault="009B168A"/>
    <w:p w14:paraId="617F9FDB" w14:textId="77777777" w:rsidR="009B168A" w:rsidRDefault="009B168A"/>
    <w:p w14:paraId="2D40DBF7" w14:textId="77777777" w:rsidR="009B168A" w:rsidRDefault="009B168A"/>
    <w:p w14:paraId="79D90831" w14:textId="77777777" w:rsidR="00F763EF" w:rsidRDefault="00F763EF"/>
    <w:p w14:paraId="54B09975" w14:textId="77777777" w:rsidR="00F763EF" w:rsidRDefault="00F763EF"/>
    <w:p w14:paraId="0B36D6A6" w14:textId="77777777" w:rsidR="00F763EF" w:rsidRDefault="00F763EF"/>
    <w:p w14:paraId="6F7FB7E0" w14:textId="77777777" w:rsidR="00F763EF" w:rsidRDefault="00F763EF"/>
    <w:p w14:paraId="3A5055D2" w14:textId="77777777" w:rsidR="00F763EF" w:rsidRDefault="00F763EF"/>
    <w:p w14:paraId="1441BD55" w14:textId="77777777" w:rsidR="00F763EF" w:rsidRDefault="00F763EF"/>
    <w:p w14:paraId="46E8E08B" w14:textId="77777777" w:rsidR="00F763EF" w:rsidRDefault="00F763EF"/>
    <w:p w14:paraId="59F3FF05" w14:textId="77777777" w:rsidR="00F763EF" w:rsidRDefault="00F763EF"/>
    <w:p w14:paraId="6165FCE2" w14:textId="4E1D79CB" w:rsidR="60F0A905" w:rsidRDefault="60F0A905"/>
    <w:p w14:paraId="6D35E316" w14:textId="6E250FCB" w:rsidR="60F0A905" w:rsidRDefault="60F0A905" w:rsidP="60F0A905"/>
    <w:p w14:paraId="47D4C819" w14:textId="47B47269" w:rsidR="60F0A905" w:rsidRDefault="60F0A905" w:rsidP="60F0A905"/>
    <w:p w14:paraId="64B54639" w14:textId="7A597ACA" w:rsidR="27BBF8D6" w:rsidRDefault="27BBF8D6" w:rsidP="27BBF8D6"/>
    <w:p w14:paraId="1959C956" w14:textId="648ADCD4" w:rsidR="27BBF8D6" w:rsidRDefault="27BBF8D6" w:rsidP="27BBF8D6"/>
    <w:p w14:paraId="509E2701" w14:textId="71B67FB6" w:rsidR="009B168A" w:rsidRPr="009B168A" w:rsidRDefault="27BBF8D6" w:rsidP="60F0A905">
      <w:pPr>
        <w:pStyle w:val="Heading1"/>
        <w:jc w:val="both"/>
      </w:pPr>
      <w:bookmarkStart w:id="0" w:name="_Toc190557540"/>
      <w:r>
        <w:lastRenderedPageBreak/>
        <w:t>1. Introduction</w:t>
      </w:r>
      <w:bookmarkEnd w:id="0"/>
      <w:r>
        <w:t xml:space="preserve"> </w:t>
      </w:r>
    </w:p>
    <w:p w14:paraId="658E49DE" w14:textId="5AFBF1E4" w:rsidR="60F0A905" w:rsidRDefault="60F0A905" w:rsidP="00E15E54">
      <w:pPr>
        <w:spacing w:after="0" w:line="240" w:lineRule="auto"/>
        <w:ind w:left="284"/>
        <w:jc w:val="both"/>
      </w:pPr>
      <w:r>
        <w:t xml:space="preserve">The rise in copyright disputes necessitates a secure solution for intellectual property protection. </w:t>
      </w:r>
      <w:r w:rsidR="00147401" w:rsidRPr="00147401">
        <w:t>Secure Copyright Management Application</w:t>
      </w:r>
      <w:r w:rsidR="00147401">
        <w:t xml:space="preserve"> (</w:t>
      </w:r>
      <w:r>
        <w:t>SCMA</w:t>
      </w:r>
      <w:r w:rsidR="00147401">
        <w:t>)</w:t>
      </w:r>
      <w:r>
        <w:t xml:space="preserve"> provides an encrypted repository for lyrics, music scores, and audio recordings, ensuring integrity, security, and controlled access (Khan et al., 2022).</w:t>
      </w:r>
    </w:p>
    <w:p w14:paraId="41A622EC" w14:textId="241EC05E" w:rsidR="009B168A" w:rsidRPr="009B168A" w:rsidRDefault="27BBF8D6" w:rsidP="002F5721">
      <w:pPr>
        <w:pStyle w:val="Heading1"/>
        <w:spacing w:after="0"/>
        <w:jc w:val="both"/>
      </w:pPr>
      <w:bookmarkStart w:id="1" w:name="_Toc190557541"/>
      <w:r>
        <w:t>2. System Design Overview</w:t>
      </w:r>
      <w:bookmarkEnd w:id="1"/>
      <w:r>
        <w:t xml:space="preserve"> </w:t>
      </w:r>
    </w:p>
    <w:p w14:paraId="1D968FA1" w14:textId="77777777" w:rsidR="009B168A" w:rsidRDefault="27BBF8D6" w:rsidP="007D4628">
      <w:pPr>
        <w:pStyle w:val="Heading2"/>
      </w:pPr>
      <w:bookmarkStart w:id="2" w:name="_Toc190557542"/>
      <w:r>
        <w:t>2.1 System Features &amp; Security</w:t>
      </w:r>
      <w:bookmarkEnd w:id="2"/>
    </w:p>
    <w:p w14:paraId="70A6F7E1" w14:textId="26B7AD91" w:rsidR="009B168A" w:rsidRPr="009B168A" w:rsidRDefault="60F0A905" w:rsidP="00587481">
      <w:pPr>
        <w:spacing w:after="0" w:line="240" w:lineRule="auto"/>
        <w:ind w:left="1134" w:hanging="425"/>
        <w:jc w:val="both"/>
      </w:pPr>
      <w:r>
        <w:t>SCMA integrates multiple security measures for intellectual property protection:</w:t>
      </w:r>
    </w:p>
    <w:p w14:paraId="05B32F36" w14:textId="561A82A6" w:rsidR="009B168A" w:rsidRPr="009B168A" w:rsidRDefault="60F0A905" w:rsidP="00587481">
      <w:pPr>
        <w:pStyle w:val="ListParagraph"/>
        <w:numPr>
          <w:ilvl w:val="0"/>
          <w:numId w:val="3"/>
        </w:numPr>
        <w:spacing w:after="0" w:line="240" w:lineRule="auto"/>
        <w:ind w:left="1134" w:hanging="283"/>
        <w:jc w:val="both"/>
      </w:pPr>
      <w:r w:rsidRPr="00994562">
        <w:t>Secure Storage:</w:t>
      </w:r>
      <w:r>
        <w:t xml:space="preserve"> AES-256 encrypted storage for digital content (Tutorialspoint, 2022).</w:t>
      </w:r>
    </w:p>
    <w:p w14:paraId="1D2FC63A" w14:textId="3AF6D2A9" w:rsidR="009B168A" w:rsidRPr="009B168A" w:rsidRDefault="60F0A905" w:rsidP="00587481">
      <w:pPr>
        <w:pStyle w:val="ListParagraph"/>
        <w:numPr>
          <w:ilvl w:val="0"/>
          <w:numId w:val="3"/>
        </w:numPr>
        <w:spacing w:before="360" w:after="0" w:line="240" w:lineRule="auto"/>
        <w:ind w:left="1134" w:hanging="283"/>
        <w:jc w:val="both"/>
      </w:pPr>
      <w:r w:rsidRPr="00994562">
        <w:t>Integrity Verification:</w:t>
      </w:r>
      <w:r>
        <w:t xml:space="preserve"> SHA-256 hashing ensures artefact integrity (</w:t>
      </w:r>
      <w:proofErr w:type="spellStart"/>
      <w:r>
        <w:t>Buelta</w:t>
      </w:r>
      <w:proofErr w:type="spellEnd"/>
      <w:r>
        <w:t>, 2022).</w:t>
      </w:r>
    </w:p>
    <w:p w14:paraId="6F8BFCDD" w14:textId="3877D1D9" w:rsidR="009B168A" w:rsidRPr="00994562" w:rsidRDefault="60F0A905" w:rsidP="00587481">
      <w:pPr>
        <w:pStyle w:val="ListParagraph"/>
        <w:numPr>
          <w:ilvl w:val="0"/>
          <w:numId w:val="3"/>
        </w:numPr>
        <w:spacing w:before="360" w:after="0" w:line="240" w:lineRule="auto"/>
        <w:ind w:left="1134" w:hanging="283"/>
        <w:jc w:val="both"/>
      </w:pPr>
      <w:r w:rsidRPr="00994562">
        <w:t>Role-Based Access Control (RBAC):</w:t>
      </w:r>
    </w:p>
    <w:p w14:paraId="5C80DA32" w14:textId="2521B198" w:rsidR="009B168A" w:rsidRPr="009B168A" w:rsidRDefault="60F0A905" w:rsidP="00587481">
      <w:pPr>
        <w:pStyle w:val="ListParagraph"/>
        <w:numPr>
          <w:ilvl w:val="0"/>
          <w:numId w:val="2"/>
        </w:numPr>
        <w:spacing w:before="360" w:after="0" w:line="240" w:lineRule="auto"/>
        <w:ind w:left="1418" w:hanging="283"/>
        <w:jc w:val="both"/>
      </w:pPr>
      <w:r>
        <w:t>Admins: Manage artefacts, users, and permissions.</w:t>
      </w:r>
    </w:p>
    <w:p w14:paraId="566C3F36" w14:textId="35B8DD11" w:rsidR="009B168A" w:rsidRPr="009B168A" w:rsidRDefault="60F0A905" w:rsidP="00587481">
      <w:pPr>
        <w:pStyle w:val="ListParagraph"/>
        <w:numPr>
          <w:ilvl w:val="0"/>
          <w:numId w:val="2"/>
        </w:numPr>
        <w:spacing w:before="360" w:after="0" w:line="240" w:lineRule="auto"/>
        <w:ind w:left="1418" w:hanging="283"/>
        <w:jc w:val="both"/>
        <w:rPr>
          <w:b/>
          <w:bCs/>
        </w:rPr>
      </w:pPr>
      <w:r w:rsidRPr="00994562">
        <w:t>Users:</w:t>
      </w:r>
      <w:r>
        <w:t xml:space="preserve"> Upload, view, and modify their artefacts.</w:t>
      </w:r>
    </w:p>
    <w:p w14:paraId="651AD85A" w14:textId="07FE5A18" w:rsidR="009B168A" w:rsidRPr="009B168A" w:rsidRDefault="60F0A905" w:rsidP="00587481">
      <w:pPr>
        <w:pStyle w:val="ListParagraph"/>
        <w:numPr>
          <w:ilvl w:val="0"/>
          <w:numId w:val="1"/>
        </w:numPr>
        <w:spacing w:before="360" w:after="0" w:line="240" w:lineRule="auto"/>
        <w:ind w:left="1134" w:hanging="283"/>
        <w:jc w:val="both"/>
      </w:pPr>
      <w:r w:rsidRPr="00994562">
        <w:t>Timestamping:</w:t>
      </w:r>
      <w:r w:rsidRPr="60F0A905">
        <w:rPr>
          <w:b/>
          <w:bCs/>
        </w:rPr>
        <w:t xml:space="preserve"> </w:t>
      </w:r>
      <w:r>
        <w:t>Logs creation and modification times (Object Management Group, 2020).</w:t>
      </w:r>
    </w:p>
    <w:p w14:paraId="0CB05082" w14:textId="246A5316" w:rsidR="009B168A" w:rsidRPr="009B168A" w:rsidRDefault="60F0A905" w:rsidP="00587481">
      <w:pPr>
        <w:pStyle w:val="ListParagraph"/>
        <w:numPr>
          <w:ilvl w:val="0"/>
          <w:numId w:val="1"/>
        </w:numPr>
        <w:spacing w:before="360" w:after="0" w:line="240" w:lineRule="auto"/>
        <w:ind w:left="1134" w:hanging="283"/>
        <w:jc w:val="both"/>
      </w:pPr>
      <w:r>
        <w:t>Encryption: AES-256 encryption protects stored data (Khan et al., 2022).</w:t>
      </w:r>
    </w:p>
    <w:p w14:paraId="5F6B3A1A" w14:textId="23C5D27F" w:rsidR="009B168A" w:rsidRPr="009B168A" w:rsidRDefault="60F0A905" w:rsidP="00587481">
      <w:pPr>
        <w:pStyle w:val="ListParagraph"/>
        <w:numPr>
          <w:ilvl w:val="0"/>
          <w:numId w:val="1"/>
        </w:numPr>
        <w:spacing w:line="240" w:lineRule="auto"/>
        <w:ind w:left="1134" w:hanging="283"/>
        <w:jc w:val="both"/>
      </w:pPr>
      <w:r>
        <w:t>Audit Logs: Tracks user interactions for compliance.</w:t>
      </w:r>
    </w:p>
    <w:p w14:paraId="6D8E3A3A" w14:textId="02656356" w:rsidR="009B168A" w:rsidRDefault="60F0A905" w:rsidP="00587481">
      <w:pPr>
        <w:spacing w:line="240" w:lineRule="auto"/>
        <w:ind w:left="1134" w:hanging="425"/>
        <w:jc w:val="both"/>
      </w:pPr>
      <w:r>
        <w:t>These features ensure secure and controlled access to copyrighted content.</w:t>
      </w:r>
    </w:p>
    <w:p w14:paraId="037F8395" w14:textId="02656356" w:rsidR="009B168A" w:rsidRPr="009B168A" w:rsidRDefault="27BBF8D6" w:rsidP="60F0A905">
      <w:pPr>
        <w:pStyle w:val="Heading1"/>
        <w:spacing w:after="0" w:line="240" w:lineRule="auto"/>
      </w:pPr>
      <w:bookmarkStart w:id="3" w:name="_Toc190557543"/>
      <w:r>
        <w:t>3. UML Diagrams</w:t>
      </w:r>
      <w:bookmarkEnd w:id="3"/>
    </w:p>
    <w:p w14:paraId="4DE7929E" w14:textId="7091C9CF" w:rsidR="009B168A" w:rsidRPr="009B168A" w:rsidRDefault="7B8A1059" w:rsidP="007D4628">
      <w:pPr>
        <w:pStyle w:val="Heading2"/>
      </w:pPr>
      <w:bookmarkStart w:id="4" w:name="_Toc190557544"/>
      <w:r>
        <w:t>3.1 Use Case Diagram</w:t>
      </w:r>
      <w:bookmarkEnd w:id="4"/>
      <w:r>
        <w:t xml:space="preserve"> </w:t>
      </w:r>
    </w:p>
    <w:p w14:paraId="081822BF" w14:textId="77777777" w:rsidR="00E15E54" w:rsidRDefault="1352DE1E" w:rsidP="7B8A1059">
      <w:pPr>
        <w:jc w:val="center"/>
      </w:pPr>
      <w:r>
        <w:rPr>
          <w:noProof/>
        </w:rPr>
        <w:drawing>
          <wp:inline distT="0" distB="0" distL="0" distR="0" wp14:anchorId="0A2602A9" wp14:editId="14EDFC5C">
            <wp:extent cx="4061636" cy="3575050"/>
            <wp:effectExtent l="0" t="0" r="0" b="6350"/>
            <wp:docPr id="1727230391" name="صورة 17272303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070444" cy="3582803"/>
                    </a:xfrm>
                    <a:prstGeom prst="rect">
                      <a:avLst/>
                    </a:prstGeom>
                  </pic:spPr>
                </pic:pic>
              </a:graphicData>
            </a:graphic>
          </wp:inline>
        </w:drawing>
      </w:r>
    </w:p>
    <w:p w14:paraId="6A501318" w14:textId="3A4C1094" w:rsidR="1352DE1E" w:rsidRDefault="7B8A1059" w:rsidP="00672E0E">
      <w:pPr>
        <w:spacing w:line="240" w:lineRule="auto"/>
        <w:jc w:val="center"/>
      </w:pPr>
      <w:r>
        <w:t>Fig</w:t>
      </w:r>
      <w:r w:rsidR="00D13632">
        <w:t>ure</w:t>
      </w:r>
      <w:r>
        <w:t xml:space="preserve"> 1: Use case diagram for SCMA</w:t>
      </w:r>
    </w:p>
    <w:p w14:paraId="281D11B1" w14:textId="17AE0FE1" w:rsidR="1352DE1E" w:rsidRDefault="60F0A905" w:rsidP="00587481">
      <w:pPr>
        <w:spacing w:after="0" w:line="240" w:lineRule="auto"/>
        <w:ind w:left="709"/>
        <w:jc w:val="both"/>
        <w:rPr>
          <w:rFonts w:eastAsiaTheme="minorEastAsia"/>
        </w:rPr>
      </w:pPr>
      <w:r w:rsidRPr="60F0A905">
        <w:rPr>
          <w:rFonts w:ascii="Calibri" w:eastAsia="Calibri" w:hAnsi="Calibri" w:cs="Calibri"/>
        </w:rPr>
        <w:t>T</w:t>
      </w:r>
      <w:r w:rsidRPr="60F0A905">
        <w:rPr>
          <w:rFonts w:eastAsiaTheme="minorEastAsia"/>
        </w:rPr>
        <w:t>he Use Case Diagram illustrates key functionalities such as artefact upload, viewing, modification, and deletion, while enforcing security measures like authentication, encryption, and access control.</w:t>
      </w:r>
    </w:p>
    <w:p w14:paraId="6F968D33" w14:textId="07E8C06A" w:rsidR="009B168A" w:rsidRPr="009B168A" w:rsidRDefault="27BBF8D6" w:rsidP="007D4628">
      <w:pPr>
        <w:pStyle w:val="Heading2"/>
      </w:pPr>
      <w:bookmarkStart w:id="5" w:name="_Toc190557545"/>
      <w:r>
        <w:lastRenderedPageBreak/>
        <w:t>3.2 Sequence Diagram</w:t>
      </w:r>
      <w:bookmarkEnd w:id="5"/>
    </w:p>
    <w:p w14:paraId="0059E71F" w14:textId="004F3784" w:rsidR="009B168A" w:rsidRPr="009B168A" w:rsidRDefault="00994FF1" w:rsidP="7B8A1059">
      <w:pPr>
        <w:spacing w:after="0" w:line="360" w:lineRule="auto"/>
        <w:jc w:val="center"/>
      </w:pPr>
      <w:r>
        <w:rPr>
          <w:noProof/>
        </w:rPr>
        <w:pict w14:anchorId="0BB4E4CC">
          <v:rect id="_x0000_i1025" style="width:0;height:1.5pt" o:hralign="center" o:hrstd="t" o:hr="t" fillcolor="#a0a0a0" stroked="f"/>
        </w:pict>
      </w:r>
      <w:r w:rsidR="00737274">
        <w:rPr>
          <w:noProof/>
        </w:rPr>
        <w:drawing>
          <wp:inline distT="0" distB="0" distL="0" distR="0" wp14:anchorId="098DDE51" wp14:editId="3E63DF91">
            <wp:extent cx="4895885" cy="3048022"/>
            <wp:effectExtent l="0" t="0" r="0" b="0"/>
            <wp:docPr id="817464238" name="صورة 8174642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4895885" cy="3048022"/>
                    </a:xfrm>
                    <a:prstGeom prst="rect">
                      <a:avLst/>
                    </a:prstGeom>
                  </pic:spPr>
                </pic:pic>
              </a:graphicData>
            </a:graphic>
          </wp:inline>
        </w:drawing>
      </w:r>
    </w:p>
    <w:p w14:paraId="3933EEDB" w14:textId="2E1CCFEA" w:rsidR="009B168A" w:rsidRPr="009B168A" w:rsidRDefault="7B8A1059" w:rsidP="00672E0E">
      <w:pPr>
        <w:spacing w:after="0" w:line="240" w:lineRule="auto"/>
        <w:jc w:val="center"/>
        <w:rPr>
          <w:rFonts w:eastAsiaTheme="minorEastAsia"/>
        </w:rPr>
      </w:pPr>
      <w:r w:rsidRPr="7B8A1059">
        <w:rPr>
          <w:rFonts w:eastAsiaTheme="minorEastAsia"/>
        </w:rPr>
        <w:t>Fig</w:t>
      </w:r>
      <w:r w:rsidR="00D13632">
        <w:rPr>
          <w:rFonts w:eastAsiaTheme="minorEastAsia"/>
        </w:rPr>
        <w:t>ure</w:t>
      </w:r>
      <w:r w:rsidRPr="7B8A1059">
        <w:rPr>
          <w:rFonts w:eastAsiaTheme="minorEastAsia"/>
        </w:rPr>
        <w:t xml:space="preserve"> 2: Sequence diagram for upload artefact </w:t>
      </w:r>
    </w:p>
    <w:p w14:paraId="3C9B52FC" w14:textId="251E8795" w:rsidR="009B168A" w:rsidRPr="009B168A" w:rsidRDefault="7B8A1059" w:rsidP="73BDE6FB">
      <w:pPr>
        <w:spacing w:after="0" w:line="360" w:lineRule="auto"/>
        <w:jc w:val="center"/>
        <w:rPr>
          <w:rFonts w:eastAsiaTheme="minorEastAsia"/>
        </w:rPr>
      </w:pPr>
      <w:r w:rsidRPr="7B8A1059">
        <w:rPr>
          <w:rFonts w:eastAsiaTheme="minorEastAsia"/>
        </w:rPr>
        <w:t xml:space="preserve"> </w:t>
      </w:r>
    </w:p>
    <w:p w14:paraId="5019800F" w14:textId="7EFCDF42" w:rsidR="009B168A" w:rsidRPr="009B168A" w:rsidRDefault="00216B81" w:rsidP="7B8A1059">
      <w:pPr>
        <w:spacing w:after="0" w:line="360" w:lineRule="auto"/>
        <w:jc w:val="center"/>
      </w:pPr>
      <w:r>
        <w:rPr>
          <w:noProof/>
        </w:rPr>
        <w:drawing>
          <wp:inline distT="0" distB="0" distL="0" distR="0" wp14:anchorId="2BC3CEC4" wp14:editId="0EAA7992">
            <wp:extent cx="4391057" cy="2381268"/>
            <wp:effectExtent l="0" t="0" r="0" b="0"/>
            <wp:docPr id="609834269" name="صورة 609834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4391057" cy="2381268"/>
                    </a:xfrm>
                    <a:prstGeom prst="rect">
                      <a:avLst/>
                    </a:prstGeom>
                  </pic:spPr>
                </pic:pic>
              </a:graphicData>
            </a:graphic>
          </wp:inline>
        </w:drawing>
      </w:r>
    </w:p>
    <w:p w14:paraId="132A651A" w14:textId="57779C11" w:rsidR="009B168A" w:rsidRPr="009B168A" w:rsidRDefault="7B8A1059" w:rsidP="00672E0E">
      <w:pPr>
        <w:spacing w:after="0" w:line="240" w:lineRule="auto"/>
        <w:jc w:val="center"/>
        <w:rPr>
          <w:rFonts w:eastAsiaTheme="minorEastAsia"/>
        </w:rPr>
      </w:pPr>
      <w:r w:rsidRPr="7B8A1059">
        <w:rPr>
          <w:rFonts w:eastAsiaTheme="minorEastAsia"/>
        </w:rPr>
        <w:t>Fig</w:t>
      </w:r>
      <w:r w:rsidR="00D13632">
        <w:rPr>
          <w:rFonts w:eastAsiaTheme="minorEastAsia"/>
        </w:rPr>
        <w:t>ure</w:t>
      </w:r>
      <w:r w:rsidRPr="7B8A1059">
        <w:rPr>
          <w:rFonts w:eastAsiaTheme="minorEastAsia"/>
        </w:rPr>
        <w:t xml:space="preserve"> 3: Sequence diagram for view artefact </w:t>
      </w:r>
    </w:p>
    <w:p w14:paraId="4F2D2D47" w14:textId="4BC1774F" w:rsidR="009B168A" w:rsidRPr="009B168A" w:rsidRDefault="7B8A1059" w:rsidP="73BDE6FB">
      <w:pPr>
        <w:spacing w:after="0" w:line="360" w:lineRule="auto"/>
        <w:jc w:val="center"/>
        <w:rPr>
          <w:rFonts w:eastAsiaTheme="minorEastAsia"/>
        </w:rPr>
      </w:pPr>
      <w:r w:rsidRPr="7B8A1059">
        <w:rPr>
          <w:rFonts w:eastAsiaTheme="minorEastAsia"/>
        </w:rPr>
        <w:t xml:space="preserve"> </w:t>
      </w:r>
    </w:p>
    <w:p w14:paraId="04F9023C" w14:textId="3D2A30BC" w:rsidR="009B168A" w:rsidRPr="009B168A" w:rsidRDefault="00216B81" w:rsidP="7B8A1059">
      <w:pPr>
        <w:spacing w:after="0" w:line="360" w:lineRule="auto"/>
        <w:jc w:val="center"/>
        <w:rPr>
          <w:rFonts w:eastAsiaTheme="minorEastAsia"/>
          <w:b/>
          <w:bCs/>
        </w:rPr>
      </w:pPr>
      <w:r>
        <w:rPr>
          <w:noProof/>
        </w:rPr>
        <w:lastRenderedPageBreak/>
        <w:drawing>
          <wp:inline distT="0" distB="0" distL="0" distR="0" wp14:anchorId="0DD699E2" wp14:editId="2F6D17AF">
            <wp:extent cx="5029236" cy="4038630"/>
            <wp:effectExtent l="0" t="0" r="0" b="0"/>
            <wp:docPr id="433139628" name="صورة 4331396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5029236" cy="4038630"/>
                    </a:xfrm>
                    <a:prstGeom prst="rect">
                      <a:avLst/>
                    </a:prstGeom>
                  </pic:spPr>
                </pic:pic>
              </a:graphicData>
            </a:graphic>
          </wp:inline>
        </w:drawing>
      </w:r>
      <w:r w:rsidR="7B8A1059" w:rsidRPr="7B8A1059">
        <w:rPr>
          <w:rFonts w:eastAsiaTheme="minorEastAsia"/>
          <w:b/>
          <w:bCs/>
        </w:rPr>
        <w:t xml:space="preserve"> </w:t>
      </w:r>
    </w:p>
    <w:p w14:paraId="3E425591" w14:textId="4D46374D" w:rsidR="009B168A" w:rsidRDefault="7B8A1059" w:rsidP="00672E0E">
      <w:pPr>
        <w:spacing w:after="0" w:line="240" w:lineRule="auto"/>
        <w:jc w:val="center"/>
        <w:rPr>
          <w:rFonts w:eastAsiaTheme="minorEastAsia"/>
        </w:rPr>
      </w:pPr>
      <w:r w:rsidRPr="7B8A1059">
        <w:rPr>
          <w:rFonts w:eastAsiaTheme="minorEastAsia"/>
        </w:rPr>
        <w:t>Fig</w:t>
      </w:r>
      <w:r w:rsidR="00D13632">
        <w:rPr>
          <w:rFonts w:eastAsiaTheme="minorEastAsia"/>
        </w:rPr>
        <w:t>ure</w:t>
      </w:r>
      <w:r w:rsidRPr="7B8A1059">
        <w:rPr>
          <w:rFonts w:eastAsiaTheme="minorEastAsia"/>
        </w:rPr>
        <w:t xml:space="preserve"> 4: Sequence diagram for modify artefact </w:t>
      </w:r>
    </w:p>
    <w:p w14:paraId="547AA181" w14:textId="77777777" w:rsidR="00672E0E" w:rsidRPr="009B168A" w:rsidRDefault="00672E0E" w:rsidP="00672E0E">
      <w:pPr>
        <w:spacing w:after="0" w:line="240" w:lineRule="auto"/>
        <w:jc w:val="center"/>
        <w:rPr>
          <w:rFonts w:eastAsiaTheme="minorEastAsia"/>
        </w:rPr>
      </w:pPr>
    </w:p>
    <w:p w14:paraId="7F64D788" w14:textId="7B0871B1" w:rsidR="009B168A" w:rsidRPr="009B168A" w:rsidRDefault="00216B81" w:rsidP="7B8A1059">
      <w:pPr>
        <w:spacing w:after="0" w:line="360" w:lineRule="auto"/>
        <w:jc w:val="center"/>
        <w:rPr>
          <w:rFonts w:eastAsiaTheme="minorEastAsia"/>
          <w:b/>
          <w:bCs/>
        </w:rPr>
      </w:pPr>
      <w:r>
        <w:rPr>
          <w:noProof/>
        </w:rPr>
        <w:drawing>
          <wp:inline distT="0" distB="0" distL="0" distR="0" wp14:anchorId="68CF8E01" wp14:editId="3463AA35">
            <wp:extent cx="4343432" cy="2400318"/>
            <wp:effectExtent l="0" t="0" r="0" b="0"/>
            <wp:docPr id="288717724" name="صورة 2887177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4343432" cy="2400318"/>
                    </a:xfrm>
                    <a:prstGeom prst="rect">
                      <a:avLst/>
                    </a:prstGeom>
                  </pic:spPr>
                </pic:pic>
              </a:graphicData>
            </a:graphic>
          </wp:inline>
        </w:drawing>
      </w:r>
      <w:r w:rsidR="7B8A1059" w:rsidRPr="7B8A1059">
        <w:rPr>
          <w:rFonts w:eastAsiaTheme="minorEastAsia"/>
          <w:b/>
          <w:bCs/>
        </w:rPr>
        <w:t xml:space="preserve"> </w:t>
      </w:r>
    </w:p>
    <w:p w14:paraId="53E3A2DF" w14:textId="7B054B1E" w:rsidR="009B168A" w:rsidRPr="009B168A" w:rsidRDefault="7B8A1059" w:rsidP="00672E0E">
      <w:pPr>
        <w:spacing w:after="0" w:line="240" w:lineRule="auto"/>
        <w:jc w:val="center"/>
        <w:rPr>
          <w:rFonts w:eastAsiaTheme="minorEastAsia"/>
        </w:rPr>
      </w:pPr>
      <w:r w:rsidRPr="7B8A1059">
        <w:rPr>
          <w:rFonts w:eastAsiaTheme="minorEastAsia"/>
        </w:rPr>
        <w:t>Fig</w:t>
      </w:r>
      <w:r w:rsidR="00D13632">
        <w:rPr>
          <w:rFonts w:eastAsiaTheme="minorEastAsia"/>
        </w:rPr>
        <w:t>ure</w:t>
      </w:r>
      <w:r w:rsidRPr="7B8A1059">
        <w:rPr>
          <w:rFonts w:eastAsiaTheme="minorEastAsia"/>
        </w:rPr>
        <w:t xml:space="preserve"> 5: Sequence diagram for delete artefact </w:t>
      </w:r>
    </w:p>
    <w:p w14:paraId="0ED452F0" w14:textId="4964CD5A" w:rsidR="009B168A" w:rsidRPr="009B168A" w:rsidRDefault="009B168A" w:rsidP="73BDE6FB">
      <w:pPr>
        <w:spacing w:after="0" w:line="360" w:lineRule="auto"/>
        <w:jc w:val="center"/>
        <w:rPr>
          <w:rFonts w:ascii="Arial" w:eastAsia="Arial" w:hAnsi="Arial" w:cs="Arial"/>
          <w:b/>
          <w:bCs/>
        </w:rPr>
      </w:pPr>
    </w:p>
    <w:p w14:paraId="4120D739" w14:textId="58BEFAC9" w:rsidR="27BBF8D6" w:rsidRDefault="27BBF8D6" w:rsidP="00587481">
      <w:pPr>
        <w:spacing w:after="0" w:line="240" w:lineRule="auto"/>
        <w:ind w:left="709"/>
        <w:jc w:val="both"/>
      </w:pPr>
      <w:r w:rsidRPr="27BBF8D6">
        <w:rPr>
          <w:rFonts w:eastAsiaTheme="minorEastAsia"/>
        </w:rPr>
        <w:t>As shown in the sequence diagram, the system ensures secure artefact management by verifying access, encrypting data, maintaining integrity with checksums and timestamps, and confirming each action.</w:t>
      </w:r>
    </w:p>
    <w:p w14:paraId="5CE5AB65" w14:textId="6027F3A0" w:rsidR="27BBF8D6" w:rsidRDefault="27BBF8D6" w:rsidP="27BBF8D6">
      <w:pPr>
        <w:spacing w:after="0" w:line="360" w:lineRule="auto"/>
        <w:jc w:val="both"/>
      </w:pPr>
    </w:p>
    <w:p w14:paraId="620AB5FF" w14:textId="4EAA8E24" w:rsidR="27BBF8D6" w:rsidRDefault="27BBF8D6" w:rsidP="27BBF8D6">
      <w:pPr>
        <w:spacing w:after="0" w:line="360" w:lineRule="auto"/>
        <w:jc w:val="both"/>
      </w:pPr>
    </w:p>
    <w:p w14:paraId="62D9B40E" w14:textId="77777777" w:rsidR="00587481" w:rsidRDefault="00587481" w:rsidP="27BBF8D6">
      <w:pPr>
        <w:spacing w:after="0" w:line="360" w:lineRule="auto"/>
        <w:jc w:val="both"/>
      </w:pPr>
    </w:p>
    <w:p w14:paraId="4D0E74BB" w14:textId="77777777" w:rsidR="00587481" w:rsidRDefault="00587481" w:rsidP="27BBF8D6">
      <w:pPr>
        <w:spacing w:after="0" w:line="360" w:lineRule="auto"/>
        <w:jc w:val="both"/>
      </w:pPr>
    </w:p>
    <w:p w14:paraId="467265C4" w14:textId="1AD990D6" w:rsidR="27BBF8D6" w:rsidRDefault="27BBF8D6" w:rsidP="00CC5688">
      <w:pPr>
        <w:pStyle w:val="Heading1"/>
      </w:pPr>
      <w:bookmarkStart w:id="6" w:name="_Toc190557546"/>
      <w:r w:rsidRPr="00587481">
        <w:lastRenderedPageBreak/>
        <w:t>4.</w:t>
      </w:r>
      <w:r>
        <w:t xml:space="preserve"> </w:t>
      </w:r>
      <w:r w:rsidRPr="00672E0E">
        <w:t>Database Design &amp; Data Structures</w:t>
      </w:r>
      <w:bookmarkEnd w:id="6"/>
    </w:p>
    <w:p w14:paraId="3C44F6BE" w14:textId="3C94F12D" w:rsidR="3DB187A3" w:rsidRPr="00A620D9" w:rsidRDefault="00587481" w:rsidP="007D4628">
      <w:pPr>
        <w:pStyle w:val="Heading2"/>
      </w:pPr>
      <w:bookmarkStart w:id="7" w:name="_Toc190557547"/>
      <w:r w:rsidRPr="00A620D9">
        <w:rPr>
          <w:noProof/>
        </w:rPr>
        <w:drawing>
          <wp:anchor distT="0" distB="0" distL="114300" distR="114300" simplePos="0" relativeHeight="251659267" behindDoc="0" locked="0" layoutInCell="1" allowOverlap="1" wp14:anchorId="6D9C01AB" wp14:editId="38F52710">
            <wp:simplePos x="0" y="0"/>
            <wp:positionH relativeFrom="margin">
              <wp:align>right</wp:align>
            </wp:positionH>
            <wp:positionV relativeFrom="paragraph">
              <wp:posOffset>284352</wp:posOffset>
            </wp:positionV>
            <wp:extent cx="5476874" cy="4381500"/>
            <wp:effectExtent l="0" t="0" r="0" b="0"/>
            <wp:wrapSquare wrapText="bothSides"/>
            <wp:docPr id="760306986" name="Picture 7603069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0306986"/>
                    <pic:cNvPicPr/>
                  </pic:nvPicPr>
                  <pic:blipFill>
                    <a:blip r:embed="rId18">
                      <a:extLst>
                        <a:ext uri="{28A0092B-C50C-407E-A947-70E740481C1C}">
                          <a14:useLocalDpi xmlns:a14="http://schemas.microsoft.com/office/drawing/2010/main" val="0"/>
                        </a:ext>
                      </a:extLst>
                    </a:blip>
                    <a:stretch>
                      <a:fillRect/>
                    </a:stretch>
                  </pic:blipFill>
                  <pic:spPr>
                    <a:xfrm>
                      <a:off x="0" y="0"/>
                      <a:ext cx="5476874" cy="4381500"/>
                    </a:xfrm>
                    <a:prstGeom prst="rect">
                      <a:avLst/>
                    </a:prstGeom>
                  </pic:spPr>
                </pic:pic>
              </a:graphicData>
            </a:graphic>
            <wp14:sizeRelH relativeFrom="page">
              <wp14:pctWidth>0</wp14:pctWidth>
            </wp14:sizeRelH>
            <wp14:sizeRelV relativeFrom="page">
              <wp14:pctHeight>0</wp14:pctHeight>
            </wp14:sizeRelV>
          </wp:anchor>
        </w:drawing>
      </w:r>
      <w:r w:rsidR="60F0A905" w:rsidRPr="00A620D9">
        <w:t xml:space="preserve">4.1 </w:t>
      </w:r>
      <w:r w:rsidR="60F0A905" w:rsidRPr="00A620D9">
        <w:rPr>
          <w:rStyle w:val="Heading2Char"/>
          <w:b/>
          <w:bCs/>
        </w:rPr>
        <w:t>Database Schema and Application Design</w:t>
      </w:r>
      <w:bookmarkEnd w:id="7"/>
    </w:p>
    <w:p w14:paraId="3845D191" w14:textId="5FEDB065" w:rsidR="3DB187A3" w:rsidRDefault="7B8A1059" w:rsidP="00587481">
      <w:pPr>
        <w:jc w:val="center"/>
      </w:pPr>
      <w:r w:rsidRPr="7B8A1059">
        <w:rPr>
          <w:rFonts w:ascii="Calibri" w:eastAsia="Calibri" w:hAnsi="Calibri" w:cs="Calibri"/>
          <w:color w:val="000000" w:themeColor="text1"/>
        </w:rPr>
        <w:t>Figure 6: Class Diagram for application design</w:t>
      </w:r>
    </w:p>
    <w:p w14:paraId="7E7386D3" w14:textId="77777777" w:rsidR="00587481" w:rsidRDefault="00587481" w:rsidP="00587481">
      <w:pPr>
        <w:spacing w:after="0" w:line="240" w:lineRule="auto"/>
        <w:ind w:left="709"/>
        <w:jc w:val="both"/>
        <w:rPr>
          <w:rFonts w:ascii="Calibri" w:eastAsia="Calibri" w:hAnsi="Calibri" w:cs="Calibri"/>
          <w:color w:val="000000" w:themeColor="text1"/>
        </w:rPr>
      </w:pPr>
    </w:p>
    <w:p w14:paraId="5B1B15EB" w14:textId="2FE850E1" w:rsidR="3DB187A3" w:rsidRDefault="7B8A1059" w:rsidP="00587481">
      <w:pPr>
        <w:spacing w:after="0" w:line="240" w:lineRule="auto"/>
        <w:ind w:left="709"/>
        <w:jc w:val="both"/>
        <w:rPr>
          <w:rFonts w:ascii="Calibri" w:eastAsia="Calibri" w:hAnsi="Calibri" w:cs="Calibri"/>
          <w:color w:val="000000" w:themeColor="text1"/>
        </w:rPr>
      </w:pPr>
      <w:r w:rsidRPr="7B8A1059">
        <w:rPr>
          <w:rFonts w:ascii="Calibri" w:eastAsia="Calibri" w:hAnsi="Calibri" w:cs="Calibri"/>
          <w:color w:val="000000" w:themeColor="text1"/>
        </w:rPr>
        <w:t xml:space="preserve">In Figure 6 above, the table named User, </w:t>
      </w:r>
      <w:proofErr w:type="spellStart"/>
      <w:r w:rsidRPr="7B8A1059">
        <w:rPr>
          <w:rFonts w:ascii="Calibri" w:eastAsia="Calibri" w:hAnsi="Calibri" w:cs="Calibri"/>
          <w:color w:val="000000" w:themeColor="text1"/>
        </w:rPr>
        <w:t>AccesLog</w:t>
      </w:r>
      <w:proofErr w:type="spellEnd"/>
      <w:r w:rsidRPr="7B8A1059">
        <w:rPr>
          <w:rFonts w:ascii="Calibri" w:eastAsia="Calibri" w:hAnsi="Calibri" w:cs="Calibri"/>
          <w:color w:val="000000" w:themeColor="text1"/>
        </w:rPr>
        <w:t xml:space="preserve">, Artifact, Lyrics, </w:t>
      </w:r>
      <w:proofErr w:type="spellStart"/>
      <w:r w:rsidRPr="7B8A1059">
        <w:rPr>
          <w:rFonts w:ascii="Calibri" w:eastAsia="Calibri" w:hAnsi="Calibri" w:cs="Calibri"/>
          <w:color w:val="000000" w:themeColor="text1"/>
        </w:rPr>
        <w:t>MusicScore</w:t>
      </w:r>
      <w:proofErr w:type="spellEnd"/>
      <w:r w:rsidRPr="7B8A1059">
        <w:rPr>
          <w:rFonts w:ascii="Calibri" w:eastAsia="Calibri" w:hAnsi="Calibri" w:cs="Calibri"/>
          <w:color w:val="000000" w:themeColor="text1"/>
        </w:rPr>
        <w:t xml:space="preserve"> and AudioRecording are data table in the system. The system allows users to conduct different actions based on the user’s privilege (admin rights, viewer rights etc). </w:t>
      </w:r>
    </w:p>
    <w:p w14:paraId="1A5D3129" w14:textId="40871FD9" w:rsidR="3DB187A3" w:rsidRDefault="3DB187A3" w:rsidP="3DB187A3">
      <w:pPr>
        <w:rPr>
          <w:rFonts w:ascii="Calibri" w:eastAsia="Calibri" w:hAnsi="Calibri" w:cs="Calibri"/>
          <w:color w:val="000000" w:themeColor="text1"/>
        </w:rPr>
      </w:pPr>
    </w:p>
    <w:p w14:paraId="3BA287EA" w14:textId="77777777" w:rsidR="00767B61" w:rsidRDefault="00767B61" w:rsidP="3DB187A3">
      <w:pPr>
        <w:rPr>
          <w:rFonts w:ascii="Calibri" w:eastAsia="Calibri" w:hAnsi="Calibri" w:cs="Calibri"/>
          <w:color w:val="000000" w:themeColor="text1"/>
        </w:rPr>
      </w:pPr>
    </w:p>
    <w:p w14:paraId="3C9BA39B" w14:textId="77777777" w:rsidR="00767B61" w:rsidRDefault="00767B61" w:rsidP="3DB187A3">
      <w:pPr>
        <w:rPr>
          <w:rFonts w:ascii="Calibri" w:eastAsia="Calibri" w:hAnsi="Calibri" w:cs="Calibri"/>
          <w:color w:val="000000" w:themeColor="text1"/>
        </w:rPr>
      </w:pPr>
    </w:p>
    <w:p w14:paraId="53377D96" w14:textId="77777777" w:rsidR="00767B61" w:rsidRDefault="00767B61" w:rsidP="3DB187A3">
      <w:pPr>
        <w:rPr>
          <w:rFonts w:ascii="Calibri" w:eastAsia="Calibri" w:hAnsi="Calibri" w:cs="Calibri"/>
          <w:color w:val="000000" w:themeColor="text1"/>
        </w:rPr>
      </w:pPr>
    </w:p>
    <w:p w14:paraId="69976E51" w14:textId="77777777" w:rsidR="00767B61" w:rsidRDefault="00767B61" w:rsidP="3DB187A3">
      <w:pPr>
        <w:rPr>
          <w:rFonts w:ascii="Calibri" w:eastAsia="Calibri" w:hAnsi="Calibri" w:cs="Calibri"/>
          <w:color w:val="000000" w:themeColor="text1"/>
        </w:rPr>
      </w:pPr>
    </w:p>
    <w:p w14:paraId="5A8FDDBA" w14:textId="77777777" w:rsidR="00767B61" w:rsidRDefault="00767B61" w:rsidP="3DB187A3">
      <w:pPr>
        <w:rPr>
          <w:rFonts w:ascii="Calibri" w:eastAsia="Calibri" w:hAnsi="Calibri" w:cs="Calibri"/>
          <w:color w:val="000000" w:themeColor="text1"/>
        </w:rPr>
      </w:pPr>
    </w:p>
    <w:p w14:paraId="2F6D69BF" w14:textId="77777777" w:rsidR="00767B61" w:rsidRDefault="00767B61" w:rsidP="3DB187A3">
      <w:pPr>
        <w:rPr>
          <w:rFonts w:ascii="Calibri" w:eastAsia="Calibri" w:hAnsi="Calibri" w:cs="Calibri"/>
          <w:color w:val="000000" w:themeColor="text1"/>
        </w:rPr>
      </w:pPr>
    </w:p>
    <w:p w14:paraId="666B6720" w14:textId="77777777" w:rsidR="00767B61" w:rsidRDefault="00767B61" w:rsidP="3DB187A3">
      <w:pPr>
        <w:rPr>
          <w:rFonts w:ascii="Calibri" w:eastAsia="Calibri" w:hAnsi="Calibri" w:cs="Calibri"/>
          <w:color w:val="000000" w:themeColor="text1"/>
        </w:rPr>
      </w:pPr>
    </w:p>
    <w:p w14:paraId="3CD7707D" w14:textId="77777777" w:rsidR="00767B61" w:rsidRDefault="00767B61" w:rsidP="3DB187A3">
      <w:pPr>
        <w:rPr>
          <w:rFonts w:ascii="Calibri" w:eastAsia="Calibri" w:hAnsi="Calibri" w:cs="Calibri"/>
          <w:color w:val="000000" w:themeColor="text1"/>
        </w:rPr>
      </w:pPr>
    </w:p>
    <w:p w14:paraId="33BE692E" w14:textId="77777777" w:rsidR="009B168A" w:rsidRPr="00F763EF" w:rsidRDefault="27BBF8D6" w:rsidP="007D4628">
      <w:pPr>
        <w:pStyle w:val="Heading2"/>
      </w:pPr>
      <w:bookmarkStart w:id="8" w:name="_Toc190557548"/>
      <w:r>
        <w:lastRenderedPageBreak/>
        <w:t>4.2 Data Flow Design</w:t>
      </w:r>
      <w:bookmarkEnd w:id="8"/>
    </w:p>
    <w:p w14:paraId="3230BE63" w14:textId="0138B654" w:rsidR="27BBF8D6" w:rsidRDefault="00767B61" w:rsidP="27BBF8D6">
      <w:r>
        <w:rPr>
          <w:noProof/>
        </w:rPr>
        <w:drawing>
          <wp:anchor distT="0" distB="0" distL="114300" distR="114300" simplePos="0" relativeHeight="251661315" behindDoc="0" locked="0" layoutInCell="1" allowOverlap="1" wp14:anchorId="77B755C8" wp14:editId="11A1F577">
            <wp:simplePos x="0" y="0"/>
            <wp:positionH relativeFrom="column">
              <wp:posOffset>342900</wp:posOffset>
            </wp:positionH>
            <wp:positionV relativeFrom="paragraph">
              <wp:posOffset>57150</wp:posOffset>
            </wp:positionV>
            <wp:extent cx="5723890" cy="4216400"/>
            <wp:effectExtent l="0" t="0" r="0" b="0"/>
            <wp:wrapSquare wrapText="bothSides"/>
            <wp:docPr id="807205412" name="Picture 807205412"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7205412" name="Picture 807205412" descr="A diagram of a company&#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5723890" cy="4216400"/>
                    </a:xfrm>
                    <a:prstGeom prst="rect">
                      <a:avLst/>
                    </a:prstGeom>
                  </pic:spPr>
                </pic:pic>
              </a:graphicData>
            </a:graphic>
            <wp14:sizeRelH relativeFrom="page">
              <wp14:pctWidth>0</wp14:pctWidth>
            </wp14:sizeRelH>
            <wp14:sizeRelV relativeFrom="page">
              <wp14:pctHeight>0</wp14:pctHeight>
            </wp14:sizeRelV>
          </wp:anchor>
        </w:drawing>
      </w:r>
    </w:p>
    <w:p w14:paraId="52C87745" w14:textId="77777777" w:rsidR="00767B61" w:rsidRDefault="00767B61" w:rsidP="27BBF8D6"/>
    <w:p w14:paraId="2EFED24C" w14:textId="77777777" w:rsidR="00767B61" w:rsidRDefault="00767B61" w:rsidP="27BBF8D6"/>
    <w:p w14:paraId="3C824D37" w14:textId="77777777" w:rsidR="00767B61" w:rsidRDefault="00767B61" w:rsidP="27BBF8D6"/>
    <w:p w14:paraId="3A58F195" w14:textId="77777777" w:rsidR="00767B61" w:rsidRDefault="00767B61" w:rsidP="27BBF8D6"/>
    <w:p w14:paraId="09E64647" w14:textId="70BC16A4" w:rsidR="009B168A" w:rsidRPr="009B168A" w:rsidRDefault="3DB187A3" w:rsidP="00ED560D">
      <w:pPr>
        <w:spacing w:after="0"/>
        <w:jc w:val="center"/>
        <w:rPr>
          <w:rFonts w:ascii="Calibri" w:eastAsia="Calibri" w:hAnsi="Calibri" w:cs="Calibri"/>
          <w:color w:val="000000" w:themeColor="text1"/>
        </w:rPr>
      </w:pPr>
      <w:r w:rsidRPr="3DB187A3">
        <w:rPr>
          <w:rFonts w:ascii="Calibri" w:eastAsia="Calibri" w:hAnsi="Calibri" w:cs="Calibri"/>
          <w:color w:val="000000" w:themeColor="text1"/>
        </w:rPr>
        <w:t>Figure 7: Data Flow Diagram</w:t>
      </w:r>
    </w:p>
    <w:p w14:paraId="313071F5" w14:textId="47F39489" w:rsidR="009B168A" w:rsidRPr="009B168A" w:rsidRDefault="27BBF8D6" w:rsidP="009B168A">
      <w:pPr>
        <w:pStyle w:val="Heading1"/>
      </w:pPr>
      <w:bookmarkStart w:id="9" w:name="_Toc190557549"/>
      <w:r>
        <w:t>5. Design Patterns &amp; Paradigms</w:t>
      </w:r>
      <w:bookmarkEnd w:id="9"/>
    </w:p>
    <w:p w14:paraId="2A9095AD" w14:textId="00326609" w:rsidR="009B168A" w:rsidRPr="007D4628" w:rsidRDefault="27BBF8D6" w:rsidP="007D4628">
      <w:pPr>
        <w:pStyle w:val="Heading2"/>
      </w:pPr>
      <w:bookmarkStart w:id="10" w:name="_Toc190557550"/>
      <w:r w:rsidRPr="007D4628">
        <w:t>5.1 Object-Oriented Principles</w:t>
      </w:r>
      <w:bookmarkEnd w:id="10"/>
    </w:p>
    <w:p w14:paraId="5AF578B7" w14:textId="2F4E005D" w:rsidR="000B1FEB" w:rsidRDefault="003126B6" w:rsidP="00DB05B9">
      <w:pPr>
        <w:spacing w:line="240" w:lineRule="auto"/>
        <w:ind w:left="709"/>
        <w:jc w:val="both"/>
        <w:rPr>
          <w:rFonts w:ascii="Calibri" w:eastAsia="Calibri" w:hAnsi="Calibri" w:cs="Calibri"/>
          <w:color w:val="000000" w:themeColor="text1"/>
        </w:rPr>
      </w:pPr>
      <w:r>
        <w:rPr>
          <w:rFonts w:ascii="Calibri" w:eastAsia="Calibri" w:hAnsi="Calibri" w:cs="Calibri"/>
          <w:color w:val="000000" w:themeColor="text1"/>
        </w:rPr>
        <w:t>S</w:t>
      </w:r>
      <w:r w:rsidRPr="003126B6">
        <w:rPr>
          <w:rFonts w:ascii="Calibri" w:eastAsia="Calibri" w:hAnsi="Calibri" w:cs="Calibri"/>
          <w:color w:val="000000" w:themeColor="text1"/>
        </w:rPr>
        <w:t xml:space="preserve">CMA applies object-oriented principles to ensure modularity, scalability, and maintainability. Encapsulation restricts direct access to sensitive data, such as encrypted files, by defining access control methods. Inheritance enhances reusability, as entities like Lyrics, </w:t>
      </w:r>
      <w:proofErr w:type="spellStart"/>
      <w:r w:rsidRPr="003126B6">
        <w:rPr>
          <w:rFonts w:ascii="Calibri" w:eastAsia="Calibri" w:hAnsi="Calibri" w:cs="Calibri"/>
          <w:color w:val="000000" w:themeColor="text1"/>
        </w:rPr>
        <w:t>MusicScore</w:t>
      </w:r>
      <w:proofErr w:type="spellEnd"/>
      <w:r w:rsidRPr="003126B6">
        <w:rPr>
          <w:rFonts w:ascii="Calibri" w:eastAsia="Calibri" w:hAnsi="Calibri" w:cs="Calibri"/>
          <w:color w:val="000000" w:themeColor="text1"/>
        </w:rPr>
        <w:t xml:space="preserve">, and </w:t>
      </w:r>
      <w:proofErr w:type="spellStart"/>
      <w:r w:rsidRPr="003126B6">
        <w:rPr>
          <w:rFonts w:ascii="Calibri" w:eastAsia="Calibri" w:hAnsi="Calibri" w:cs="Calibri"/>
          <w:color w:val="000000" w:themeColor="text1"/>
        </w:rPr>
        <w:t>AudioRecording</w:t>
      </w:r>
      <w:proofErr w:type="spellEnd"/>
      <w:r w:rsidRPr="003126B6">
        <w:rPr>
          <w:rFonts w:ascii="Calibri" w:eastAsia="Calibri" w:hAnsi="Calibri" w:cs="Calibri"/>
          <w:color w:val="000000" w:themeColor="text1"/>
        </w:rPr>
        <w:t xml:space="preserve"> inherit from a common Artifact superclass</w:t>
      </w:r>
      <w:r w:rsidR="27BBF8D6" w:rsidRPr="27BBF8D6">
        <w:rPr>
          <w:rFonts w:ascii="Calibri" w:eastAsia="Calibri" w:hAnsi="Calibri" w:cs="Calibri"/>
          <w:color w:val="000000" w:themeColor="text1"/>
        </w:rPr>
        <w:t xml:space="preserve">. </w:t>
      </w:r>
      <w:r w:rsidR="007F4954" w:rsidRPr="007F4954">
        <w:rPr>
          <w:rFonts w:ascii="Calibri" w:eastAsia="Calibri" w:hAnsi="Calibri" w:cs="Calibri"/>
          <w:color w:val="000000" w:themeColor="text1"/>
        </w:rPr>
        <w:t>Abstraction focuses on the essential aspects of the system</w:t>
      </w:r>
      <w:r w:rsidR="00762E07">
        <w:rPr>
          <w:rFonts w:ascii="Calibri" w:eastAsia="Calibri" w:hAnsi="Calibri" w:cs="Calibri"/>
          <w:color w:val="000000" w:themeColor="text1"/>
        </w:rPr>
        <w:t xml:space="preserve"> (</w:t>
      </w:r>
      <w:r w:rsidR="00762E07" w:rsidRPr="00762E07">
        <w:rPr>
          <w:rFonts w:ascii="Calibri" w:eastAsia="Calibri" w:hAnsi="Calibri" w:cs="Calibri"/>
          <w:color w:val="000000" w:themeColor="text1"/>
        </w:rPr>
        <w:t>Breuer</w:t>
      </w:r>
      <w:r w:rsidR="00C25228">
        <w:rPr>
          <w:rFonts w:ascii="Calibri" w:eastAsia="Calibri" w:hAnsi="Calibri" w:cs="Calibri"/>
          <w:color w:val="000000" w:themeColor="text1"/>
        </w:rPr>
        <w:t>, 2023)</w:t>
      </w:r>
      <w:r w:rsidR="007F4954" w:rsidRPr="007F4954">
        <w:rPr>
          <w:rFonts w:ascii="Calibri" w:eastAsia="Calibri" w:hAnsi="Calibri" w:cs="Calibri"/>
          <w:color w:val="000000" w:themeColor="text1"/>
        </w:rPr>
        <w:t>, allowing developers to work with high-level entities like Artifacts.</w:t>
      </w:r>
      <w:r w:rsidR="00762E07">
        <w:rPr>
          <w:rFonts w:ascii="Calibri" w:eastAsia="Calibri" w:hAnsi="Calibri" w:cs="Calibri"/>
          <w:color w:val="000000" w:themeColor="text1"/>
        </w:rPr>
        <w:t xml:space="preserve"> </w:t>
      </w:r>
      <w:r w:rsidR="00A10DC0">
        <w:rPr>
          <w:rFonts w:ascii="Calibri" w:eastAsia="Calibri" w:hAnsi="Calibri" w:cs="Calibri"/>
          <w:color w:val="000000" w:themeColor="text1"/>
        </w:rPr>
        <w:t>W</w:t>
      </w:r>
      <w:r w:rsidR="27BBF8D6" w:rsidRPr="27BBF8D6">
        <w:rPr>
          <w:rFonts w:ascii="Calibri" w:eastAsia="Calibri" w:hAnsi="Calibri" w:cs="Calibri"/>
          <w:color w:val="000000" w:themeColor="text1"/>
        </w:rPr>
        <w:t xml:space="preserve">hile </w:t>
      </w:r>
      <w:r w:rsidR="00164F0B">
        <w:rPr>
          <w:rFonts w:ascii="Calibri" w:eastAsia="Calibri" w:hAnsi="Calibri" w:cs="Calibri"/>
          <w:color w:val="000000" w:themeColor="text1"/>
        </w:rPr>
        <w:t>p</w:t>
      </w:r>
      <w:r w:rsidR="00164F0B" w:rsidRPr="00164F0B">
        <w:rPr>
          <w:rFonts w:ascii="Calibri" w:eastAsia="Calibri" w:hAnsi="Calibri" w:cs="Calibri"/>
          <w:color w:val="000000" w:themeColor="text1"/>
        </w:rPr>
        <w:t>olymorphism allows a single interface to represent</w:t>
      </w:r>
      <w:r w:rsidR="00164F0B">
        <w:rPr>
          <w:rFonts w:ascii="Calibri" w:eastAsia="Calibri" w:hAnsi="Calibri" w:cs="Calibri"/>
          <w:color w:val="000000" w:themeColor="text1"/>
        </w:rPr>
        <w:t xml:space="preserve"> </w:t>
      </w:r>
      <w:r w:rsidR="00BD0BC8" w:rsidRPr="00BD0BC8">
        <w:rPr>
          <w:rFonts w:ascii="Calibri" w:eastAsia="Calibri" w:hAnsi="Calibri" w:cs="Calibri"/>
          <w:color w:val="000000" w:themeColor="text1"/>
        </w:rPr>
        <w:t>different forms</w:t>
      </w:r>
      <w:r w:rsidR="00955415">
        <w:rPr>
          <w:rFonts w:ascii="Calibri" w:eastAsia="Calibri" w:hAnsi="Calibri" w:cs="Calibri"/>
          <w:color w:val="000000" w:themeColor="text1"/>
        </w:rPr>
        <w:t xml:space="preserve"> </w:t>
      </w:r>
      <w:r w:rsidR="00955415" w:rsidRPr="00955415">
        <w:rPr>
          <w:rFonts w:ascii="Calibri" w:eastAsia="Calibri" w:hAnsi="Calibri" w:cs="Calibri"/>
          <w:color w:val="000000" w:themeColor="text1"/>
        </w:rPr>
        <w:t>(Vats, 2025)</w:t>
      </w:r>
      <w:r w:rsidR="00BD0BC8">
        <w:rPr>
          <w:rFonts w:ascii="Calibri" w:eastAsia="Calibri" w:hAnsi="Calibri" w:cs="Calibri"/>
          <w:color w:val="000000" w:themeColor="text1"/>
        </w:rPr>
        <w:t xml:space="preserve">, in this case </w:t>
      </w:r>
      <w:r w:rsidR="004868D7" w:rsidRPr="004868D7">
        <w:rPr>
          <w:rFonts w:ascii="Calibri" w:eastAsia="Calibri" w:hAnsi="Calibri" w:cs="Calibri"/>
          <w:color w:val="000000" w:themeColor="text1"/>
        </w:rPr>
        <w:t xml:space="preserve">multiple file types, enabling the system to handle Lyrics, </w:t>
      </w:r>
      <w:proofErr w:type="spellStart"/>
      <w:r w:rsidR="004868D7" w:rsidRPr="004868D7">
        <w:rPr>
          <w:rFonts w:ascii="Calibri" w:eastAsia="Calibri" w:hAnsi="Calibri" w:cs="Calibri"/>
          <w:color w:val="000000" w:themeColor="text1"/>
        </w:rPr>
        <w:t>MusicScores</w:t>
      </w:r>
      <w:proofErr w:type="spellEnd"/>
      <w:r w:rsidR="004868D7" w:rsidRPr="004868D7">
        <w:rPr>
          <w:rFonts w:ascii="Calibri" w:eastAsia="Calibri" w:hAnsi="Calibri" w:cs="Calibri"/>
          <w:color w:val="000000" w:themeColor="text1"/>
        </w:rPr>
        <w:t xml:space="preserve">, and </w:t>
      </w:r>
      <w:proofErr w:type="spellStart"/>
      <w:r w:rsidR="004868D7" w:rsidRPr="004868D7">
        <w:rPr>
          <w:rFonts w:ascii="Calibri" w:eastAsia="Calibri" w:hAnsi="Calibri" w:cs="Calibri"/>
          <w:color w:val="000000" w:themeColor="text1"/>
        </w:rPr>
        <w:t>AudioRecordings</w:t>
      </w:r>
      <w:proofErr w:type="spellEnd"/>
      <w:r w:rsidR="004868D7" w:rsidRPr="004868D7">
        <w:rPr>
          <w:rFonts w:ascii="Calibri" w:eastAsia="Calibri" w:hAnsi="Calibri" w:cs="Calibri"/>
          <w:color w:val="000000" w:themeColor="text1"/>
        </w:rPr>
        <w:t xml:space="preserve"> uniformly</w:t>
      </w:r>
      <w:r w:rsidR="004868D7">
        <w:rPr>
          <w:rFonts w:ascii="Calibri" w:eastAsia="Calibri" w:hAnsi="Calibri" w:cs="Calibri"/>
          <w:color w:val="000000" w:themeColor="text1"/>
        </w:rPr>
        <w:t>.</w:t>
      </w:r>
    </w:p>
    <w:p w14:paraId="246B60D3" w14:textId="77777777" w:rsidR="009B168A" w:rsidRPr="009B168A" w:rsidRDefault="27BBF8D6" w:rsidP="007D4628">
      <w:pPr>
        <w:pStyle w:val="Heading2"/>
      </w:pPr>
      <w:bookmarkStart w:id="11" w:name="_Toc190557551"/>
      <w:r>
        <w:t>5.2 Design Patterns</w:t>
      </w:r>
      <w:bookmarkEnd w:id="11"/>
    </w:p>
    <w:p w14:paraId="325E955B" w14:textId="7F59A305" w:rsidR="009B168A" w:rsidRDefault="3DB187A3" w:rsidP="00DB05B9">
      <w:pPr>
        <w:spacing w:after="0" w:line="240" w:lineRule="auto"/>
        <w:ind w:left="709"/>
        <w:jc w:val="both"/>
        <w:rPr>
          <w:rFonts w:ascii="Calibri" w:eastAsia="Calibri" w:hAnsi="Calibri" w:cs="Calibri"/>
          <w:color w:val="000000" w:themeColor="text1"/>
        </w:rPr>
      </w:pPr>
      <w:r w:rsidRPr="3DB187A3">
        <w:rPr>
          <w:rFonts w:ascii="Calibri" w:eastAsia="Calibri" w:hAnsi="Calibri" w:cs="Calibri"/>
          <w:color w:val="000000" w:themeColor="text1"/>
        </w:rPr>
        <w:t xml:space="preserve">SCMA incorporates key design patterns to enhance system efficiency and security. The Factory Pattern is used to instantiate different </w:t>
      </w:r>
      <w:r w:rsidRPr="006C7288">
        <w:rPr>
          <w:rFonts w:eastAsia="Consolas" w:cstheme="minorHAnsi"/>
          <w:color w:val="000000" w:themeColor="text1"/>
        </w:rPr>
        <w:t>Artifact</w:t>
      </w:r>
      <w:r w:rsidRPr="3DB187A3">
        <w:rPr>
          <w:rFonts w:ascii="Calibri" w:eastAsia="Calibri" w:hAnsi="Calibri" w:cs="Calibri"/>
          <w:color w:val="000000" w:themeColor="text1"/>
        </w:rPr>
        <w:t xml:space="preserve"> objects based on user inputs. The Singleton Pattern ensures a single instance of core components, </w:t>
      </w:r>
      <w:r w:rsidR="00B8495C">
        <w:rPr>
          <w:rFonts w:ascii="Calibri" w:eastAsia="Calibri" w:hAnsi="Calibri" w:cs="Calibri"/>
          <w:color w:val="000000" w:themeColor="text1"/>
        </w:rPr>
        <w:t xml:space="preserve">such as </w:t>
      </w:r>
      <w:r w:rsidRPr="3DB187A3">
        <w:rPr>
          <w:rFonts w:ascii="Calibri" w:eastAsia="Calibri" w:hAnsi="Calibri" w:cs="Calibri"/>
          <w:color w:val="000000" w:themeColor="text1"/>
        </w:rPr>
        <w:t>the encryption manager, to avoid redundancy. The Observer Pattern is applied in access logging, where modifications trigger automatic logging. Additionally, the Strategy Pattern allows flexible encryption method. These patterns enhance maintainability and adaptability while adhering to secure software engineering best practices.</w:t>
      </w:r>
    </w:p>
    <w:p w14:paraId="27CC0DA0" w14:textId="77777777" w:rsidR="00CB2174" w:rsidRDefault="00CB2174" w:rsidP="009B168A">
      <w:pPr>
        <w:rPr>
          <w:b/>
          <w:bCs/>
        </w:rPr>
      </w:pPr>
    </w:p>
    <w:p w14:paraId="5F674610" w14:textId="40767E27" w:rsidR="009B168A" w:rsidRDefault="27BBF8D6" w:rsidP="009B168A">
      <w:pPr>
        <w:pStyle w:val="Heading1"/>
      </w:pPr>
      <w:bookmarkStart w:id="12" w:name="_Toc190557552"/>
      <w:r>
        <w:lastRenderedPageBreak/>
        <w:t>6. Conclusion</w:t>
      </w:r>
      <w:bookmarkEnd w:id="12"/>
      <w:r>
        <w:t xml:space="preserve"> </w:t>
      </w:r>
    </w:p>
    <w:p w14:paraId="2265E3A0" w14:textId="7C9E4483" w:rsidR="00F81413" w:rsidRDefault="00E00BD9" w:rsidP="00FC783A">
      <w:pPr>
        <w:spacing w:line="240" w:lineRule="auto"/>
        <w:ind w:left="284"/>
        <w:jc w:val="both"/>
      </w:pPr>
      <w:r w:rsidRPr="00E00BD9">
        <w:t xml:space="preserve">The SCMA system is designed with robust security measures, ensuring safe storage, controlled access, and data integrity for copyrighted content. By leveraging object-oriented principles and well-established design patterns, SCMA provides a scalable, maintainable, and secure framework for intellectual property protection. The implementation of encryption techniques, role-based access control, and automated logging ensures compliance with security best practices. </w:t>
      </w:r>
    </w:p>
    <w:p w14:paraId="7014CA31" w14:textId="77777777" w:rsidR="00F81968" w:rsidRDefault="00F81968" w:rsidP="008E6F04">
      <w:pPr>
        <w:pStyle w:val="Heading1"/>
      </w:pPr>
    </w:p>
    <w:p w14:paraId="29CCB0C7" w14:textId="73F0986F" w:rsidR="008E6F04" w:rsidRDefault="00F81968" w:rsidP="00F81968">
      <w:pPr>
        <w:pStyle w:val="Heading1"/>
      </w:pPr>
      <w:r w:rsidRPr="00F81968">
        <w:t>References</w:t>
      </w:r>
    </w:p>
    <w:p w14:paraId="040AD872" w14:textId="32C99F61" w:rsidR="00255C8C" w:rsidRDefault="00255C8C" w:rsidP="00255C8C">
      <w:pPr>
        <w:jc w:val="both"/>
      </w:pPr>
      <w:r>
        <w:t>Breuer, M. (2023) ‘The Principle of Abstraction in Software Development: Simplifying Complexity’, Software Architecture, 25 July. Available at: https://www.bytefusion.de/2023/07/25/the-principle-of-abstraction-in-software-development-simplifying-complexity/ (Accessed: 16 February 2025).</w:t>
      </w:r>
    </w:p>
    <w:p w14:paraId="36A67CC2" w14:textId="321EC5D9" w:rsidR="00255C8C" w:rsidRDefault="00255C8C" w:rsidP="00255C8C">
      <w:pPr>
        <w:jc w:val="both"/>
      </w:pPr>
      <w:proofErr w:type="spellStart"/>
      <w:r>
        <w:t>Buelta</w:t>
      </w:r>
      <w:proofErr w:type="spellEnd"/>
      <w:r>
        <w:t xml:space="preserve">, J. (2022) Python Architecture Patterns: Master API Design, Event-Driven Structures, and Package Management in Python. Birmingham: </w:t>
      </w:r>
      <w:proofErr w:type="spellStart"/>
      <w:r>
        <w:t>Packt</w:t>
      </w:r>
      <w:proofErr w:type="spellEnd"/>
      <w:r>
        <w:t xml:space="preserve"> Publishing Ltd. Available at: https://learning.oreilly.com/library/view/python-architecture-patterns/9781801819992/Text/Part_2.xhtml (Accessed: 2 February 2025).</w:t>
      </w:r>
    </w:p>
    <w:p w14:paraId="09C9FFA7" w14:textId="60966DB4" w:rsidR="00255C8C" w:rsidRDefault="00255C8C" w:rsidP="00255C8C">
      <w:pPr>
        <w:jc w:val="both"/>
      </w:pPr>
      <w:r>
        <w:t>Khan, R. A., Khan, S. U., Khan, H. U., &amp; Ilyas, M. (2022) 'Systematic Literature Review on Security Risks and its Practices in Secure Software Development', IEEE Access.</w:t>
      </w:r>
    </w:p>
    <w:p w14:paraId="2230F246" w14:textId="1DDCAB24" w:rsidR="00255C8C" w:rsidRDefault="00255C8C" w:rsidP="00255C8C">
      <w:pPr>
        <w:jc w:val="both"/>
      </w:pPr>
      <w:r>
        <w:t>Object Management Group (2020) Unified Architecture Framework (UAF) Domain Metamodel. Version 1.1. Available at: https://www.omg.org/spec/UAF/1.1 (Accessed: 2 February 2025).</w:t>
      </w:r>
    </w:p>
    <w:p w14:paraId="6D528243" w14:textId="00E3CD03" w:rsidR="00255C8C" w:rsidRDefault="00255C8C" w:rsidP="00255C8C">
      <w:pPr>
        <w:jc w:val="both"/>
      </w:pPr>
      <w:r>
        <w:t>Tutorialspoint (2022) Cryptography with Python - Quick Guide. Available at: https://www.tutorialspoint.com/cryptography_with_python/cryptography_with_python_quick_guide.htm (Accessed: 2 February 2025).</w:t>
      </w:r>
    </w:p>
    <w:p w14:paraId="5292D39A" w14:textId="2B72CB94" w:rsidR="002219E9" w:rsidRDefault="00255C8C" w:rsidP="00255C8C">
      <w:pPr>
        <w:jc w:val="both"/>
      </w:pPr>
      <w:r>
        <w:t xml:space="preserve">Vats, R. (2025) ‘Polymorphism in OOP: What is it, its types, examples, benefits, &amp; more’, </w:t>
      </w:r>
      <w:proofErr w:type="spellStart"/>
      <w:r>
        <w:t>upGrad</w:t>
      </w:r>
      <w:proofErr w:type="spellEnd"/>
      <w:r>
        <w:t xml:space="preserve"> Blog, 13 February. Available at: https://www.upgrad.com/blog/polymorphism-in-oops/ (Accessed: 16 February 2025).</w:t>
      </w:r>
    </w:p>
    <w:p w14:paraId="75A846DA" w14:textId="77777777" w:rsidR="002219E9" w:rsidRDefault="002219E9" w:rsidP="008E6F04">
      <w:pPr>
        <w:pStyle w:val="Heading1"/>
      </w:pPr>
    </w:p>
    <w:p w14:paraId="15F9B13A" w14:textId="77777777" w:rsidR="002219E9" w:rsidRDefault="002219E9" w:rsidP="008E6F04">
      <w:pPr>
        <w:pStyle w:val="Heading1"/>
      </w:pPr>
    </w:p>
    <w:p w14:paraId="45614613" w14:textId="77777777" w:rsidR="002219E9" w:rsidRDefault="002219E9" w:rsidP="008E6F04">
      <w:pPr>
        <w:pStyle w:val="Heading1"/>
      </w:pPr>
    </w:p>
    <w:p w14:paraId="4AAFAFAA" w14:textId="77777777" w:rsidR="002219E9" w:rsidRDefault="002219E9" w:rsidP="008E6F04">
      <w:pPr>
        <w:pStyle w:val="Heading1"/>
      </w:pPr>
    </w:p>
    <w:p w14:paraId="149BC9B1" w14:textId="77777777" w:rsidR="002219E9" w:rsidRDefault="002219E9" w:rsidP="008E6F04">
      <w:pPr>
        <w:pStyle w:val="Heading1"/>
      </w:pPr>
    </w:p>
    <w:p w14:paraId="43F3886C" w14:textId="1F6AE6BF" w:rsidR="27BBF8D6" w:rsidRDefault="27BBF8D6" w:rsidP="27BBF8D6"/>
    <w:p w14:paraId="4A95EFDA" w14:textId="34759E85" w:rsidR="27BBF8D6" w:rsidRDefault="27BBF8D6" w:rsidP="27BBF8D6"/>
    <w:p w14:paraId="619C68E5" w14:textId="748E3633" w:rsidR="27BBF8D6" w:rsidRDefault="27BBF8D6" w:rsidP="27BBF8D6"/>
    <w:p w14:paraId="76286C59" w14:textId="77777777" w:rsidR="002219E9" w:rsidRDefault="002219E9" w:rsidP="008E6F04">
      <w:pPr>
        <w:pStyle w:val="Heading1"/>
      </w:pPr>
    </w:p>
    <w:p w14:paraId="57A0D825" w14:textId="2BF607FB" w:rsidR="002219E9" w:rsidRPr="002219E9" w:rsidRDefault="002219E9" w:rsidP="60F0A905"/>
    <w:p w14:paraId="34653CBF" w14:textId="00B72914" w:rsidR="27BBF8D6" w:rsidRDefault="27BBF8D6" w:rsidP="27BBF8D6"/>
    <w:p w14:paraId="39FEA550" w14:textId="493A0666" w:rsidR="27BBF8D6" w:rsidRDefault="27BBF8D6" w:rsidP="27BBF8D6"/>
    <w:p w14:paraId="75569878" w14:textId="07494056" w:rsidR="60F0A905" w:rsidRDefault="60F0A905" w:rsidP="60F0A905">
      <w:pPr>
        <w:spacing w:after="0"/>
        <w:rPr>
          <w:rFonts w:ascii="Calibri" w:eastAsia="Calibri" w:hAnsi="Calibri" w:cs="Calibri"/>
          <w:color w:val="000000" w:themeColor="text1"/>
        </w:rPr>
      </w:pPr>
    </w:p>
    <w:p w14:paraId="5F806799" w14:textId="77777777" w:rsidR="002219E9" w:rsidRPr="002219E9" w:rsidRDefault="002219E9" w:rsidP="002219E9"/>
    <w:p w14:paraId="2CDAA610" w14:textId="77777777" w:rsidR="009B168A" w:rsidRDefault="009B168A"/>
    <w:sectPr w:rsidR="009B168A" w:rsidSect="009B168A">
      <w:headerReference w:type="default" r:id="rId20"/>
      <w:footerReference w:type="default" r:id="rId21"/>
      <w:headerReference w:type="first" r:id="rId22"/>
      <w:footerReference w:type="first" r:id="rId23"/>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F710E0C" w14:textId="77777777" w:rsidR="003D2648" w:rsidRDefault="003D2648" w:rsidP="00F42FA7">
      <w:pPr>
        <w:spacing w:after="0" w:line="240" w:lineRule="auto"/>
      </w:pPr>
      <w:r>
        <w:separator/>
      </w:r>
    </w:p>
  </w:endnote>
  <w:endnote w:type="continuationSeparator" w:id="0">
    <w:p w14:paraId="3005FD2C" w14:textId="77777777" w:rsidR="003D2648" w:rsidRDefault="003D2648" w:rsidP="00F42FA7">
      <w:pPr>
        <w:spacing w:after="0" w:line="240" w:lineRule="auto"/>
      </w:pPr>
      <w:r>
        <w:continuationSeparator/>
      </w:r>
    </w:p>
  </w:endnote>
  <w:endnote w:type="continuationNotice" w:id="1">
    <w:p w14:paraId="3756E423" w14:textId="77777777" w:rsidR="003D2648" w:rsidRDefault="003D264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14499139"/>
      <w:docPartObj>
        <w:docPartGallery w:val="Page Numbers (Bottom of Page)"/>
        <w:docPartUnique/>
      </w:docPartObj>
    </w:sdtPr>
    <w:sdtEndPr>
      <w:rPr>
        <w:noProof/>
      </w:rPr>
    </w:sdtEndPr>
    <w:sdtContent>
      <w:p w14:paraId="4568E425" w14:textId="371A34D7" w:rsidR="00F42FA7" w:rsidRDefault="00F42FA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F0F2A7C" w14:textId="77777777" w:rsidR="00F42FA7" w:rsidRDefault="00F42FA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005"/>
      <w:gridCol w:w="3005"/>
      <w:gridCol w:w="3005"/>
    </w:tblGrid>
    <w:tr w:rsidR="27BBF8D6" w14:paraId="3EE6099F" w14:textId="77777777" w:rsidTr="27BBF8D6">
      <w:trPr>
        <w:trHeight w:val="300"/>
      </w:trPr>
      <w:tc>
        <w:tcPr>
          <w:tcW w:w="3005" w:type="dxa"/>
        </w:tcPr>
        <w:p w14:paraId="44FB3E7B" w14:textId="5026B354" w:rsidR="27BBF8D6" w:rsidRDefault="27BBF8D6" w:rsidP="27BBF8D6">
          <w:pPr>
            <w:pStyle w:val="Header"/>
            <w:ind w:left="-115"/>
          </w:pPr>
        </w:p>
      </w:tc>
      <w:tc>
        <w:tcPr>
          <w:tcW w:w="3005" w:type="dxa"/>
        </w:tcPr>
        <w:p w14:paraId="5CA1EFBC" w14:textId="482FCD8D" w:rsidR="27BBF8D6" w:rsidRDefault="27BBF8D6" w:rsidP="27BBF8D6">
          <w:pPr>
            <w:pStyle w:val="Header"/>
            <w:jc w:val="center"/>
          </w:pPr>
        </w:p>
      </w:tc>
      <w:tc>
        <w:tcPr>
          <w:tcW w:w="3005" w:type="dxa"/>
        </w:tcPr>
        <w:p w14:paraId="0C25EDAE" w14:textId="18E02710" w:rsidR="27BBF8D6" w:rsidRDefault="27BBF8D6" w:rsidP="27BBF8D6">
          <w:pPr>
            <w:pStyle w:val="Header"/>
            <w:ind w:right="-115"/>
            <w:jc w:val="right"/>
          </w:pPr>
        </w:p>
      </w:tc>
    </w:tr>
  </w:tbl>
  <w:p w14:paraId="340D9285" w14:textId="4B8D3022" w:rsidR="27BBF8D6" w:rsidRDefault="27BBF8D6" w:rsidP="27BBF8D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D13EE70" w14:textId="77777777" w:rsidR="003D2648" w:rsidRDefault="003D2648" w:rsidP="00F42FA7">
      <w:pPr>
        <w:spacing w:after="0" w:line="240" w:lineRule="auto"/>
      </w:pPr>
      <w:r>
        <w:separator/>
      </w:r>
    </w:p>
  </w:footnote>
  <w:footnote w:type="continuationSeparator" w:id="0">
    <w:p w14:paraId="280D8790" w14:textId="77777777" w:rsidR="003D2648" w:rsidRDefault="003D2648" w:rsidP="00F42FA7">
      <w:pPr>
        <w:spacing w:after="0" w:line="240" w:lineRule="auto"/>
      </w:pPr>
      <w:r>
        <w:continuationSeparator/>
      </w:r>
    </w:p>
  </w:footnote>
  <w:footnote w:type="continuationNotice" w:id="1">
    <w:p w14:paraId="377849C7" w14:textId="77777777" w:rsidR="003D2648" w:rsidRDefault="003D2648">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005"/>
      <w:gridCol w:w="3005"/>
      <w:gridCol w:w="3005"/>
    </w:tblGrid>
    <w:tr w:rsidR="27BBF8D6" w14:paraId="3BFAC45E" w14:textId="77777777" w:rsidTr="27BBF8D6">
      <w:trPr>
        <w:trHeight w:val="300"/>
      </w:trPr>
      <w:tc>
        <w:tcPr>
          <w:tcW w:w="3005" w:type="dxa"/>
        </w:tcPr>
        <w:p w14:paraId="3771020D" w14:textId="3ED71565" w:rsidR="27BBF8D6" w:rsidRDefault="27BBF8D6" w:rsidP="27BBF8D6">
          <w:pPr>
            <w:pStyle w:val="Header"/>
            <w:ind w:left="-115"/>
          </w:pPr>
        </w:p>
      </w:tc>
      <w:tc>
        <w:tcPr>
          <w:tcW w:w="3005" w:type="dxa"/>
        </w:tcPr>
        <w:p w14:paraId="4AE9EEFC" w14:textId="2C7CA7D9" w:rsidR="27BBF8D6" w:rsidRDefault="27BBF8D6" w:rsidP="27BBF8D6">
          <w:pPr>
            <w:pStyle w:val="Header"/>
            <w:jc w:val="center"/>
          </w:pPr>
        </w:p>
      </w:tc>
      <w:tc>
        <w:tcPr>
          <w:tcW w:w="3005" w:type="dxa"/>
        </w:tcPr>
        <w:p w14:paraId="2DCEE3DE" w14:textId="4AC18013" w:rsidR="27BBF8D6" w:rsidRDefault="27BBF8D6" w:rsidP="27BBF8D6">
          <w:pPr>
            <w:pStyle w:val="Header"/>
            <w:ind w:right="-115"/>
            <w:jc w:val="right"/>
          </w:pPr>
        </w:p>
      </w:tc>
    </w:tr>
  </w:tbl>
  <w:p w14:paraId="651FCBD0" w14:textId="5550FCF0" w:rsidR="27BBF8D6" w:rsidRDefault="27BBF8D6" w:rsidP="27BBF8D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005"/>
      <w:gridCol w:w="3005"/>
      <w:gridCol w:w="3005"/>
    </w:tblGrid>
    <w:tr w:rsidR="27BBF8D6" w14:paraId="6B09D9EF" w14:textId="77777777" w:rsidTr="27BBF8D6">
      <w:trPr>
        <w:trHeight w:val="300"/>
      </w:trPr>
      <w:tc>
        <w:tcPr>
          <w:tcW w:w="3005" w:type="dxa"/>
        </w:tcPr>
        <w:p w14:paraId="0641B64A" w14:textId="3A95BAB0" w:rsidR="27BBF8D6" w:rsidRDefault="27BBF8D6" w:rsidP="27BBF8D6">
          <w:pPr>
            <w:pStyle w:val="Header"/>
            <w:ind w:left="-115"/>
          </w:pPr>
        </w:p>
      </w:tc>
      <w:tc>
        <w:tcPr>
          <w:tcW w:w="3005" w:type="dxa"/>
        </w:tcPr>
        <w:p w14:paraId="26DA3A90" w14:textId="1A6722D2" w:rsidR="27BBF8D6" w:rsidRDefault="27BBF8D6" w:rsidP="27BBF8D6">
          <w:pPr>
            <w:pStyle w:val="Header"/>
            <w:jc w:val="center"/>
          </w:pPr>
        </w:p>
      </w:tc>
      <w:tc>
        <w:tcPr>
          <w:tcW w:w="3005" w:type="dxa"/>
        </w:tcPr>
        <w:p w14:paraId="5EFF0489" w14:textId="7837D64D" w:rsidR="27BBF8D6" w:rsidRDefault="27BBF8D6" w:rsidP="27BBF8D6">
          <w:pPr>
            <w:pStyle w:val="Header"/>
            <w:ind w:right="-115"/>
            <w:jc w:val="right"/>
          </w:pPr>
        </w:p>
      </w:tc>
    </w:tr>
  </w:tbl>
  <w:p w14:paraId="6329C778" w14:textId="36685AE5" w:rsidR="27BBF8D6" w:rsidRDefault="27BBF8D6" w:rsidP="27BBF8D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3F7F5A"/>
    <w:multiLevelType w:val="hybridMultilevel"/>
    <w:tmpl w:val="FFFFFFFF"/>
    <w:lvl w:ilvl="0" w:tplc="18D03194">
      <w:start w:val="1"/>
      <w:numFmt w:val="bullet"/>
      <w:lvlText w:val=""/>
      <w:lvlJc w:val="left"/>
      <w:pPr>
        <w:ind w:left="720" w:hanging="360"/>
      </w:pPr>
      <w:rPr>
        <w:rFonts w:ascii="Symbol" w:hAnsi="Symbol" w:hint="default"/>
      </w:rPr>
    </w:lvl>
    <w:lvl w:ilvl="1" w:tplc="8380508C">
      <w:start w:val="1"/>
      <w:numFmt w:val="bullet"/>
      <w:lvlText w:val="o"/>
      <w:lvlJc w:val="left"/>
      <w:pPr>
        <w:ind w:left="1440" w:hanging="360"/>
      </w:pPr>
      <w:rPr>
        <w:rFonts w:ascii="Courier New" w:hAnsi="Courier New" w:hint="default"/>
      </w:rPr>
    </w:lvl>
    <w:lvl w:ilvl="2" w:tplc="6EF2CC8E">
      <w:start w:val="1"/>
      <w:numFmt w:val="bullet"/>
      <w:lvlText w:val=""/>
      <w:lvlJc w:val="left"/>
      <w:pPr>
        <w:ind w:left="2160" w:hanging="360"/>
      </w:pPr>
      <w:rPr>
        <w:rFonts w:ascii="Wingdings" w:hAnsi="Wingdings" w:hint="default"/>
      </w:rPr>
    </w:lvl>
    <w:lvl w:ilvl="3" w:tplc="D8CC8588">
      <w:start w:val="1"/>
      <w:numFmt w:val="bullet"/>
      <w:lvlText w:val=""/>
      <w:lvlJc w:val="left"/>
      <w:pPr>
        <w:ind w:left="2880" w:hanging="360"/>
      </w:pPr>
      <w:rPr>
        <w:rFonts w:ascii="Symbol" w:hAnsi="Symbol" w:hint="default"/>
      </w:rPr>
    </w:lvl>
    <w:lvl w:ilvl="4" w:tplc="1F3A5090">
      <w:start w:val="1"/>
      <w:numFmt w:val="bullet"/>
      <w:lvlText w:val="o"/>
      <w:lvlJc w:val="left"/>
      <w:pPr>
        <w:ind w:left="3600" w:hanging="360"/>
      </w:pPr>
      <w:rPr>
        <w:rFonts w:ascii="Courier New" w:hAnsi="Courier New" w:hint="default"/>
      </w:rPr>
    </w:lvl>
    <w:lvl w:ilvl="5" w:tplc="1DC678F6">
      <w:start w:val="1"/>
      <w:numFmt w:val="bullet"/>
      <w:lvlText w:val=""/>
      <w:lvlJc w:val="left"/>
      <w:pPr>
        <w:ind w:left="4320" w:hanging="360"/>
      </w:pPr>
      <w:rPr>
        <w:rFonts w:ascii="Wingdings" w:hAnsi="Wingdings" w:hint="default"/>
      </w:rPr>
    </w:lvl>
    <w:lvl w:ilvl="6" w:tplc="D3308CB4">
      <w:start w:val="1"/>
      <w:numFmt w:val="bullet"/>
      <w:lvlText w:val=""/>
      <w:lvlJc w:val="left"/>
      <w:pPr>
        <w:ind w:left="5040" w:hanging="360"/>
      </w:pPr>
      <w:rPr>
        <w:rFonts w:ascii="Symbol" w:hAnsi="Symbol" w:hint="default"/>
      </w:rPr>
    </w:lvl>
    <w:lvl w:ilvl="7" w:tplc="7054E5CC">
      <w:start w:val="1"/>
      <w:numFmt w:val="bullet"/>
      <w:lvlText w:val="o"/>
      <w:lvlJc w:val="left"/>
      <w:pPr>
        <w:ind w:left="5760" w:hanging="360"/>
      </w:pPr>
      <w:rPr>
        <w:rFonts w:ascii="Courier New" w:hAnsi="Courier New" w:hint="default"/>
      </w:rPr>
    </w:lvl>
    <w:lvl w:ilvl="8" w:tplc="4BB24C86">
      <w:start w:val="1"/>
      <w:numFmt w:val="bullet"/>
      <w:lvlText w:val=""/>
      <w:lvlJc w:val="left"/>
      <w:pPr>
        <w:ind w:left="6480" w:hanging="360"/>
      </w:pPr>
      <w:rPr>
        <w:rFonts w:ascii="Wingdings" w:hAnsi="Wingdings" w:hint="default"/>
      </w:rPr>
    </w:lvl>
  </w:abstractNum>
  <w:abstractNum w:abstractNumId="1" w15:restartNumberingAfterBreak="0">
    <w:nsid w:val="041008BC"/>
    <w:multiLevelType w:val="multilevel"/>
    <w:tmpl w:val="95AEA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944D91"/>
    <w:multiLevelType w:val="multilevel"/>
    <w:tmpl w:val="17546E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177BDD"/>
    <w:multiLevelType w:val="multilevel"/>
    <w:tmpl w:val="2C52A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661681"/>
    <w:multiLevelType w:val="multilevel"/>
    <w:tmpl w:val="2B68C0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F58C49"/>
    <w:multiLevelType w:val="hybridMultilevel"/>
    <w:tmpl w:val="FFFFFFFF"/>
    <w:lvl w:ilvl="0" w:tplc="1B864882">
      <w:start w:val="1"/>
      <w:numFmt w:val="bullet"/>
      <w:lvlText w:val=""/>
      <w:lvlJc w:val="left"/>
      <w:pPr>
        <w:ind w:left="720" w:hanging="360"/>
      </w:pPr>
      <w:rPr>
        <w:rFonts w:ascii="Symbol" w:hAnsi="Symbol" w:hint="default"/>
      </w:rPr>
    </w:lvl>
    <w:lvl w:ilvl="1" w:tplc="18BE8E1E">
      <w:start w:val="1"/>
      <w:numFmt w:val="bullet"/>
      <w:lvlText w:val="o"/>
      <w:lvlJc w:val="left"/>
      <w:pPr>
        <w:ind w:left="1440" w:hanging="360"/>
      </w:pPr>
      <w:rPr>
        <w:rFonts w:ascii="Courier New" w:hAnsi="Courier New" w:hint="default"/>
      </w:rPr>
    </w:lvl>
    <w:lvl w:ilvl="2" w:tplc="94643170">
      <w:start w:val="1"/>
      <w:numFmt w:val="bullet"/>
      <w:lvlText w:val=""/>
      <w:lvlJc w:val="left"/>
      <w:pPr>
        <w:ind w:left="2160" w:hanging="360"/>
      </w:pPr>
      <w:rPr>
        <w:rFonts w:ascii="Wingdings" w:hAnsi="Wingdings" w:hint="default"/>
      </w:rPr>
    </w:lvl>
    <w:lvl w:ilvl="3" w:tplc="24D08284">
      <w:start w:val="1"/>
      <w:numFmt w:val="bullet"/>
      <w:lvlText w:val=""/>
      <w:lvlJc w:val="left"/>
      <w:pPr>
        <w:ind w:left="2880" w:hanging="360"/>
      </w:pPr>
      <w:rPr>
        <w:rFonts w:ascii="Symbol" w:hAnsi="Symbol" w:hint="default"/>
      </w:rPr>
    </w:lvl>
    <w:lvl w:ilvl="4" w:tplc="9692DFE2">
      <w:start w:val="1"/>
      <w:numFmt w:val="bullet"/>
      <w:lvlText w:val="o"/>
      <w:lvlJc w:val="left"/>
      <w:pPr>
        <w:ind w:left="3600" w:hanging="360"/>
      </w:pPr>
      <w:rPr>
        <w:rFonts w:ascii="Courier New" w:hAnsi="Courier New" w:hint="default"/>
      </w:rPr>
    </w:lvl>
    <w:lvl w:ilvl="5" w:tplc="746AA972">
      <w:start w:val="1"/>
      <w:numFmt w:val="bullet"/>
      <w:lvlText w:val=""/>
      <w:lvlJc w:val="left"/>
      <w:pPr>
        <w:ind w:left="4320" w:hanging="360"/>
      </w:pPr>
      <w:rPr>
        <w:rFonts w:ascii="Wingdings" w:hAnsi="Wingdings" w:hint="default"/>
      </w:rPr>
    </w:lvl>
    <w:lvl w:ilvl="6" w:tplc="1EFCF5AA">
      <w:start w:val="1"/>
      <w:numFmt w:val="bullet"/>
      <w:lvlText w:val=""/>
      <w:lvlJc w:val="left"/>
      <w:pPr>
        <w:ind w:left="5040" w:hanging="360"/>
      </w:pPr>
      <w:rPr>
        <w:rFonts w:ascii="Symbol" w:hAnsi="Symbol" w:hint="default"/>
      </w:rPr>
    </w:lvl>
    <w:lvl w:ilvl="7" w:tplc="0A861272">
      <w:start w:val="1"/>
      <w:numFmt w:val="bullet"/>
      <w:lvlText w:val="o"/>
      <w:lvlJc w:val="left"/>
      <w:pPr>
        <w:ind w:left="5760" w:hanging="360"/>
      </w:pPr>
      <w:rPr>
        <w:rFonts w:ascii="Courier New" w:hAnsi="Courier New" w:hint="default"/>
      </w:rPr>
    </w:lvl>
    <w:lvl w:ilvl="8" w:tplc="19F89F58">
      <w:start w:val="1"/>
      <w:numFmt w:val="bullet"/>
      <w:lvlText w:val=""/>
      <w:lvlJc w:val="left"/>
      <w:pPr>
        <w:ind w:left="6480" w:hanging="360"/>
      </w:pPr>
      <w:rPr>
        <w:rFonts w:ascii="Wingdings" w:hAnsi="Wingdings" w:hint="default"/>
      </w:rPr>
    </w:lvl>
  </w:abstractNum>
  <w:abstractNum w:abstractNumId="6" w15:restartNumberingAfterBreak="0">
    <w:nsid w:val="30EA0B70"/>
    <w:multiLevelType w:val="hybridMultilevel"/>
    <w:tmpl w:val="34E0FA68"/>
    <w:lvl w:ilvl="0" w:tplc="162ABCD4">
      <w:start w:val="1"/>
      <w:numFmt w:val="lowerLetter"/>
      <w:lvlText w:val="%1)"/>
      <w:lvlJc w:val="left"/>
      <w:pPr>
        <w:ind w:left="1080" w:hanging="360"/>
      </w:pPr>
      <w:rPr>
        <w:b w:val="0"/>
        <w:bCs w:val="0"/>
      </w:rPr>
    </w:lvl>
    <w:lvl w:ilvl="1" w:tplc="021E8E7E">
      <w:start w:val="1"/>
      <w:numFmt w:val="lowerLetter"/>
      <w:lvlText w:val="%2."/>
      <w:lvlJc w:val="left"/>
      <w:pPr>
        <w:ind w:left="1800" w:hanging="360"/>
      </w:pPr>
    </w:lvl>
    <w:lvl w:ilvl="2" w:tplc="0ADCE5CE">
      <w:start w:val="1"/>
      <w:numFmt w:val="lowerRoman"/>
      <w:lvlText w:val="%3."/>
      <w:lvlJc w:val="right"/>
      <w:pPr>
        <w:ind w:left="2520" w:hanging="180"/>
      </w:pPr>
    </w:lvl>
    <w:lvl w:ilvl="3" w:tplc="A58C82C8">
      <w:start w:val="1"/>
      <w:numFmt w:val="decimal"/>
      <w:lvlText w:val="%4."/>
      <w:lvlJc w:val="left"/>
      <w:pPr>
        <w:ind w:left="3240" w:hanging="360"/>
      </w:pPr>
    </w:lvl>
    <w:lvl w:ilvl="4" w:tplc="9ECC5F18">
      <w:start w:val="1"/>
      <w:numFmt w:val="lowerLetter"/>
      <w:lvlText w:val="%5."/>
      <w:lvlJc w:val="left"/>
      <w:pPr>
        <w:ind w:left="3960" w:hanging="360"/>
      </w:pPr>
    </w:lvl>
    <w:lvl w:ilvl="5" w:tplc="990E1A7A">
      <w:start w:val="1"/>
      <w:numFmt w:val="lowerRoman"/>
      <w:lvlText w:val="%6."/>
      <w:lvlJc w:val="right"/>
      <w:pPr>
        <w:ind w:left="4680" w:hanging="180"/>
      </w:pPr>
    </w:lvl>
    <w:lvl w:ilvl="6" w:tplc="219E0BD2">
      <w:start w:val="1"/>
      <w:numFmt w:val="decimal"/>
      <w:lvlText w:val="%7."/>
      <w:lvlJc w:val="left"/>
      <w:pPr>
        <w:ind w:left="5400" w:hanging="360"/>
      </w:pPr>
    </w:lvl>
    <w:lvl w:ilvl="7" w:tplc="E0D86C58">
      <w:start w:val="1"/>
      <w:numFmt w:val="lowerLetter"/>
      <w:lvlText w:val="%8."/>
      <w:lvlJc w:val="left"/>
      <w:pPr>
        <w:ind w:left="6120" w:hanging="360"/>
      </w:pPr>
    </w:lvl>
    <w:lvl w:ilvl="8" w:tplc="E63642FA">
      <w:start w:val="1"/>
      <w:numFmt w:val="lowerRoman"/>
      <w:lvlText w:val="%9."/>
      <w:lvlJc w:val="right"/>
      <w:pPr>
        <w:ind w:left="6840" w:hanging="180"/>
      </w:pPr>
    </w:lvl>
  </w:abstractNum>
  <w:abstractNum w:abstractNumId="7" w15:restartNumberingAfterBreak="0">
    <w:nsid w:val="44BD409B"/>
    <w:multiLevelType w:val="multilevel"/>
    <w:tmpl w:val="57304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4D122AA"/>
    <w:multiLevelType w:val="multilevel"/>
    <w:tmpl w:val="05FA8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2397568"/>
    <w:multiLevelType w:val="multilevel"/>
    <w:tmpl w:val="C30AF7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2EE0A62"/>
    <w:multiLevelType w:val="multilevel"/>
    <w:tmpl w:val="15A48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1D54BA9"/>
    <w:multiLevelType w:val="multilevel"/>
    <w:tmpl w:val="B6F8E4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ED576B2"/>
    <w:multiLevelType w:val="hybridMultilevel"/>
    <w:tmpl w:val="FFFFFFFF"/>
    <w:lvl w:ilvl="0" w:tplc="03BC9968">
      <w:start w:val="1"/>
      <w:numFmt w:val="decimal"/>
      <w:lvlText w:val="%1."/>
      <w:lvlJc w:val="left"/>
      <w:pPr>
        <w:ind w:left="720" w:hanging="360"/>
      </w:pPr>
    </w:lvl>
    <w:lvl w:ilvl="1" w:tplc="985ECE08">
      <w:start w:val="1"/>
      <w:numFmt w:val="lowerLetter"/>
      <w:lvlText w:val="%2."/>
      <w:lvlJc w:val="left"/>
      <w:pPr>
        <w:ind w:left="1440" w:hanging="360"/>
      </w:pPr>
    </w:lvl>
    <w:lvl w:ilvl="2" w:tplc="BD863460">
      <w:start w:val="1"/>
      <w:numFmt w:val="lowerRoman"/>
      <w:lvlText w:val="%3."/>
      <w:lvlJc w:val="right"/>
      <w:pPr>
        <w:ind w:left="2160" w:hanging="180"/>
      </w:pPr>
    </w:lvl>
    <w:lvl w:ilvl="3" w:tplc="C15EE95C">
      <w:start w:val="1"/>
      <w:numFmt w:val="decimal"/>
      <w:lvlText w:val="%4."/>
      <w:lvlJc w:val="left"/>
      <w:pPr>
        <w:ind w:left="2880" w:hanging="360"/>
      </w:pPr>
    </w:lvl>
    <w:lvl w:ilvl="4" w:tplc="20A4A8EE">
      <w:start w:val="1"/>
      <w:numFmt w:val="lowerLetter"/>
      <w:lvlText w:val="%5."/>
      <w:lvlJc w:val="left"/>
      <w:pPr>
        <w:ind w:left="3600" w:hanging="360"/>
      </w:pPr>
    </w:lvl>
    <w:lvl w:ilvl="5" w:tplc="4C7E1074">
      <w:start w:val="1"/>
      <w:numFmt w:val="lowerRoman"/>
      <w:lvlText w:val="%6."/>
      <w:lvlJc w:val="right"/>
      <w:pPr>
        <w:ind w:left="4320" w:hanging="180"/>
      </w:pPr>
    </w:lvl>
    <w:lvl w:ilvl="6" w:tplc="8AB254CC">
      <w:start w:val="1"/>
      <w:numFmt w:val="decimal"/>
      <w:lvlText w:val="%7."/>
      <w:lvlJc w:val="left"/>
      <w:pPr>
        <w:ind w:left="5040" w:hanging="360"/>
      </w:pPr>
    </w:lvl>
    <w:lvl w:ilvl="7" w:tplc="9C9EC5D0">
      <w:start w:val="1"/>
      <w:numFmt w:val="lowerLetter"/>
      <w:lvlText w:val="%8."/>
      <w:lvlJc w:val="left"/>
      <w:pPr>
        <w:ind w:left="5760" w:hanging="360"/>
      </w:pPr>
    </w:lvl>
    <w:lvl w:ilvl="8" w:tplc="44EC65FA">
      <w:start w:val="1"/>
      <w:numFmt w:val="lowerRoman"/>
      <w:lvlText w:val="%9."/>
      <w:lvlJc w:val="right"/>
      <w:pPr>
        <w:ind w:left="6480" w:hanging="180"/>
      </w:pPr>
    </w:lvl>
  </w:abstractNum>
  <w:num w:numId="1" w16cid:durableId="222563367">
    <w:abstractNumId w:val="5"/>
  </w:num>
  <w:num w:numId="2" w16cid:durableId="323629323">
    <w:abstractNumId w:val="6"/>
  </w:num>
  <w:num w:numId="3" w16cid:durableId="1859854060">
    <w:abstractNumId w:val="0"/>
  </w:num>
  <w:num w:numId="4" w16cid:durableId="323899852">
    <w:abstractNumId w:val="12"/>
  </w:num>
  <w:num w:numId="5" w16cid:durableId="1978603824">
    <w:abstractNumId w:val="11"/>
  </w:num>
  <w:num w:numId="6" w16cid:durableId="347488986">
    <w:abstractNumId w:val="2"/>
  </w:num>
  <w:num w:numId="7" w16cid:durableId="1490561556">
    <w:abstractNumId w:val="9"/>
  </w:num>
  <w:num w:numId="8" w16cid:durableId="1959290161">
    <w:abstractNumId w:val="10"/>
  </w:num>
  <w:num w:numId="9" w16cid:durableId="71973839">
    <w:abstractNumId w:val="8"/>
  </w:num>
  <w:num w:numId="10" w16cid:durableId="219555598">
    <w:abstractNumId w:val="1"/>
  </w:num>
  <w:num w:numId="11" w16cid:durableId="551961954">
    <w:abstractNumId w:val="4"/>
  </w:num>
  <w:num w:numId="12" w16cid:durableId="870194314">
    <w:abstractNumId w:val="3"/>
  </w:num>
  <w:num w:numId="13" w16cid:durableId="71955122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68A"/>
    <w:rsid w:val="00045DEF"/>
    <w:rsid w:val="000A1400"/>
    <w:rsid w:val="000B1FEB"/>
    <w:rsid w:val="000C1BD5"/>
    <w:rsid w:val="000C6ADB"/>
    <w:rsid w:val="00103C05"/>
    <w:rsid w:val="00147401"/>
    <w:rsid w:val="00164F0B"/>
    <w:rsid w:val="001D0877"/>
    <w:rsid w:val="00216B81"/>
    <w:rsid w:val="002219E9"/>
    <w:rsid w:val="00255C8C"/>
    <w:rsid w:val="00261508"/>
    <w:rsid w:val="002A407F"/>
    <w:rsid w:val="002A45E9"/>
    <w:rsid w:val="002C4F10"/>
    <w:rsid w:val="002F5721"/>
    <w:rsid w:val="003126B6"/>
    <w:rsid w:val="00337129"/>
    <w:rsid w:val="003478AE"/>
    <w:rsid w:val="003522D2"/>
    <w:rsid w:val="003C3CCB"/>
    <w:rsid w:val="003C504E"/>
    <w:rsid w:val="003D2648"/>
    <w:rsid w:val="003E220D"/>
    <w:rsid w:val="004868D7"/>
    <w:rsid w:val="004B4449"/>
    <w:rsid w:val="004D2814"/>
    <w:rsid w:val="004F5C6D"/>
    <w:rsid w:val="0052623E"/>
    <w:rsid w:val="005276C8"/>
    <w:rsid w:val="0053514E"/>
    <w:rsid w:val="00587481"/>
    <w:rsid w:val="005B255E"/>
    <w:rsid w:val="005F6929"/>
    <w:rsid w:val="00655D5C"/>
    <w:rsid w:val="00672E0E"/>
    <w:rsid w:val="006A0EA3"/>
    <w:rsid w:val="006C6CDF"/>
    <w:rsid w:val="006C7288"/>
    <w:rsid w:val="0071156F"/>
    <w:rsid w:val="007131E2"/>
    <w:rsid w:val="00723504"/>
    <w:rsid w:val="00737274"/>
    <w:rsid w:val="00741B2E"/>
    <w:rsid w:val="00753E87"/>
    <w:rsid w:val="00762E07"/>
    <w:rsid w:val="00764924"/>
    <w:rsid w:val="00767B61"/>
    <w:rsid w:val="00793298"/>
    <w:rsid w:val="007D4628"/>
    <w:rsid w:val="007E62DB"/>
    <w:rsid w:val="007F4954"/>
    <w:rsid w:val="00880518"/>
    <w:rsid w:val="00884C0D"/>
    <w:rsid w:val="008B3320"/>
    <w:rsid w:val="008D2CD0"/>
    <w:rsid w:val="008E6F04"/>
    <w:rsid w:val="009139D2"/>
    <w:rsid w:val="00921BC1"/>
    <w:rsid w:val="0093069F"/>
    <w:rsid w:val="0095110F"/>
    <w:rsid w:val="00955415"/>
    <w:rsid w:val="00971DDA"/>
    <w:rsid w:val="00994562"/>
    <w:rsid w:val="00994FF1"/>
    <w:rsid w:val="009B168A"/>
    <w:rsid w:val="009D6657"/>
    <w:rsid w:val="00A012B9"/>
    <w:rsid w:val="00A10DC0"/>
    <w:rsid w:val="00A4545A"/>
    <w:rsid w:val="00A620D9"/>
    <w:rsid w:val="00AE458E"/>
    <w:rsid w:val="00B25006"/>
    <w:rsid w:val="00B4564E"/>
    <w:rsid w:val="00B61ACB"/>
    <w:rsid w:val="00B77F32"/>
    <w:rsid w:val="00B8495C"/>
    <w:rsid w:val="00BA3B73"/>
    <w:rsid w:val="00BC27F3"/>
    <w:rsid w:val="00BC4786"/>
    <w:rsid w:val="00BD0BC8"/>
    <w:rsid w:val="00BD3CF0"/>
    <w:rsid w:val="00C25228"/>
    <w:rsid w:val="00CB0B01"/>
    <w:rsid w:val="00CB2174"/>
    <w:rsid w:val="00CB5491"/>
    <w:rsid w:val="00CB72DA"/>
    <w:rsid w:val="00CC5688"/>
    <w:rsid w:val="00CD31C5"/>
    <w:rsid w:val="00CF118E"/>
    <w:rsid w:val="00D13632"/>
    <w:rsid w:val="00DA6B31"/>
    <w:rsid w:val="00DA6EDB"/>
    <w:rsid w:val="00DB05B9"/>
    <w:rsid w:val="00DC3162"/>
    <w:rsid w:val="00DD744C"/>
    <w:rsid w:val="00DF208E"/>
    <w:rsid w:val="00E00BD9"/>
    <w:rsid w:val="00E15E54"/>
    <w:rsid w:val="00E812A7"/>
    <w:rsid w:val="00ED560D"/>
    <w:rsid w:val="00F42FA7"/>
    <w:rsid w:val="00F763EF"/>
    <w:rsid w:val="00F81413"/>
    <w:rsid w:val="00F81968"/>
    <w:rsid w:val="00F94D05"/>
    <w:rsid w:val="00FB3EC5"/>
    <w:rsid w:val="00FC783A"/>
    <w:rsid w:val="1352DE1E"/>
    <w:rsid w:val="1E2E1D23"/>
    <w:rsid w:val="27BBF8D6"/>
    <w:rsid w:val="3780A2DD"/>
    <w:rsid w:val="3D525784"/>
    <w:rsid w:val="3DB187A3"/>
    <w:rsid w:val="60F0A905"/>
    <w:rsid w:val="620B095C"/>
    <w:rsid w:val="73BDE6FB"/>
    <w:rsid w:val="7B8A1059"/>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7"/>
    <o:shapelayout v:ext="edit">
      <o:idmap v:ext="edit" data="1"/>
    </o:shapelayout>
  </w:shapeDefaults>
  <w:decimalSymbol w:val="."/>
  <w:listSeparator w:val=","/>
  <w14:docId w14:val="5AF4920B"/>
  <w15:chartTrackingRefBased/>
  <w15:docId w15:val="{D0F11D61-A724-49CF-AF61-F51C231E49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F81968"/>
    <w:pPr>
      <w:keepNext/>
      <w:keepLines/>
      <w:spacing w:before="360" w:after="80"/>
      <w:outlineLvl w:val="0"/>
    </w:pPr>
    <w:rPr>
      <w:rFonts w:eastAsiaTheme="majorEastAsia" w:cstheme="majorBidi"/>
      <w:b/>
      <w:color w:val="000000" w:themeColor="text1"/>
      <w:sz w:val="24"/>
      <w:szCs w:val="40"/>
    </w:rPr>
  </w:style>
  <w:style w:type="paragraph" w:styleId="Heading2">
    <w:name w:val="heading 2"/>
    <w:aliases w:val="Title 1"/>
    <w:basedOn w:val="Normal"/>
    <w:next w:val="Normal"/>
    <w:link w:val="Heading2Char"/>
    <w:autoRedefine/>
    <w:uiPriority w:val="9"/>
    <w:unhideWhenUsed/>
    <w:qFormat/>
    <w:rsid w:val="007D4628"/>
    <w:pPr>
      <w:keepNext/>
      <w:keepLines/>
      <w:spacing w:before="160" w:after="80"/>
      <w:ind w:left="284"/>
      <w:jc w:val="both"/>
      <w:outlineLvl w:val="1"/>
    </w:pPr>
    <w:rPr>
      <w:rFonts w:eastAsiaTheme="majorEastAsia" w:cstheme="majorBidi"/>
      <w:b/>
      <w:szCs w:val="32"/>
    </w:rPr>
  </w:style>
  <w:style w:type="paragraph" w:styleId="Heading3">
    <w:name w:val="heading 3"/>
    <w:basedOn w:val="Normal"/>
    <w:next w:val="Normal"/>
    <w:link w:val="Heading3Char"/>
    <w:uiPriority w:val="9"/>
    <w:semiHidden/>
    <w:unhideWhenUsed/>
    <w:qFormat/>
    <w:rsid w:val="009B168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B168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B168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B168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B168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B168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B168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aliases w:val="Title 1 Char"/>
    <w:basedOn w:val="DefaultParagraphFont"/>
    <w:link w:val="Heading2"/>
    <w:uiPriority w:val="9"/>
    <w:rsid w:val="007D4628"/>
    <w:rPr>
      <w:rFonts w:eastAsiaTheme="majorEastAsia" w:cstheme="majorBidi"/>
      <w:b/>
      <w:szCs w:val="32"/>
    </w:rPr>
  </w:style>
  <w:style w:type="character" w:customStyle="1" w:styleId="Heading1Char">
    <w:name w:val="Heading 1 Char"/>
    <w:basedOn w:val="DefaultParagraphFont"/>
    <w:link w:val="Heading1"/>
    <w:uiPriority w:val="9"/>
    <w:rsid w:val="00F81968"/>
    <w:rPr>
      <w:rFonts w:eastAsiaTheme="majorEastAsia" w:cstheme="majorBidi"/>
      <w:b/>
      <w:color w:val="000000" w:themeColor="text1"/>
      <w:sz w:val="24"/>
      <w:szCs w:val="40"/>
    </w:rPr>
  </w:style>
  <w:style w:type="character" w:customStyle="1" w:styleId="Heading3Char">
    <w:name w:val="Heading 3 Char"/>
    <w:basedOn w:val="DefaultParagraphFont"/>
    <w:link w:val="Heading3"/>
    <w:uiPriority w:val="9"/>
    <w:semiHidden/>
    <w:rsid w:val="009B168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B168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B168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B168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B168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B168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B168A"/>
    <w:rPr>
      <w:rFonts w:eastAsiaTheme="majorEastAsia" w:cstheme="majorBidi"/>
      <w:color w:val="272727" w:themeColor="text1" w:themeTint="D8"/>
    </w:rPr>
  </w:style>
  <w:style w:type="paragraph" w:styleId="Title">
    <w:name w:val="Title"/>
    <w:basedOn w:val="Normal"/>
    <w:next w:val="Normal"/>
    <w:link w:val="TitleChar"/>
    <w:uiPriority w:val="10"/>
    <w:qFormat/>
    <w:rsid w:val="009B168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B168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B168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B168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B168A"/>
    <w:pPr>
      <w:spacing w:before="160"/>
      <w:jc w:val="center"/>
    </w:pPr>
    <w:rPr>
      <w:i/>
      <w:iCs/>
      <w:color w:val="404040" w:themeColor="text1" w:themeTint="BF"/>
    </w:rPr>
  </w:style>
  <w:style w:type="character" w:customStyle="1" w:styleId="QuoteChar">
    <w:name w:val="Quote Char"/>
    <w:basedOn w:val="DefaultParagraphFont"/>
    <w:link w:val="Quote"/>
    <w:uiPriority w:val="29"/>
    <w:rsid w:val="009B168A"/>
    <w:rPr>
      <w:i/>
      <w:iCs/>
      <w:color w:val="404040" w:themeColor="text1" w:themeTint="BF"/>
    </w:rPr>
  </w:style>
  <w:style w:type="paragraph" w:styleId="ListParagraph">
    <w:name w:val="List Paragraph"/>
    <w:basedOn w:val="Normal"/>
    <w:uiPriority w:val="34"/>
    <w:qFormat/>
    <w:rsid w:val="009B168A"/>
    <w:pPr>
      <w:ind w:left="720"/>
      <w:contextualSpacing/>
    </w:pPr>
  </w:style>
  <w:style w:type="character" w:styleId="IntenseEmphasis">
    <w:name w:val="Intense Emphasis"/>
    <w:basedOn w:val="DefaultParagraphFont"/>
    <w:uiPriority w:val="21"/>
    <w:qFormat/>
    <w:rsid w:val="009B168A"/>
    <w:rPr>
      <w:i/>
      <w:iCs/>
      <w:color w:val="2F5496" w:themeColor="accent1" w:themeShade="BF"/>
    </w:rPr>
  </w:style>
  <w:style w:type="paragraph" w:styleId="IntenseQuote">
    <w:name w:val="Intense Quote"/>
    <w:basedOn w:val="Normal"/>
    <w:next w:val="Normal"/>
    <w:link w:val="IntenseQuoteChar"/>
    <w:uiPriority w:val="30"/>
    <w:qFormat/>
    <w:rsid w:val="009B168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B168A"/>
    <w:rPr>
      <w:i/>
      <w:iCs/>
      <w:color w:val="2F5496" w:themeColor="accent1" w:themeShade="BF"/>
    </w:rPr>
  </w:style>
  <w:style w:type="character" w:styleId="IntenseReference">
    <w:name w:val="Intense Reference"/>
    <w:basedOn w:val="DefaultParagraphFont"/>
    <w:uiPriority w:val="32"/>
    <w:qFormat/>
    <w:rsid w:val="009B168A"/>
    <w:rPr>
      <w:b/>
      <w:bCs/>
      <w:smallCaps/>
      <w:color w:val="2F5496" w:themeColor="accent1" w:themeShade="BF"/>
      <w:spacing w:val="5"/>
    </w:rPr>
  </w:style>
  <w:style w:type="paragraph" w:styleId="NoSpacing">
    <w:name w:val="No Spacing"/>
    <w:link w:val="NoSpacingChar"/>
    <w:uiPriority w:val="1"/>
    <w:qFormat/>
    <w:rsid w:val="009B168A"/>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9B168A"/>
    <w:rPr>
      <w:rFonts w:eastAsiaTheme="minorEastAsia"/>
      <w:kern w:val="0"/>
      <w:lang w:val="en-US"/>
      <w14:ligatures w14:val="none"/>
    </w:rPr>
  </w:style>
  <w:style w:type="paragraph" w:styleId="TOCHeading">
    <w:name w:val="TOC Heading"/>
    <w:basedOn w:val="Heading1"/>
    <w:next w:val="Normal"/>
    <w:uiPriority w:val="39"/>
    <w:unhideWhenUsed/>
    <w:qFormat/>
    <w:rsid w:val="009B168A"/>
    <w:pPr>
      <w:spacing w:before="240" w:after="0"/>
      <w:outlineLvl w:val="9"/>
    </w:pPr>
    <w:rPr>
      <w:kern w:val="0"/>
      <w:sz w:val="32"/>
      <w:szCs w:val="32"/>
      <w:lang w:val="en-US"/>
      <w14:ligatures w14:val="none"/>
    </w:rPr>
  </w:style>
  <w:style w:type="paragraph" w:styleId="TOC1">
    <w:name w:val="toc 1"/>
    <w:basedOn w:val="Normal"/>
    <w:next w:val="Normal"/>
    <w:autoRedefine/>
    <w:uiPriority w:val="39"/>
    <w:unhideWhenUsed/>
    <w:rsid w:val="00F763EF"/>
    <w:pPr>
      <w:spacing w:after="100"/>
    </w:pPr>
  </w:style>
  <w:style w:type="paragraph" w:styleId="TOC2">
    <w:name w:val="toc 2"/>
    <w:basedOn w:val="Normal"/>
    <w:next w:val="Normal"/>
    <w:autoRedefine/>
    <w:uiPriority w:val="39"/>
    <w:unhideWhenUsed/>
    <w:rsid w:val="00D13632"/>
    <w:pPr>
      <w:tabs>
        <w:tab w:val="right" w:leader="dot" w:pos="9016"/>
      </w:tabs>
      <w:spacing w:after="100"/>
      <w:ind w:left="220"/>
    </w:pPr>
    <w:rPr>
      <w:noProof/>
    </w:rPr>
  </w:style>
  <w:style w:type="character" w:styleId="Hyperlink">
    <w:name w:val="Hyperlink"/>
    <w:basedOn w:val="DefaultParagraphFont"/>
    <w:uiPriority w:val="99"/>
    <w:unhideWhenUsed/>
    <w:rsid w:val="00F763EF"/>
    <w:rPr>
      <w:color w:val="0563C1" w:themeColor="hyperlink"/>
      <w:u w:val="single"/>
    </w:rPr>
  </w:style>
  <w:style w:type="paragraph" w:styleId="Header">
    <w:name w:val="header"/>
    <w:basedOn w:val="Normal"/>
    <w:link w:val="HeaderChar"/>
    <w:uiPriority w:val="99"/>
    <w:unhideWhenUsed/>
    <w:rsid w:val="00F42FA7"/>
    <w:pPr>
      <w:tabs>
        <w:tab w:val="center" w:pos="4513"/>
        <w:tab w:val="right" w:pos="9026"/>
      </w:tabs>
      <w:spacing w:after="0" w:line="240" w:lineRule="auto"/>
    </w:pPr>
  </w:style>
  <w:style w:type="character" w:customStyle="1" w:styleId="HeaderChar">
    <w:name w:val="Header Char"/>
    <w:basedOn w:val="DefaultParagraphFont"/>
    <w:link w:val="Header"/>
    <w:uiPriority w:val="99"/>
    <w:rsid w:val="00F42FA7"/>
  </w:style>
  <w:style w:type="paragraph" w:styleId="Footer">
    <w:name w:val="footer"/>
    <w:basedOn w:val="Normal"/>
    <w:link w:val="FooterChar"/>
    <w:uiPriority w:val="99"/>
    <w:unhideWhenUsed/>
    <w:rsid w:val="00F42FA7"/>
    <w:pPr>
      <w:tabs>
        <w:tab w:val="center" w:pos="4513"/>
        <w:tab w:val="right" w:pos="9026"/>
      </w:tabs>
      <w:spacing w:after="0" w:line="240" w:lineRule="auto"/>
    </w:pPr>
  </w:style>
  <w:style w:type="character" w:customStyle="1" w:styleId="FooterChar">
    <w:name w:val="Footer Char"/>
    <w:basedOn w:val="DefaultParagraphFont"/>
    <w:link w:val="Footer"/>
    <w:uiPriority w:val="99"/>
    <w:rsid w:val="00F42FA7"/>
  </w:style>
  <w:style w:type="character" w:styleId="UnresolvedMention">
    <w:name w:val="Unresolved Mention"/>
    <w:basedOn w:val="DefaultParagraphFont"/>
    <w:uiPriority w:val="99"/>
    <w:semiHidden/>
    <w:unhideWhenUsed/>
    <w:rsid w:val="002219E9"/>
    <w:rPr>
      <w:color w:val="605E5C"/>
      <w:shd w:val="clear" w:color="auto" w:fill="E1DFDD"/>
    </w:rPr>
  </w:style>
  <w:style w:type="character" w:styleId="FollowedHyperlink">
    <w:name w:val="FollowedHyperlink"/>
    <w:basedOn w:val="DefaultParagraphFont"/>
    <w:uiPriority w:val="99"/>
    <w:semiHidden/>
    <w:unhideWhenUsed/>
    <w:rsid w:val="002219E9"/>
    <w:rPr>
      <w:color w:val="954F72" w:themeColor="followedHyperlink"/>
      <w:u w:val="single"/>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71798126">
      <w:bodyDiv w:val="1"/>
      <w:marLeft w:val="0"/>
      <w:marRight w:val="0"/>
      <w:marTop w:val="0"/>
      <w:marBottom w:val="0"/>
      <w:divBdr>
        <w:top w:val="none" w:sz="0" w:space="0" w:color="auto"/>
        <w:left w:val="none" w:sz="0" w:space="0" w:color="auto"/>
        <w:bottom w:val="none" w:sz="0" w:space="0" w:color="auto"/>
        <w:right w:val="none" w:sz="0" w:space="0" w:color="auto"/>
      </w:divBdr>
    </w:div>
    <w:div w:id="579172046">
      <w:bodyDiv w:val="1"/>
      <w:marLeft w:val="0"/>
      <w:marRight w:val="0"/>
      <w:marTop w:val="0"/>
      <w:marBottom w:val="0"/>
      <w:divBdr>
        <w:top w:val="none" w:sz="0" w:space="0" w:color="auto"/>
        <w:left w:val="none" w:sz="0" w:space="0" w:color="auto"/>
        <w:bottom w:val="none" w:sz="0" w:space="0" w:color="auto"/>
        <w:right w:val="none" w:sz="0" w:space="0" w:color="auto"/>
      </w:divBdr>
    </w:div>
    <w:div w:id="1468206895">
      <w:bodyDiv w:val="1"/>
      <w:marLeft w:val="0"/>
      <w:marRight w:val="0"/>
      <w:marTop w:val="0"/>
      <w:marBottom w:val="0"/>
      <w:divBdr>
        <w:top w:val="none" w:sz="0" w:space="0" w:color="auto"/>
        <w:left w:val="none" w:sz="0" w:space="0" w:color="auto"/>
        <w:bottom w:val="none" w:sz="0" w:space="0" w:color="auto"/>
        <w:right w:val="none" w:sz="0" w:space="0" w:color="auto"/>
      </w:divBdr>
    </w:div>
    <w:div w:id="1546138505">
      <w:bodyDiv w:val="1"/>
      <w:marLeft w:val="0"/>
      <w:marRight w:val="0"/>
      <w:marTop w:val="0"/>
      <w:marBottom w:val="0"/>
      <w:divBdr>
        <w:top w:val="none" w:sz="0" w:space="0" w:color="auto"/>
        <w:left w:val="none" w:sz="0" w:space="0" w:color="auto"/>
        <w:bottom w:val="none" w:sz="0" w:space="0" w:color="auto"/>
        <w:right w:val="none" w:sz="0" w:space="0" w:color="auto"/>
      </w:divBdr>
      <w:divsChild>
        <w:div w:id="162935828">
          <w:marLeft w:val="0"/>
          <w:marRight w:val="0"/>
          <w:marTop w:val="0"/>
          <w:marBottom w:val="0"/>
          <w:divBdr>
            <w:top w:val="none" w:sz="0" w:space="0" w:color="auto"/>
            <w:left w:val="none" w:sz="0" w:space="0" w:color="auto"/>
            <w:bottom w:val="none" w:sz="0" w:space="0" w:color="auto"/>
            <w:right w:val="none" w:sz="0" w:space="0" w:color="auto"/>
          </w:divBdr>
        </w:div>
        <w:div w:id="707685143">
          <w:marLeft w:val="0"/>
          <w:marRight w:val="0"/>
          <w:marTop w:val="0"/>
          <w:marBottom w:val="0"/>
          <w:divBdr>
            <w:top w:val="none" w:sz="0" w:space="0" w:color="auto"/>
            <w:left w:val="none" w:sz="0" w:space="0" w:color="auto"/>
            <w:bottom w:val="none" w:sz="0" w:space="0" w:color="auto"/>
            <w:right w:val="none" w:sz="0" w:space="0" w:color="auto"/>
          </w:divBdr>
        </w:div>
        <w:div w:id="983268360">
          <w:marLeft w:val="0"/>
          <w:marRight w:val="0"/>
          <w:marTop w:val="0"/>
          <w:marBottom w:val="0"/>
          <w:divBdr>
            <w:top w:val="none" w:sz="0" w:space="0" w:color="auto"/>
            <w:left w:val="none" w:sz="0" w:space="0" w:color="auto"/>
            <w:bottom w:val="none" w:sz="0" w:space="0" w:color="auto"/>
            <w:right w:val="none" w:sz="0" w:space="0" w:color="auto"/>
          </w:divBdr>
        </w:div>
        <w:div w:id="1740058832">
          <w:marLeft w:val="0"/>
          <w:marRight w:val="0"/>
          <w:marTop w:val="0"/>
          <w:marBottom w:val="0"/>
          <w:divBdr>
            <w:top w:val="none" w:sz="0" w:space="0" w:color="auto"/>
            <w:left w:val="none" w:sz="0" w:space="0" w:color="auto"/>
            <w:bottom w:val="none" w:sz="0" w:space="0" w:color="auto"/>
            <w:right w:val="none" w:sz="0" w:space="0" w:color="auto"/>
          </w:divBdr>
        </w:div>
        <w:div w:id="2038194949">
          <w:marLeft w:val="0"/>
          <w:marRight w:val="0"/>
          <w:marTop w:val="0"/>
          <w:marBottom w:val="0"/>
          <w:divBdr>
            <w:top w:val="none" w:sz="0" w:space="0" w:color="auto"/>
            <w:left w:val="none" w:sz="0" w:space="0" w:color="auto"/>
            <w:bottom w:val="none" w:sz="0" w:space="0" w:color="auto"/>
            <w:right w:val="none" w:sz="0" w:space="0" w:color="auto"/>
          </w:divBdr>
        </w:div>
        <w:div w:id="2147047993">
          <w:marLeft w:val="0"/>
          <w:marRight w:val="0"/>
          <w:marTop w:val="0"/>
          <w:marBottom w:val="0"/>
          <w:divBdr>
            <w:top w:val="none" w:sz="0" w:space="0" w:color="auto"/>
            <w:left w:val="none" w:sz="0" w:space="0" w:color="auto"/>
            <w:bottom w:val="none" w:sz="0" w:space="0" w:color="auto"/>
            <w:right w:val="none" w:sz="0" w:space="0" w:color="auto"/>
          </w:divBdr>
        </w:div>
      </w:divsChild>
    </w:div>
    <w:div w:id="1591891648">
      <w:bodyDiv w:val="1"/>
      <w:marLeft w:val="0"/>
      <w:marRight w:val="0"/>
      <w:marTop w:val="0"/>
      <w:marBottom w:val="0"/>
      <w:divBdr>
        <w:top w:val="none" w:sz="0" w:space="0" w:color="auto"/>
        <w:left w:val="none" w:sz="0" w:space="0" w:color="auto"/>
        <w:bottom w:val="none" w:sz="0" w:space="0" w:color="auto"/>
        <w:right w:val="none" w:sz="0" w:space="0" w:color="auto"/>
      </w:divBdr>
    </w:div>
    <w:div w:id="20280967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F784AEDCBA54241AD6280E632DEDCD1" ma:contentTypeVersion="1" ma:contentTypeDescription="Create a new document." ma:contentTypeScope="" ma:versionID="081250c72a66d4f41d1fb13e6f71ef30">
  <xsd:schema xmlns:xsd="http://www.w3.org/2001/XMLSchema" xmlns:xs="http://www.w3.org/2001/XMLSchema" xmlns:p="http://schemas.microsoft.com/office/2006/metadata/properties" xmlns:ns3="2f5f3d93-14a4-4788-86eb-5163b4f2958e" targetNamespace="http://schemas.microsoft.com/office/2006/metadata/properties" ma:root="true" ma:fieldsID="05e6cd93e95222942fedbf197bcd4f65" ns3:_="">
    <xsd:import namespace="2f5f3d93-14a4-4788-86eb-5163b4f2958e"/>
    <xsd:element name="properties">
      <xsd:complexType>
        <xsd:sequence>
          <xsd:element name="documentManagement">
            <xsd:complexType>
              <xsd:all>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f5f3d93-14a4-4788-86eb-5163b4f2958e"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164698-44E2-48AA-B036-D97D9E0B573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f5f3d93-14a4-4788-86eb-5163b4f2958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898384F-8965-4B3F-B33E-E7344501F5DC}">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E1C80E70-79EB-4B16-A6FB-C364DD43245C}">
  <ds:schemaRefs>
    <ds:schemaRef ds:uri="http://schemas.microsoft.com/sharepoint/v3/contenttype/forms"/>
  </ds:schemaRefs>
</ds:datastoreItem>
</file>

<file path=customXml/itemProps4.xml><?xml version="1.0" encoding="utf-8"?>
<ds:datastoreItem xmlns:ds="http://schemas.openxmlformats.org/officeDocument/2006/customXml" ds:itemID="{750683CF-E024-43C2-9217-B08EC349CC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738</Words>
  <Characters>5897</Characters>
  <Application>Microsoft Office Word</Application>
  <DocSecurity>0</DocSecurity>
  <Lines>196</Lines>
  <Paragraphs>77</Paragraphs>
  <ScaleCrop>false</ScaleCrop>
  <Company/>
  <LinksUpToDate>false</LinksUpToDate>
  <CharactersWithSpaces>6558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Secure Copyright Management Application Design Proposal</dc:title>
  <dc:subject>SECURE COPYRIGHT MANAGEMENT APPLICATION DESIGN PROPOSAL</dc:subject>
  <dc:creator>M C</dc:creator>
  <cp:keywords/>
  <dc:description/>
  <cp:lastModifiedBy>M C</cp:lastModifiedBy>
  <cp:revision>2</cp:revision>
  <dcterms:created xsi:type="dcterms:W3CDTF">2025-03-01T21:38:00Z</dcterms:created>
  <dcterms:modified xsi:type="dcterms:W3CDTF">2025-03-01T21:38:00Z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63d9ec6e-7169-4267-ba5e-50964c37819e</vt:lpwstr>
  </property>
  <property fmtid="{D5CDD505-2E9C-101B-9397-08002B2CF9AE}" pid="3" name="ContentTypeId">
    <vt:lpwstr>0x0101002F784AEDCBA54241AD6280E632DEDCD1</vt:lpwstr>
  </property>
</Properties>
</file>