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81774967"/>
        <w:docPartObj>
          <w:docPartGallery w:val="Cover Pages"/>
          <w:docPartUnique/>
        </w:docPartObj>
      </w:sdtPr>
      <w:sdtEndPr>
        <w:rPr>
          <w:lang w:val="es-ES"/>
        </w:rPr>
      </w:sdtEndPr>
      <w:sdtContent>
        <w:p w14:paraId="323AF390" w14:textId="3B2EAB13" w:rsidR="001D3185" w:rsidRDefault="001D3185"/>
        <w:p w14:paraId="091D3135" w14:textId="28BE6660" w:rsidR="001D3185" w:rsidRDefault="001D3185">
          <w:pPr>
            <w:rPr>
              <w:lang w:val="es-ES"/>
            </w:rPr>
          </w:pPr>
          <w:r>
            <w:rPr>
              <w:noProof/>
            </w:rPr>
            <mc:AlternateContent>
              <mc:Choice Requires="wpg">
                <w:drawing>
                  <wp:anchor distT="0" distB="0" distL="114300" distR="114300" simplePos="0" relativeHeight="251659264" behindDoc="1" locked="0" layoutInCell="1" allowOverlap="1" wp14:anchorId="551150EB" wp14:editId="145A22A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594AA8E" w14:textId="6DC353AC" w:rsidR="001D3185" w:rsidRDefault="001D3185">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Tower Defense Instructor</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51150EB"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594AA8E" w14:textId="6DC353AC" w:rsidR="001D3185" w:rsidRDefault="001D3185">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Tower Defense Instructor</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0EF83D5" wp14:editId="5FA15A3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D22ED" w14:textId="2E131582" w:rsidR="001D3185" w:rsidRDefault="001D3185">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UADE</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Programación 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0EF83D5"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403D22ED" w14:textId="2E131582" w:rsidR="001D3185" w:rsidRDefault="001D3185">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UADE</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Programación 2</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C0E0582" wp14:editId="50F621C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8DB4D2C" w14:textId="4CB5CFC7" w:rsidR="001D3185" w:rsidRDefault="001D3185">
                                    <w:pPr>
                                      <w:pStyle w:val="Sinespaciado"/>
                                      <w:spacing w:before="40" w:after="40"/>
                                      <w:rPr>
                                        <w:caps/>
                                        <w:color w:val="4472C4" w:themeColor="accent1"/>
                                        <w:sz w:val="28"/>
                                        <w:szCs w:val="28"/>
                                      </w:rPr>
                                    </w:pPr>
                                    <w:r>
                                      <w:rPr>
                                        <w:caps/>
                                        <w:color w:val="4472C4" w:themeColor="accent1"/>
                                        <w:sz w:val="28"/>
                                        <w:szCs w:val="28"/>
                                      </w:rPr>
                                      <w:t>Guía de implementación de tda</w:t>
                                    </w:r>
                                    <w:r w:rsidR="008C63E8">
                                      <w:rPr>
                                        <w:caps/>
                                        <w:color w:val="4472C4" w:themeColor="accent1"/>
                                        <w:sz w:val="28"/>
                                        <w:szCs w:val="28"/>
                                      </w:rPr>
                                      <w:t>’</w:t>
                                    </w:r>
                                    <w:r>
                                      <w:rPr>
                                        <w:caps/>
                                        <w:color w:val="4472C4" w:themeColor="accent1"/>
                                        <w:sz w:val="28"/>
                                        <w:szCs w:val="28"/>
                                      </w:rPr>
                                      <w:t>s en unity</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02C602F" w14:textId="48A1D73F" w:rsidR="001D3185" w:rsidRDefault="001D3185">
                                    <w:pPr>
                                      <w:pStyle w:val="Sinespaciado"/>
                                      <w:spacing w:before="40" w:after="40"/>
                                      <w:rPr>
                                        <w:caps/>
                                        <w:color w:val="5B9BD5" w:themeColor="accent5"/>
                                        <w:sz w:val="24"/>
                                        <w:szCs w:val="24"/>
                                      </w:rPr>
                                    </w:pPr>
                                    <w:r>
                                      <w:rPr>
                                        <w:caps/>
                                        <w:color w:val="5B9BD5" w:themeColor="accent5"/>
                                        <w:sz w:val="24"/>
                                        <w:szCs w:val="24"/>
                                      </w:rPr>
                                      <w:t>rodrigo vallaro, Juan ierbasi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C0E0582"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8DB4D2C" w14:textId="4CB5CFC7" w:rsidR="001D3185" w:rsidRDefault="001D3185">
                              <w:pPr>
                                <w:pStyle w:val="Sinespaciado"/>
                                <w:spacing w:before="40" w:after="40"/>
                                <w:rPr>
                                  <w:caps/>
                                  <w:color w:val="4472C4" w:themeColor="accent1"/>
                                  <w:sz w:val="28"/>
                                  <w:szCs w:val="28"/>
                                </w:rPr>
                              </w:pPr>
                              <w:r>
                                <w:rPr>
                                  <w:caps/>
                                  <w:color w:val="4472C4" w:themeColor="accent1"/>
                                  <w:sz w:val="28"/>
                                  <w:szCs w:val="28"/>
                                </w:rPr>
                                <w:t>Guía de implementación de tda</w:t>
                              </w:r>
                              <w:r w:rsidR="008C63E8">
                                <w:rPr>
                                  <w:caps/>
                                  <w:color w:val="4472C4" w:themeColor="accent1"/>
                                  <w:sz w:val="28"/>
                                  <w:szCs w:val="28"/>
                                </w:rPr>
                                <w:t>’</w:t>
                              </w:r>
                              <w:r>
                                <w:rPr>
                                  <w:caps/>
                                  <w:color w:val="4472C4" w:themeColor="accent1"/>
                                  <w:sz w:val="28"/>
                                  <w:szCs w:val="28"/>
                                </w:rPr>
                                <w:t>s en unity</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02C602F" w14:textId="48A1D73F" w:rsidR="001D3185" w:rsidRDefault="001D3185">
                              <w:pPr>
                                <w:pStyle w:val="Sinespaciado"/>
                                <w:spacing w:before="40" w:after="40"/>
                                <w:rPr>
                                  <w:caps/>
                                  <w:color w:val="5B9BD5" w:themeColor="accent5"/>
                                  <w:sz w:val="24"/>
                                  <w:szCs w:val="24"/>
                                </w:rPr>
                              </w:pPr>
                              <w:r>
                                <w:rPr>
                                  <w:caps/>
                                  <w:color w:val="5B9BD5" w:themeColor="accent5"/>
                                  <w:sz w:val="24"/>
                                  <w:szCs w:val="24"/>
                                </w:rPr>
                                <w:t>rodrigo vallaro, Juan ierbasi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D7B5339" wp14:editId="4F3469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14:paraId="1AF07712" w14:textId="41B47585" w:rsidR="001D3185" w:rsidRDefault="008C63E8">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7B5339"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14:paraId="1AF07712" w14:textId="41B47585" w:rsidR="001D3185" w:rsidRDefault="008C63E8">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lang w:val="es-ES"/>
            </w:rPr>
            <w:br w:type="page"/>
          </w:r>
        </w:p>
      </w:sdtContent>
    </w:sdt>
    <w:sdt>
      <w:sdtPr>
        <w:rPr>
          <w:lang w:val="es-ES"/>
        </w:rPr>
        <w:id w:val="1728489400"/>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2F63CD8F" w14:textId="774BD6FC" w:rsidR="00C8568E" w:rsidRDefault="00C8568E">
          <w:pPr>
            <w:pStyle w:val="TtuloTDC"/>
          </w:pPr>
          <w:r>
            <w:rPr>
              <w:lang w:val="es-ES"/>
            </w:rPr>
            <w:t>Contenido</w:t>
          </w:r>
        </w:p>
        <w:p w14:paraId="41890B3D" w14:textId="2FA339B8" w:rsidR="00C8568E" w:rsidRDefault="00C8568E">
          <w:pPr>
            <w:pStyle w:val="TDC1"/>
            <w:tabs>
              <w:tab w:val="right" w:leader="dot" w:pos="8828"/>
            </w:tabs>
            <w:rPr>
              <w:noProof/>
            </w:rPr>
          </w:pPr>
          <w:r>
            <w:fldChar w:fldCharType="begin"/>
          </w:r>
          <w:r>
            <w:instrText xml:space="preserve"> TOC \o "1-3" \h \z \u </w:instrText>
          </w:r>
          <w:r>
            <w:fldChar w:fldCharType="separate"/>
          </w:r>
          <w:hyperlink w:anchor="_Toc48419504" w:history="1">
            <w:r w:rsidRPr="00103F8C">
              <w:rPr>
                <w:rStyle w:val="Hipervnculo"/>
                <w:noProof/>
                <w:lang w:val="es-ES"/>
              </w:rPr>
              <w:t>Propuesta</w:t>
            </w:r>
            <w:r>
              <w:rPr>
                <w:noProof/>
                <w:webHidden/>
              </w:rPr>
              <w:tab/>
            </w:r>
            <w:r>
              <w:rPr>
                <w:noProof/>
                <w:webHidden/>
              </w:rPr>
              <w:fldChar w:fldCharType="begin"/>
            </w:r>
            <w:r>
              <w:rPr>
                <w:noProof/>
                <w:webHidden/>
              </w:rPr>
              <w:instrText xml:space="preserve"> PAGEREF _Toc48419504 \h </w:instrText>
            </w:r>
            <w:r>
              <w:rPr>
                <w:noProof/>
                <w:webHidden/>
              </w:rPr>
            </w:r>
            <w:r>
              <w:rPr>
                <w:noProof/>
                <w:webHidden/>
              </w:rPr>
              <w:fldChar w:fldCharType="separate"/>
            </w:r>
            <w:r>
              <w:rPr>
                <w:noProof/>
                <w:webHidden/>
              </w:rPr>
              <w:t>1</w:t>
            </w:r>
            <w:r>
              <w:rPr>
                <w:noProof/>
                <w:webHidden/>
              </w:rPr>
              <w:fldChar w:fldCharType="end"/>
            </w:r>
          </w:hyperlink>
        </w:p>
        <w:p w14:paraId="4180ECF7" w14:textId="4D5862DC" w:rsidR="00C8568E" w:rsidRDefault="00C8568E">
          <w:pPr>
            <w:pStyle w:val="TDC1"/>
            <w:tabs>
              <w:tab w:val="right" w:leader="dot" w:pos="8828"/>
            </w:tabs>
            <w:rPr>
              <w:noProof/>
            </w:rPr>
          </w:pPr>
          <w:hyperlink w:anchor="_Toc48419505" w:history="1">
            <w:r w:rsidRPr="00103F8C">
              <w:rPr>
                <w:rStyle w:val="Hipervnculo"/>
                <w:noProof/>
                <w:lang w:val="es-ES"/>
              </w:rPr>
              <w:t>PILAS – Power Ups</w:t>
            </w:r>
            <w:r>
              <w:rPr>
                <w:noProof/>
                <w:webHidden/>
              </w:rPr>
              <w:tab/>
            </w:r>
            <w:r>
              <w:rPr>
                <w:noProof/>
                <w:webHidden/>
              </w:rPr>
              <w:fldChar w:fldCharType="begin"/>
            </w:r>
            <w:r>
              <w:rPr>
                <w:noProof/>
                <w:webHidden/>
              </w:rPr>
              <w:instrText xml:space="preserve"> PAGEREF _Toc48419505 \h </w:instrText>
            </w:r>
            <w:r>
              <w:rPr>
                <w:noProof/>
                <w:webHidden/>
              </w:rPr>
            </w:r>
            <w:r>
              <w:rPr>
                <w:noProof/>
                <w:webHidden/>
              </w:rPr>
              <w:fldChar w:fldCharType="separate"/>
            </w:r>
            <w:r>
              <w:rPr>
                <w:noProof/>
                <w:webHidden/>
              </w:rPr>
              <w:t>1</w:t>
            </w:r>
            <w:r>
              <w:rPr>
                <w:noProof/>
                <w:webHidden/>
              </w:rPr>
              <w:fldChar w:fldCharType="end"/>
            </w:r>
          </w:hyperlink>
        </w:p>
        <w:p w14:paraId="0A0F965A" w14:textId="394A4FBA" w:rsidR="00C8568E" w:rsidRDefault="00C8568E">
          <w:pPr>
            <w:pStyle w:val="TDC2"/>
            <w:tabs>
              <w:tab w:val="right" w:leader="dot" w:pos="8828"/>
            </w:tabs>
            <w:rPr>
              <w:noProof/>
            </w:rPr>
          </w:pPr>
          <w:hyperlink w:anchor="_Toc48419506" w:history="1">
            <w:r w:rsidRPr="00103F8C">
              <w:rPr>
                <w:rStyle w:val="Hipervnculo"/>
                <w:noProof/>
                <w:lang w:val="es-ES"/>
              </w:rPr>
              <w:t>Descripción</w:t>
            </w:r>
            <w:r>
              <w:rPr>
                <w:noProof/>
                <w:webHidden/>
              </w:rPr>
              <w:tab/>
            </w:r>
            <w:r>
              <w:rPr>
                <w:noProof/>
                <w:webHidden/>
              </w:rPr>
              <w:fldChar w:fldCharType="begin"/>
            </w:r>
            <w:r>
              <w:rPr>
                <w:noProof/>
                <w:webHidden/>
              </w:rPr>
              <w:instrText xml:space="preserve"> PAGEREF _Toc48419506 \h </w:instrText>
            </w:r>
            <w:r>
              <w:rPr>
                <w:noProof/>
                <w:webHidden/>
              </w:rPr>
            </w:r>
            <w:r>
              <w:rPr>
                <w:noProof/>
                <w:webHidden/>
              </w:rPr>
              <w:fldChar w:fldCharType="separate"/>
            </w:r>
            <w:r>
              <w:rPr>
                <w:noProof/>
                <w:webHidden/>
              </w:rPr>
              <w:t>1</w:t>
            </w:r>
            <w:r>
              <w:rPr>
                <w:noProof/>
                <w:webHidden/>
              </w:rPr>
              <w:fldChar w:fldCharType="end"/>
            </w:r>
          </w:hyperlink>
        </w:p>
        <w:p w14:paraId="1307AD46" w14:textId="537C4744" w:rsidR="00C8568E" w:rsidRDefault="00C8568E">
          <w:pPr>
            <w:pStyle w:val="TDC2"/>
            <w:tabs>
              <w:tab w:val="right" w:leader="dot" w:pos="8828"/>
            </w:tabs>
            <w:rPr>
              <w:noProof/>
            </w:rPr>
          </w:pPr>
          <w:hyperlink w:anchor="_Toc48419507" w:history="1">
            <w:r w:rsidRPr="00103F8C">
              <w:rPr>
                <w:rStyle w:val="Hipervnculo"/>
                <w:noProof/>
                <w:lang w:val="es-ES"/>
              </w:rPr>
              <w:t>Tipos de Power Ups</w:t>
            </w:r>
            <w:r>
              <w:rPr>
                <w:noProof/>
                <w:webHidden/>
              </w:rPr>
              <w:tab/>
            </w:r>
            <w:r>
              <w:rPr>
                <w:noProof/>
                <w:webHidden/>
              </w:rPr>
              <w:fldChar w:fldCharType="begin"/>
            </w:r>
            <w:r>
              <w:rPr>
                <w:noProof/>
                <w:webHidden/>
              </w:rPr>
              <w:instrText xml:space="preserve"> PAGEREF _Toc48419507 \h </w:instrText>
            </w:r>
            <w:r>
              <w:rPr>
                <w:noProof/>
                <w:webHidden/>
              </w:rPr>
            </w:r>
            <w:r>
              <w:rPr>
                <w:noProof/>
                <w:webHidden/>
              </w:rPr>
              <w:fldChar w:fldCharType="separate"/>
            </w:r>
            <w:r>
              <w:rPr>
                <w:noProof/>
                <w:webHidden/>
              </w:rPr>
              <w:t>1</w:t>
            </w:r>
            <w:r>
              <w:rPr>
                <w:noProof/>
                <w:webHidden/>
              </w:rPr>
              <w:fldChar w:fldCharType="end"/>
            </w:r>
          </w:hyperlink>
        </w:p>
        <w:p w14:paraId="288F2136" w14:textId="346F257D" w:rsidR="00C8568E" w:rsidRDefault="00C8568E">
          <w:pPr>
            <w:pStyle w:val="TDC3"/>
            <w:tabs>
              <w:tab w:val="right" w:leader="dot" w:pos="8828"/>
            </w:tabs>
            <w:rPr>
              <w:noProof/>
            </w:rPr>
          </w:pPr>
          <w:hyperlink w:anchor="_Toc48419508" w:history="1">
            <w:r w:rsidRPr="00103F8C">
              <w:rPr>
                <w:rStyle w:val="Hipervnculo"/>
                <w:noProof/>
                <w:lang w:val="es-ES"/>
              </w:rPr>
              <w:t>Bullet Reload</w:t>
            </w:r>
            <w:r>
              <w:rPr>
                <w:noProof/>
                <w:webHidden/>
              </w:rPr>
              <w:tab/>
            </w:r>
            <w:r>
              <w:rPr>
                <w:noProof/>
                <w:webHidden/>
              </w:rPr>
              <w:fldChar w:fldCharType="begin"/>
            </w:r>
            <w:r>
              <w:rPr>
                <w:noProof/>
                <w:webHidden/>
              </w:rPr>
              <w:instrText xml:space="preserve"> PAGEREF _Toc48419508 \h </w:instrText>
            </w:r>
            <w:r>
              <w:rPr>
                <w:noProof/>
                <w:webHidden/>
              </w:rPr>
            </w:r>
            <w:r>
              <w:rPr>
                <w:noProof/>
                <w:webHidden/>
              </w:rPr>
              <w:fldChar w:fldCharType="separate"/>
            </w:r>
            <w:r>
              <w:rPr>
                <w:noProof/>
                <w:webHidden/>
              </w:rPr>
              <w:t>1</w:t>
            </w:r>
            <w:r>
              <w:rPr>
                <w:noProof/>
                <w:webHidden/>
              </w:rPr>
              <w:fldChar w:fldCharType="end"/>
            </w:r>
          </w:hyperlink>
        </w:p>
        <w:p w14:paraId="15F9D2BC" w14:textId="52527980" w:rsidR="00C8568E" w:rsidRDefault="00C8568E">
          <w:pPr>
            <w:pStyle w:val="TDC3"/>
            <w:tabs>
              <w:tab w:val="right" w:leader="dot" w:pos="8828"/>
            </w:tabs>
            <w:rPr>
              <w:noProof/>
            </w:rPr>
          </w:pPr>
          <w:hyperlink w:anchor="_Toc48419509" w:history="1">
            <w:r w:rsidRPr="00103F8C">
              <w:rPr>
                <w:rStyle w:val="Hipervnculo"/>
                <w:noProof/>
                <w:lang w:val="es-ES"/>
              </w:rPr>
              <w:t>Weapon Repear Kit</w:t>
            </w:r>
            <w:r>
              <w:rPr>
                <w:noProof/>
                <w:webHidden/>
              </w:rPr>
              <w:tab/>
            </w:r>
            <w:r>
              <w:rPr>
                <w:noProof/>
                <w:webHidden/>
              </w:rPr>
              <w:fldChar w:fldCharType="begin"/>
            </w:r>
            <w:r>
              <w:rPr>
                <w:noProof/>
                <w:webHidden/>
              </w:rPr>
              <w:instrText xml:space="preserve"> PAGEREF _Toc48419509 \h </w:instrText>
            </w:r>
            <w:r>
              <w:rPr>
                <w:noProof/>
                <w:webHidden/>
              </w:rPr>
            </w:r>
            <w:r>
              <w:rPr>
                <w:noProof/>
                <w:webHidden/>
              </w:rPr>
              <w:fldChar w:fldCharType="separate"/>
            </w:r>
            <w:r>
              <w:rPr>
                <w:noProof/>
                <w:webHidden/>
              </w:rPr>
              <w:t>1</w:t>
            </w:r>
            <w:r>
              <w:rPr>
                <w:noProof/>
                <w:webHidden/>
              </w:rPr>
              <w:fldChar w:fldCharType="end"/>
            </w:r>
          </w:hyperlink>
        </w:p>
        <w:p w14:paraId="2C164007" w14:textId="034A7CF8" w:rsidR="00C8568E" w:rsidRDefault="00C8568E">
          <w:pPr>
            <w:pStyle w:val="TDC3"/>
            <w:tabs>
              <w:tab w:val="right" w:leader="dot" w:pos="8828"/>
            </w:tabs>
            <w:rPr>
              <w:noProof/>
            </w:rPr>
          </w:pPr>
          <w:hyperlink w:anchor="_Toc48419510" w:history="1">
            <w:r w:rsidRPr="00103F8C">
              <w:rPr>
                <w:rStyle w:val="Hipervnculo"/>
                <w:noProof/>
                <w:lang w:val="es-ES"/>
              </w:rPr>
              <w:t>Building Repear Kit</w:t>
            </w:r>
            <w:r>
              <w:rPr>
                <w:noProof/>
                <w:webHidden/>
              </w:rPr>
              <w:tab/>
            </w:r>
            <w:r>
              <w:rPr>
                <w:noProof/>
                <w:webHidden/>
              </w:rPr>
              <w:fldChar w:fldCharType="begin"/>
            </w:r>
            <w:r>
              <w:rPr>
                <w:noProof/>
                <w:webHidden/>
              </w:rPr>
              <w:instrText xml:space="preserve"> PAGEREF _Toc48419510 \h </w:instrText>
            </w:r>
            <w:r>
              <w:rPr>
                <w:noProof/>
                <w:webHidden/>
              </w:rPr>
            </w:r>
            <w:r>
              <w:rPr>
                <w:noProof/>
                <w:webHidden/>
              </w:rPr>
              <w:fldChar w:fldCharType="separate"/>
            </w:r>
            <w:r>
              <w:rPr>
                <w:noProof/>
                <w:webHidden/>
              </w:rPr>
              <w:t>2</w:t>
            </w:r>
            <w:r>
              <w:rPr>
                <w:noProof/>
                <w:webHidden/>
              </w:rPr>
              <w:fldChar w:fldCharType="end"/>
            </w:r>
          </w:hyperlink>
        </w:p>
        <w:p w14:paraId="6CA31C30" w14:textId="767D9971" w:rsidR="00C8568E" w:rsidRDefault="00C8568E">
          <w:pPr>
            <w:pStyle w:val="TDC3"/>
            <w:tabs>
              <w:tab w:val="right" w:leader="dot" w:pos="8828"/>
            </w:tabs>
            <w:rPr>
              <w:noProof/>
            </w:rPr>
          </w:pPr>
          <w:hyperlink w:anchor="_Toc48419511" w:history="1">
            <w:r w:rsidRPr="00103F8C">
              <w:rPr>
                <w:rStyle w:val="Hipervnculo"/>
                <w:noProof/>
                <w:lang w:val="es-ES"/>
              </w:rPr>
              <w:t>Nuke</w:t>
            </w:r>
            <w:r>
              <w:rPr>
                <w:noProof/>
                <w:webHidden/>
              </w:rPr>
              <w:tab/>
            </w:r>
            <w:r>
              <w:rPr>
                <w:noProof/>
                <w:webHidden/>
              </w:rPr>
              <w:fldChar w:fldCharType="begin"/>
            </w:r>
            <w:r>
              <w:rPr>
                <w:noProof/>
                <w:webHidden/>
              </w:rPr>
              <w:instrText xml:space="preserve"> PAGEREF _Toc48419511 \h </w:instrText>
            </w:r>
            <w:r>
              <w:rPr>
                <w:noProof/>
                <w:webHidden/>
              </w:rPr>
            </w:r>
            <w:r>
              <w:rPr>
                <w:noProof/>
                <w:webHidden/>
              </w:rPr>
              <w:fldChar w:fldCharType="separate"/>
            </w:r>
            <w:r>
              <w:rPr>
                <w:noProof/>
                <w:webHidden/>
              </w:rPr>
              <w:t>2</w:t>
            </w:r>
            <w:r>
              <w:rPr>
                <w:noProof/>
                <w:webHidden/>
              </w:rPr>
              <w:fldChar w:fldCharType="end"/>
            </w:r>
          </w:hyperlink>
        </w:p>
        <w:p w14:paraId="487D60DD" w14:textId="4851D2BE" w:rsidR="00C8568E" w:rsidRDefault="00C8568E">
          <w:pPr>
            <w:pStyle w:val="TDC1"/>
            <w:tabs>
              <w:tab w:val="right" w:leader="dot" w:pos="8828"/>
            </w:tabs>
            <w:rPr>
              <w:noProof/>
            </w:rPr>
          </w:pPr>
          <w:hyperlink w:anchor="_Toc48419512" w:history="1">
            <w:r w:rsidRPr="00103F8C">
              <w:rPr>
                <w:rStyle w:val="Hipervnculo"/>
                <w:noProof/>
                <w:lang w:val="es-ES"/>
              </w:rPr>
              <w:t>COLAS – Selección de armas</w:t>
            </w:r>
            <w:r>
              <w:rPr>
                <w:noProof/>
                <w:webHidden/>
              </w:rPr>
              <w:tab/>
            </w:r>
            <w:r>
              <w:rPr>
                <w:noProof/>
                <w:webHidden/>
              </w:rPr>
              <w:fldChar w:fldCharType="begin"/>
            </w:r>
            <w:r>
              <w:rPr>
                <w:noProof/>
                <w:webHidden/>
              </w:rPr>
              <w:instrText xml:space="preserve"> PAGEREF _Toc48419512 \h </w:instrText>
            </w:r>
            <w:r>
              <w:rPr>
                <w:noProof/>
                <w:webHidden/>
              </w:rPr>
            </w:r>
            <w:r>
              <w:rPr>
                <w:noProof/>
                <w:webHidden/>
              </w:rPr>
              <w:fldChar w:fldCharType="separate"/>
            </w:r>
            <w:r>
              <w:rPr>
                <w:noProof/>
                <w:webHidden/>
              </w:rPr>
              <w:t>2</w:t>
            </w:r>
            <w:r>
              <w:rPr>
                <w:noProof/>
                <w:webHidden/>
              </w:rPr>
              <w:fldChar w:fldCharType="end"/>
            </w:r>
          </w:hyperlink>
        </w:p>
        <w:p w14:paraId="22D1AD9C" w14:textId="060E8D35" w:rsidR="00C8568E" w:rsidRDefault="00C8568E">
          <w:r>
            <w:rPr>
              <w:b/>
              <w:bCs/>
              <w:lang w:val="es-ES"/>
            </w:rPr>
            <w:fldChar w:fldCharType="end"/>
          </w:r>
        </w:p>
      </w:sdtContent>
    </w:sdt>
    <w:p w14:paraId="39970B10" w14:textId="77777777" w:rsidR="00C8568E" w:rsidRDefault="00C8568E" w:rsidP="00C8568E">
      <w:pPr>
        <w:rPr>
          <w:lang w:val="es-ES"/>
        </w:rPr>
      </w:pPr>
    </w:p>
    <w:p w14:paraId="30AFECBC" w14:textId="72902B04" w:rsidR="001D3185" w:rsidRPr="00C8568E" w:rsidRDefault="001D3185" w:rsidP="00C92EA4">
      <w:pPr>
        <w:pStyle w:val="Ttulo1"/>
        <w:rPr>
          <w:u w:val="single"/>
          <w:lang w:val="es-ES"/>
        </w:rPr>
      </w:pPr>
      <w:bookmarkStart w:id="0" w:name="_Toc48419504"/>
      <w:r>
        <w:rPr>
          <w:lang w:val="es-ES"/>
        </w:rPr>
        <w:t>Propuesta</w:t>
      </w:r>
      <w:bookmarkEnd w:id="0"/>
    </w:p>
    <w:p w14:paraId="6DCBC6E8" w14:textId="6247D331" w:rsidR="00C92EA4" w:rsidRPr="00C92EA4" w:rsidRDefault="00C92EA4" w:rsidP="00C92EA4">
      <w:pPr>
        <w:rPr>
          <w:lang w:val="es-ES"/>
        </w:rPr>
      </w:pPr>
    </w:p>
    <w:p w14:paraId="5BC1E7E9" w14:textId="0D2887E5" w:rsidR="001D3185" w:rsidRPr="008C63E8" w:rsidRDefault="001D3185">
      <w:pPr>
        <w:rPr>
          <w:lang w:val="es-ES"/>
        </w:rPr>
      </w:pPr>
      <w:r>
        <w:rPr>
          <w:lang w:val="es-ES"/>
        </w:rPr>
        <w:t xml:space="preserve">Se dice emplear un juego interactivo del tipo </w:t>
      </w:r>
      <w:proofErr w:type="spellStart"/>
      <w:r>
        <w:rPr>
          <w:lang w:val="es-ES"/>
        </w:rPr>
        <w:t>tower</w:t>
      </w:r>
      <w:proofErr w:type="spellEnd"/>
      <w:r>
        <w:rPr>
          <w:lang w:val="es-ES"/>
        </w:rPr>
        <w:t xml:space="preserve"> defense, el cual implementará mediante diferentes aspectos del juego las estructuras </w:t>
      </w:r>
      <w:proofErr w:type="spellStart"/>
      <w:r>
        <w:rPr>
          <w:lang w:val="es-ES"/>
        </w:rPr>
        <w:t>TDAs</w:t>
      </w:r>
      <w:proofErr w:type="spellEnd"/>
      <w:r>
        <w:rPr>
          <w:lang w:val="es-ES"/>
        </w:rPr>
        <w:t xml:space="preserve"> vistas durante la materia. El propósito es entregar un material educativo que brinde a los alumnos con herramientas y ejemplos de implementación de los temas de la clase.</w:t>
      </w:r>
    </w:p>
    <w:p w14:paraId="300AB0F2" w14:textId="3B9FEBA3" w:rsidR="001D3185" w:rsidRDefault="001D3185">
      <w:pPr>
        <w:rPr>
          <w:lang w:val="es-ES"/>
        </w:rPr>
      </w:pPr>
      <w:r>
        <w:rPr>
          <w:lang w:val="es-ES"/>
        </w:rPr>
        <w:t xml:space="preserve">Dicho juego se encuentra subido a un repositorio </w:t>
      </w:r>
      <w:proofErr w:type="spellStart"/>
      <w:r>
        <w:rPr>
          <w:lang w:val="es-ES"/>
        </w:rPr>
        <w:t>git</w:t>
      </w:r>
      <w:proofErr w:type="spellEnd"/>
      <w:r>
        <w:rPr>
          <w:lang w:val="es-ES"/>
        </w:rPr>
        <w:t xml:space="preserve"> manteniendo un flujo de repositorios donde cada repositorio albergará cada tipo de TDA. Las ramas </w:t>
      </w:r>
      <w:proofErr w:type="gramStart"/>
      <w:r>
        <w:rPr>
          <w:lang w:val="es-ES"/>
        </w:rPr>
        <w:t>master</w:t>
      </w:r>
      <w:proofErr w:type="gramEnd"/>
      <w:r>
        <w:rPr>
          <w:lang w:val="es-ES"/>
        </w:rPr>
        <w:t xml:space="preserve"> y </w:t>
      </w:r>
      <w:proofErr w:type="spellStart"/>
      <w:r>
        <w:rPr>
          <w:lang w:val="es-ES"/>
        </w:rPr>
        <w:t>develop</w:t>
      </w:r>
      <w:proofErr w:type="spellEnd"/>
      <w:r>
        <w:rPr>
          <w:lang w:val="es-ES"/>
        </w:rPr>
        <w:t xml:space="preserve"> contendrán las versiones finales del proyecto.</w:t>
      </w:r>
    </w:p>
    <w:p w14:paraId="7C6167FA" w14:textId="053CE3D7" w:rsidR="001D3185" w:rsidRDefault="001D3185">
      <w:pPr>
        <w:rPr>
          <w:lang w:val="es-ES"/>
        </w:rPr>
      </w:pPr>
    </w:p>
    <w:p w14:paraId="62728A71" w14:textId="10F0073D" w:rsidR="001D3185" w:rsidRDefault="001D3185" w:rsidP="00C92EA4">
      <w:pPr>
        <w:pStyle w:val="Ttulo1"/>
        <w:rPr>
          <w:lang w:val="es-ES"/>
        </w:rPr>
      </w:pPr>
      <w:bookmarkStart w:id="1" w:name="_Toc48419505"/>
      <w:r>
        <w:rPr>
          <w:lang w:val="es-ES"/>
        </w:rPr>
        <w:t xml:space="preserve">PILAS – </w:t>
      </w:r>
      <w:proofErr w:type="spellStart"/>
      <w:r>
        <w:rPr>
          <w:lang w:val="es-ES"/>
        </w:rPr>
        <w:t>Power</w:t>
      </w:r>
      <w:proofErr w:type="spellEnd"/>
      <w:r>
        <w:rPr>
          <w:lang w:val="es-ES"/>
        </w:rPr>
        <w:t xml:space="preserve"> Ups</w:t>
      </w:r>
      <w:bookmarkEnd w:id="1"/>
    </w:p>
    <w:p w14:paraId="52366FE0" w14:textId="56E68444" w:rsidR="00C92EA4" w:rsidRPr="00C92EA4" w:rsidRDefault="00C92EA4" w:rsidP="00C92EA4">
      <w:pPr>
        <w:rPr>
          <w:lang w:val="es-ES"/>
        </w:rPr>
      </w:pPr>
    </w:p>
    <w:p w14:paraId="0807184D" w14:textId="5CE0BA61" w:rsidR="001D3185" w:rsidRDefault="001D3185" w:rsidP="00C92EA4">
      <w:pPr>
        <w:pStyle w:val="Ttulo2"/>
        <w:rPr>
          <w:lang w:val="es-ES"/>
        </w:rPr>
      </w:pPr>
      <w:bookmarkStart w:id="2" w:name="_Toc48419506"/>
      <w:r>
        <w:rPr>
          <w:lang w:val="es-ES"/>
        </w:rPr>
        <w:t>Descripción</w:t>
      </w:r>
      <w:bookmarkEnd w:id="2"/>
    </w:p>
    <w:p w14:paraId="54DD3122" w14:textId="08C5A00D" w:rsidR="001D3185" w:rsidRDefault="001D3185">
      <w:pPr>
        <w:rPr>
          <w:lang w:val="es-ES"/>
        </w:rPr>
      </w:pPr>
      <w:r>
        <w:rPr>
          <w:lang w:val="es-ES"/>
        </w:rPr>
        <w:t xml:space="preserve">Se implementa la estructura pila con un sistema de </w:t>
      </w:r>
      <w:proofErr w:type="spellStart"/>
      <w:r>
        <w:rPr>
          <w:lang w:val="es-ES"/>
        </w:rPr>
        <w:t>power</w:t>
      </w:r>
      <w:proofErr w:type="spellEnd"/>
      <w:r>
        <w:rPr>
          <w:lang w:val="es-ES"/>
        </w:rPr>
        <w:t xml:space="preserve"> ups que el jugador conseguirá durante el nivel jugado. Tras agarrar un </w:t>
      </w:r>
      <w:proofErr w:type="spellStart"/>
      <w:r>
        <w:rPr>
          <w:lang w:val="es-ES"/>
        </w:rPr>
        <w:t>power</w:t>
      </w:r>
      <w:proofErr w:type="spellEnd"/>
      <w:r>
        <w:rPr>
          <w:lang w:val="es-ES"/>
        </w:rPr>
        <w:t xml:space="preserve"> up, los mismos serán almacenados en una pila donde se irán acumulando. El jugador se verá obligado a </w:t>
      </w:r>
      <w:r w:rsidR="00C92EA4">
        <w:rPr>
          <w:lang w:val="es-ES"/>
        </w:rPr>
        <w:t>utilizar</w:t>
      </w:r>
      <w:r>
        <w:rPr>
          <w:lang w:val="es-ES"/>
        </w:rPr>
        <w:t xml:space="preserve"> desde el </w:t>
      </w:r>
      <w:proofErr w:type="spellStart"/>
      <w:r>
        <w:rPr>
          <w:lang w:val="es-ES"/>
        </w:rPr>
        <w:t>power</w:t>
      </w:r>
      <w:proofErr w:type="spellEnd"/>
      <w:r>
        <w:rPr>
          <w:lang w:val="es-ES"/>
        </w:rPr>
        <w:t xml:space="preserve"> up </w:t>
      </w:r>
      <w:r w:rsidR="00C92EA4">
        <w:rPr>
          <w:lang w:val="es-ES"/>
        </w:rPr>
        <w:t>adquirido más recientemente en orden de acceder a los más antiguos.</w:t>
      </w:r>
    </w:p>
    <w:p w14:paraId="2099C0A8" w14:textId="77777777" w:rsidR="00C8568E" w:rsidRDefault="00C8568E">
      <w:pPr>
        <w:rPr>
          <w:lang w:val="es-ES"/>
        </w:rPr>
      </w:pPr>
    </w:p>
    <w:p w14:paraId="5D4C96EB" w14:textId="2F966235" w:rsidR="00C92EA4" w:rsidRPr="00C8568E" w:rsidRDefault="00C92EA4" w:rsidP="00C92EA4">
      <w:pPr>
        <w:pStyle w:val="Ttulo2"/>
        <w:rPr>
          <w:u w:val="single"/>
          <w:lang w:val="es-ES"/>
        </w:rPr>
      </w:pPr>
      <w:bookmarkStart w:id="3" w:name="_Toc48419507"/>
      <w:r>
        <w:rPr>
          <w:lang w:val="es-ES"/>
        </w:rPr>
        <w:t xml:space="preserve">Tipos de </w:t>
      </w:r>
      <w:proofErr w:type="spellStart"/>
      <w:r>
        <w:rPr>
          <w:lang w:val="es-ES"/>
        </w:rPr>
        <w:t>Power</w:t>
      </w:r>
      <w:proofErr w:type="spellEnd"/>
      <w:r>
        <w:rPr>
          <w:lang w:val="es-ES"/>
        </w:rPr>
        <w:t xml:space="preserve"> Ups</w:t>
      </w:r>
      <w:bookmarkEnd w:id="3"/>
    </w:p>
    <w:p w14:paraId="1DC062C8" w14:textId="3C58E7FF" w:rsidR="00C92EA4" w:rsidRPr="00C92EA4" w:rsidRDefault="00C92EA4" w:rsidP="00C92EA4">
      <w:pPr>
        <w:rPr>
          <w:lang w:val="es-ES"/>
        </w:rPr>
      </w:pPr>
    </w:p>
    <w:p w14:paraId="31459436" w14:textId="420182D3" w:rsidR="00C92EA4" w:rsidRDefault="00C92EA4" w:rsidP="00C92EA4">
      <w:pPr>
        <w:pStyle w:val="Ttulo3"/>
        <w:rPr>
          <w:lang w:val="es-ES"/>
        </w:rPr>
      </w:pPr>
      <w:bookmarkStart w:id="4" w:name="_Toc48419508"/>
      <w:proofErr w:type="spellStart"/>
      <w:r>
        <w:rPr>
          <w:lang w:val="es-ES"/>
        </w:rPr>
        <w:lastRenderedPageBreak/>
        <w:t>Bullet</w:t>
      </w:r>
      <w:proofErr w:type="spellEnd"/>
      <w:r>
        <w:rPr>
          <w:lang w:val="es-ES"/>
        </w:rPr>
        <w:t xml:space="preserve"> </w:t>
      </w:r>
      <w:proofErr w:type="spellStart"/>
      <w:r>
        <w:rPr>
          <w:lang w:val="es-ES"/>
        </w:rPr>
        <w:t>Reload</w:t>
      </w:r>
      <w:bookmarkEnd w:id="4"/>
      <w:proofErr w:type="spellEnd"/>
    </w:p>
    <w:p w14:paraId="3028CB50" w14:textId="5DF0ED2E" w:rsidR="001D3185" w:rsidRDefault="00C92EA4">
      <w:pPr>
        <w:rPr>
          <w:lang w:val="es-ES"/>
        </w:rPr>
      </w:pPr>
      <w:r>
        <w:rPr>
          <w:lang w:val="es-ES"/>
        </w:rPr>
        <w:t>Las armas utilizables durante el juego contarán con una limitación de municiones, para recargan las armas serán necesarios emplear las recargas por medio de este PU.</w:t>
      </w:r>
    </w:p>
    <w:p w14:paraId="399C3518" w14:textId="69A7FA3C" w:rsidR="00C8568E" w:rsidRDefault="00C8568E">
      <w:pPr>
        <w:rPr>
          <w:lang w:val="es-ES"/>
        </w:rPr>
      </w:pPr>
      <w:r>
        <w:rPr>
          <w:noProof/>
          <w:lang w:val="es-ES"/>
        </w:rPr>
        <w:drawing>
          <wp:anchor distT="0" distB="0" distL="114300" distR="114300" simplePos="0" relativeHeight="251664384" behindDoc="0" locked="0" layoutInCell="1" allowOverlap="1" wp14:anchorId="1334B7E8" wp14:editId="304DFC30">
            <wp:simplePos x="0" y="0"/>
            <wp:positionH relativeFrom="margin">
              <wp:align>center</wp:align>
            </wp:positionH>
            <wp:positionV relativeFrom="paragraph">
              <wp:posOffset>8890</wp:posOffset>
            </wp:positionV>
            <wp:extent cx="1097280" cy="994930"/>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7280" cy="994930"/>
                    </a:xfrm>
                    <a:prstGeom prst="rect">
                      <a:avLst/>
                    </a:prstGeom>
                    <a:noFill/>
                    <a:ln>
                      <a:noFill/>
                    </a:ln>
                  </pic:spPr>
                </pic:pic>
              </a:graphicData>
            </a:graphic>
          </wp:anchor>
        </w:drawing>
      </w:r>
    </w:p>
    <w:p w14:paraId="7ACE469E" w14:textId="507D2ADC" w:rsidR="00C8568E" w:rsidRDefault="00C8568E">
      <w:pPr>
        <w:rPr>
          <w:lang w:val="es-ES"/>
        </w:rPr>
      </w:pPr>
    </w:p>
    <w:p w14:paraId="7E9E2401" w14:textId="60C3560B" w:rsidR="00C8568E" w:rsidRDefault="00C8568E">
      <w:pPr>
        <w:rPr>
          <w:lang w:val="es-ES"/>
        </w:rPr>
      </w:pPr>
    </w:p>
    <w:p w14:paraId="6188877F" w14:textId="59FCBD4D" w:rsidR="00C8568E" w:rsidRDefault="00C8568E">
      <w:pPr>
        <w:rPr>
          <w:lang w:val="es-ES"/>
        </w:rPr>
      </w:pPr>
    </w:p>
    <w:p w14:paraId="785258EF" w14:textId="1DFAB2F0" w:rsidR="00C92EA4" w:rsidRDefault="00C92EA4" w:rsidP="00C92EA4">
      <w:pPr>
        <w:pStyle w:val="Ttulo3"/>
        <w:rPr>
          <w:lang w:val="es-ES"/>
        </w:rPr>
      </w:pPr>
      <w:bookmarkStart w:id="5" w:name="_Toc48419509"/>
      <w:proofErr w:type="spellStart"/>
      <w:r>
        <w:rPr>
          <w:lang w:val="es-ES"/>
        </w:rPr>
        <w:t>Weapon</w:t>
      </w:r>
      <w:proofErr w:type="spellEnd"/>
      <w:r>
        <w:rPr>
          <w:lang w:val="es-ES"/>
        </w:rPr>
        <w:t xml:space="preserve"> </w:t>
      </w:r>
      <w:proofErr w:type="spellStart"/>
      <w:r>
        <w:rPr>
          <w:lang w:val="es-ES"/>
        </w:rPr>
        <w:t>Repear</w:t>
      </w:r>
      <w:proofErr w:type="spellEnd"/>
      <w:r>
        <w:rPr>
          <w:lang w:val="es-ES"/>
        </w:rPr>
        <w:t xml:space="preserve"> Kit</w:t>
      </w:r>
      <w:bookmarkEnd w:id="5"/>
    </w:p>
    <w:p w14:paraId="4DD878A6" w14:textId="7E0C05A2" w:rsidR="00C8568E" w:rsidRDefault="00C92EA4">
      <w:pPr>
        <w:rPr>
          <w:lang w:val="es-ES"/>
        </w:rPr>
      </w:pPr>
      <w:r>
        <w:rPr>
          <w:lang w:val="es-ES"/>
        </w:rPr>
        <w:t xml:space="preserve">Las armas utilizables cuentan con puntos de vida que se verán afectadas por el uso, cuanto más </w:t>
      </w:r>
      <w:r w:rsidRPr="006043AA">
        <w:rPr>
          <w:lang w:val="es-ES"/>
        </w:rPr>
        <w:t>dispara el arma más disminuirá su vida útil, al menos que el jugador emplee un kit de reparación</w:t>
      </w:r>
      <w:r>
        <w:rPr>
          <w:lang w:val="es-ES"/>
        </w:rPr>
        <w:t xml:space="preserve"> para restaurar la vida útil.</w:t>
      </w:r>
    </w:p>
    <w:p w14:paraId="0C3B6139" w14:textId="7510E0CF" w:rsidR="00C8568E" w:rsidRDefault="00C8568E">
      <w:pPr>
        <w:rPr>
          <w:lang w:val="es-ES"/>
        </w:rPr>
      </w:pPr>
      <w:r>
        <w:rPr>
          <w:noProof/>
          <w:lang w:val="es-ES"/>
        </w:rPr>
        <w:drawing>
          <wp:anchor distT="0" distB="0" distL="114300" distR="114300" simplePos="0" relativeHeight="251665408" behindDoc="0" locked="0" layoutInCell="1" allowOverlap="1" wp14:anchorId="4ED0C0D8" wp14:editId="1A099E56">
            <wp:simplePos x="0" y="0"/>
            <wp:positionH relativeFrom="margin">
              <wp:align>center</wp:align>
            </wp:positionH>
            <wp:positionV relativeFrom="paragraph">
              <wp:posOffset>7823</wp:posOffset>
            </wp:positionV>
            <wp:extent cx="1619780" cy="106779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780" cy="106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F0513" w14:textId="67FFC397" w:rsidR="00C8568E" w:rsidRDefault="00C8568E">
      <w:pPr>
        <w:rPr>
          <w:lang w:val="es-ES"/>
        </w:rPr>
      </w:pPr>
    </w:p>
    <w:p w14:paraId="59FF622D" w14:textId="35664EE3" w:rsidR="00C8568E" w:rsidRDefault="00C8568E">
      <w:pPr>
        <w:rPr>
          <w:lang w:val="es-ES"/>
        </w:rPr>
      </w:pPr>
    </w:p>
    <w:p w14:paraId="30ED1B94" w14:textId="1F96CE37" w:rsidR="00C8568E" w:rsidRDefault="00C8568E">
      <w:pPr>
        <w:rPr>
          <w:lang w:val="es-ES"/>
        </w:rPr>
      </w:pPr>
    </w:p>
    <w:p w14:paraId="7771C49B" w14:textId="77777777" w:rsidR="00C8568E" w:rsidRDefault="00C8568E">
      <w:pPr>
        <w:rPr>
          <w:lang w:val="es-ES"/>
        </w:rPr>
      </w:pPr>
    </w:p>
    <w:p w14:paraId="361974B7" w14:textId="2BB61A20" w:rsidR="00C92EA4" w:rsidRDefault="00C92EA4" w:rsidP="00C92EA4">
      <w:pPr>
        <w:pStyle w:val="Ttulo3"/>
        <w:rPr>
          <w:lang w:val="es-ES"/>
        </w:rPr>
      </w:pPr>
      <w:bookmarkStart w:id="6" w:name="_Toc48419510"/>
      <w:proofErr w:type="spellStart"/>
      <w:r>
        <w:rPr>
          <w:lang w:val="es-ES"/>
        </w:rPr>
        <w:t>Building</w:t>
      </w:r>
      <w:proofErr w:type="spellEnd"/>
      <w:r>
        <w:rPr>
          <w:lang w:val="es-ES"/>
        </w:rPr>
        <w:t xml:space="preserve"> </w:t>
      </w:r>
      <w:proofErr w:type="spellStart"/>
      <w:r>
        <w:rPr>
          <w:lang w:val="es-ES"/>
        </w:rPr>
        <w:t>Repear</w:t>
      </w:r>
      <w:proofErr w:type="spellEnd"/>
      <w:r>
        <w:rPr>
          <w:lang w:val="es-ES"/>
        </w:rPr>
        <w:t xml:space="preserve"> Kit</w:t>
      </w:r>
      <w:bookmarkEnd w:id="6"/>
    </w:p>
    <w:p w14:paraId="0414FA3F" w14:textId="0C47CA45" w:rsidR="00C92EA4" w:rsidRDefault="00C92EA4">
      <w:pPr>
        <w:rPr>
          <w:lang w:val="es-ES"/>
        </w:rPr>
      </w:pPr>
      <w:r>
        <w:rPr>
          <w:lang w:val="es-ES"/>
        </w:rPr>
        <w:t>El juego contará con muros que obstruirán el camino del enemigo. La vida de dichos muchos se verán directamente afectado según la cantidad de enemigos en un cierto radio de cercanía, cuantos más enemigos pegados al muro haya más vida drenara. El jugador contará con el kit de reparación para reparar los muros.</w:t>
      </w:r>
    </w:p>
    <w:p w14:paraId="0ED50A69" w14:textId="39277F80" w:rsidR="00C8568E" w:rsidRDefault="00C8568E">
      <w:pPr>
        <w:rPr>
          <w:lang w:val="es-ES"/>
        </w:rPr>
      </w:pPr>
      <w:r>
        <w:rPr>
          <w:noProof/>
          <w:lang w:val="es-ES"/>
        </w:rPr>
        <w:drawing>
          <wp:anchor distT="0" distB="0" distL="114300" distR="114300" simplePos="0" relativeHeight="251666432" behindDoc="0" locked="0" layoutInCell="1" allowOverlap="1" wp14:anchorId="430B863D" wp14:editId="12ADAE0A">
            <wp:simplePos x="0" y="0"/>
            <wp:positionH relativeFrom="margin">
              <wp:align>center</wp:align>
            </wp:positionH>
            <wp:positionV relativeFrom="paragraph">
              <wp:posOffset>7569</wp:posOffset>
            </wp:positionV>
            <wp:extent cx="1286942" cy="1286942"/>
            <wp:effectExtent l="0" t="0" r="889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942" cy="12869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D62FB9" w14:textId="6B7465BA" w:rsidR="00C8568E" w:rsidRDefault="00C8568E">
      <w:pPr>
        <w:rPr>
          <w:lang w:val="es-ES"/>
        </w:rPr>
      </w:pPr>
    </w:p>
    <w:p w14:paraId="2D5E7A37" w14:textId="2BFA5E3F" w:rsidR="00C8568E" w:rsidRDefault="00C8568E">
      <w:pPr>
        <w:rPr>
          <w:lang w:val="es-ES"/>
        </w:rPr>
      </w:pPr>
    </w:p>
    <w:p w14:paraId="21793596" w14:textId="42097EDA" w:rsidR="00C8568E" w:rsidRDefault="00C8568E">
      <w:pPr>
        <w:rPr>
          <w:lang w:val="es-ES"/>
        </w:rPr>
      </w:pPr>
    </w:p>
    <w:p w14:paraId="0154565A" w14:textId="77777777" w:rsidR="00C8568E" w:rsidRDefault="00C8568E">
      <w:pPr>
        <w:rPr>
          <w:lang w:val="es-ES"/>
        </w:rPr>
      </w:pPr>
    </w:p>
    <w:p w14:paraId="36512CEA" w14:textId="33A8CAD6" w:rsidR="00C92EA4" w:rsidRDefault="00C92EA4" w:rsidP="00C92EA4">
      <w:pPr>
        <w:pStyle w:val="Ttulo3"/>
        <w:rPr>
          <w:lang w:val="es-ES"/>
        </w:rPr>
      </w:pPr>
      <w:bookmarkStart w:id="7" w:name="_Toc48419511"/>
      <w:proofErr w:type="spellStart"/>
      <w:r>
        <w:rPr>
          <w:lang w:val="es-ES"/>
        </w:rPr>
        <w:t>Nuke</w:t>
      </w:r>
      <w:bookmarkEnd w:id="7"/>
      <w:proofErr w:type="spellEnd"/>
    </w:p>
    <w:p w14:paraId="6D7A39F3" w14:textId="3D5E22D9" w:rsidR="00C92EA4" w:rsidRDefault="00C92EA4">
      <w:pPr>
        <w:rPr>
          <w:lang w:val="es-ES"/>
        </w:rPr>
      </w:pPr>
      <w:r>
        <w:rPr>
          <w:lang w:val="es-ES"/>
        </w:rPr>
        <w:t xml:space="preserve">Este último PU será de un </w:t>
      </w:r>
      <w:proofErr w:type="spellStart"/>
      <w:r>
        <w:rPr>
          <w:lang w:val="es-ES"/>
        </w:rPr>
        <w:t>drop</w:t>
      </w:r>
      <w:proofErr w:type="spellEnd"/>
      <w:r>
        <w:rPr>
          <w:lang w:val="es-ES"/>
        </w:rPr>
        <w:t xml:space="preserve"> muy bajo y una vez utilizado </w:t>
      </w:r>
      <w:r w:rsidR="00C8568E">
        <w:rPr>
          <w:lang w:val="es-ES"/>
        </w:rPr>
        <w:t>eliminará</w:t>
      </w:r>
      <w:r>
        <w:rPr>
          <w:lang w:val="es-ES"/>
        </w:rPr>
        <w:t xml:space="preserve"> a todos los enemigos en el mapa.</w:t>
      </w:r>
    </w:p>
    <w:p w14:paraId="7893A50E" w14:textId="0AE373A5" w:rsidR="00C8568E" w:rsidRDefault="00C8568E">
      <w:pPr>
        <w:rPr>
          <w:lang w:val="es-ES"/>
        </w:rPr>
      </w:pPr>
      <w:r>
        <w:rPr>
          <w:noProof/>
          <w:lang w:val="es-ES"/>
        </w:rPr>
        <w:drawing>
          <wp:anchor distT="0" distB="0" distL="114300" distR="114300" simplePos="0" relativeHeight="251667456" behindDoc="0" locked="0" layoutInCell="1" allowOverlap="1" wp14:anchorId="628442DC" wp14:editId="678015A6">
            <wp:simplePos x="0" y="0"/>
            <wp:positionH relativeFrom="margin">
              <wp:align>center</wp:align>
            </wp:positionH>
            <wp:positionV relativeFrom="paragraph">
              <wp:posOffset>1320</wp:posOffset>
            </wp:positionV>
            <wp:extent cx="1324051" cy="1233191"/>
            <wp:effectExtent l="0" t="0" r="9525"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4051" cy="12331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A8916E" w14:textId="6DE014E5" w:rsidR="00C8568E" w:rsidRDefault="00C8568E">
      <w:pPr>
        <w:rPr>
          <w:lang w:val="es-ES"/>
        </w:rPr>
      </w:pPr>
    </w:p>
    <w:p w14:paraId="488E74F3" w14:textId="37CB7931" w:rsidR="00C8568E" w:rsidRDefault="00C8568E">
      <w:pPr>
        <w:rPr>
          <w:lang w:val="es-ES"/>
        </w:rPr>
      </w:pPr>
    </w:p>
    <w:p w14:paraId="13F51842" w14:textId="3CB04C15" w:rsidR="00C8568E" w:rsidRDefault="00C8568E">
      <w:pPr>
        <w:rPr>
          <w:lang w:val="es-ES"/>
        </w:rPr>
      </w:pPr>
    </w:p>
    <w:p w14:paraId="52638CA2" w14:textId="77777777" w:rsidR="00C8568E" w:rsidRDefault="00C8568E">
      <w:pPr>
        <w:rPr>
          <w:lang w:val="es-ES"/>
        </w:rPr>
      </w:pPr>
    </w:p>
    <w:p w14:paraId="643A32A2" w14:textId="06F18919" w:rsidR="00C92EA4" w:rsidRPr="001D3185" w:rsidRDefault="00C92EA4" w:rsidP="00C8568E">
      <w:pPr>
        <w:pStyle w:val="Ttulo1"/>
        <w:rPr>
          <w:lang w:val="es-ES"/>
        </w:rPr>
      </w:pPr>
      <w:bookmarkStart w:id="8" w:name="_Toc48419512"/>
      <w:r>
        <w:rPr>
          <w:lang w:val="es-ES"/>
        </w:rPr>
        <w:t xml:space="preserve">COLAS – </w:t>
      </w:r>
      <w:r w:rsidR="00C8568E" w:rsidRPr="00C8568E">
        <w:rPr>
          <w:lang w:val="es-ES"/>
        </w:rPr>
        <w:t>Administración</w:t>
      </w:r>
      <w:r>
        <w:rPr>
          <w:lang w:val="es-ES"/>
        </w:rPr>
        <w:t xml:space="preserve"> de armas</w:t>
      </w:r>
      <w:bookmarkEnd w:id="8"/>
    </w:p>
    <w:sectPr w:rsidR="00C92EA4" w:rsidRPr="001D3185" w:rsidSect="001D3185">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C5"/>
    <w:rsid w:val="000303EA"/>
    <w:rsid w:val="00097C4A"/>
    <w:rsid w:val="001D3185"/>
    <w:rsid w:val="006043AA"/>
    <w:rsid w:val="007F757A"/>
    <w:rsid w:val="008642C5"/>
    <w:rsid w:val="008C63E8"/>
    <w:rsid w:val="00C8568E"/>
    <w:rsid w:val="00C92EA4"/>
  </w:rsids>
  <m:mathPr>
    <m:mathFont m:val="Cambria Math"/>
    <m:brkBin m:val="before"/>
    <m:brkBinSub m:val="--"/>
    <m:smallFrac m:val="0"/>
    <m:dispDef/>
    <m:lMargin m:val="0"/>
    <m:rMargin m:val="0"/>
    <m:defJc m:val="centerGroup"/>
    <m:wrapIndent m:val="1440"/>
    <m:intLim m:val="subSup"/>
    <m:naryLim m:val="undOvr"/>
  </m:mathPr>
  <w:themeFontLang w:val="es-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7EFD"/>
  <w15:chartTrackingRefBased/>
  <w15:docId w15:val="{1EC75C0F-7A87-40DD-8887-760880DD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2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9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92E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3185"/>
    <w:pPr>
      <w:spacing w:after="0" w:line="240" w:lineRule="auto"/>
    </w:pPr>
  </w:style>
  <w:style w:type="character" w:customStyle="1" w:styleId="SinespaciadoCar">
    <w:name w:val="Sin espaciado Car"/>
    <w:basedOn w:val="Fuentedeprrafopredeter"/>
    <w:link w:val="Sinespaciado"/>
    <w:uiPriority w:val="1"/>
    <w:rsid w:val="001D3185"/>
  </w:style>
  <w:style w:type="character" w:customStyle="1" w:styleId="Ttulo1Car">
    <w:name w:val="Título 1 Car"/>
    <w:basedOn w:val="Fuentedeprrafopredeter"/>
    <w:link w:val="Ttulo1"/>
    <w:uiPriority w:val="9"/>
    <w:rsid w:val="00C92EA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92EA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92EA4"/>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C8568E"/>
    <w:pPr>
      <w:outlineLvl w:val="9"/>
    </w:pPr>
  </w:style>
  <w:style w:type="paragraph" w:styleId="TDC1">
    <w:name w:val="toc 1"/>
    <w:basedOn w:val="Normal"/>
    <w:next w:val="Normal"/>
    <w:autoRedefine/>
    <w:uiPriority w:val="39"/>
    <w:unhideWhenUsed/>
    <w:rsid w:val="00C8568E"/>
    <w:pPr>
      <w:spacing w:after="100"/>
    </w:pPr>
  </w:style>
  <w:style w:type="paragraph" w:styleId="TDC2">
    <w:name w:val="toc 2"/>
    <w:basedOn w:val="Normal"/>
    <w:next w:val="Normal"/>
    <w:autoRedefine/>
    <w:uiPriority w:val="39"/>
    <w:unhideWhenUsed/>
    <w:rsid w:val="00C8568E"/>
    <w:pPr>
      <w:spacing w:after="100"/>
      <w:ind w:left="220"/>
    </w:pPr>
  </w:style>
  <w:style w:type="paragraph" w:styleId="TDC3">
    <w:name w:val="toc 3"/>
    <w:basedOn w:val="Normal"/>
    <w:next w:val="Normal"/>
    <w:autoRedefine/>
    <w:uiPriority w:val="39"/>
    <w:unhideWhenUsed/>
    <w:rsid w:val="00C8568E"/>
    <w:pPr>
      <w:spacing w:after="100"/>
      <w:ind w:left="440"/>
    </w:pPr>
  </w:style>
  <w:style w:type="character" w:styleId="Hipervnculo">
    <w:name w:val="Hyperlink"/>
    <w:basedOn w:val="Fuentedeprrafopredeter"/>
    <w:uiPriority w:val="99"/>
    <w:unhideWhenUsed/>
    <w:rsid w:val="00C85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Programación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C2D9C7-48DD-4600-BAFD-31DEA4512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Pages>
  <Words>400</Words>
  <Characters>2203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UADE</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Defense Instructor</dc:title>
  <dc:subject>Guía de implementación de tda’s en unity</dc:subject>
  <dc:creator>rodrigo vallaro, Juan ierbasi</dc:creator>
  <cp:keywords/>
  <dc:description/>
  <cp:lastModifiedBy>rodrigo vallaro</cp:lastModifiedBy>
  <cp:revision>6</cp:revision>
  <dcterms:created xsi:type="dcterms:W3CDTF">2020-08-15T18:28:00Z</dcterms:created>
  <dcterms:modified xsi:type="dcterms:W3CDTF">2020-08-16T00:33:00Z</dcterms:modified>
</cp:coreProperties>
</file>