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93" w:rsidRPr="00E540B9" w:rsidRDefault="00530893" w:rsidP="00530893">
      <w:pPr>
        <w:jc w:val="center"/>
        <w:rPr>
          <w:b/>
          <w:sz w:val="28"/>
          <w:szCs w:val="28"/>
          <w:u w:val="single"/>
        </w:rPr>
      </w:pPr>
      <w:r w:rsidRPr="00E540B9">
        <w:rPr>
          <w:b/>
          <w:sz w:val="28"/>
          <w:szCs w:val="28"/>
          <w:u w:val="single"/>
        </w:rPr>
        <w:t>Main Project</w:t>
      </w:r>
    </w:p>
    <w:p w:rsidR="00530893" w:rsidRDefault="00530893" w:rsidP="00E540B9">
      <w:pPr>
        <w:ind w:firstLine="720"/>
      </w:pPr>
      <w:r>
        <w:t xml:space="preserve">Complete a Project </w:t>
      </w:r>
      <w:r w:rsidR="009B0E18">
        <w:t xml:space="preserve">that has a socially beneficial outcome. </w:t>
      </w:r>
      <w:r>
        <w:t xml:space="preserve">Identify Real projects - Any project useful to the Society. The project must be done inhouse. The student </w:t>
      </w:r>
      <w:r w:rsidR="009B0E18">
        <w:t>must</w:t>
      </w:r>
      <w:r>
        <w:t xml:space="preserve"> spen</w:t>
      </w:r>
      <w:r>
        <w:t>d</w:t>
      </w:r>
      <w:r>
        <w:t xml:space="preserve"> the time in the lab for project work. </w:t>
      </w:r>
    </w:p>
    <w:p w:rsidR="00530893" w:rsidRDefault="00530893" w:rsidP="00E540B9">
      <w:pPr>
        <w:ind w:firstLine="720"/>
      </w:pPr>
      <w:r>
        <w:t>Attendance as per MCA regulations is applicable for</w:t>
      </w:r>
      <w:r>
        <w:t xml:space="preserve"> </w:t>
      </w:r>
      <w:r>
        <w:t xml:space="preserve">appearing </w:t>
      </w:r>
      <w:r>
        <w:t xml:space="preserve">in </w:t>
      </w:r>
      <w:r>
        <w:t>the final viva-voce. However</w:t>
      </w:r>
      <w:r w:rsidR="004378BF">
        <w:t>,</w:t>
      </w:r>
      <w:r>
        <w:t xml:space="preserve"> the evaluation committee can give consent to students in</w:t>
      </w:r>
      <w:r>
        <w:t xml:space="preserve"> </w:t>
      </w:r>
      <w:r>
        <w:t>exceptional cases to do their project in Industry which has real live projects. Local industries and training</w:t>
      </w:r>
      <w:r w:rsidR="00E540B9">
        <w:t xml:space="preserve"> </w:t>
      </w:r>
      <w:r>
        <w:t>Institutes which offer live projects should not be permitted.</w:t>
      </w:r>
    </w:p>
    <w:p w:rsidR="00E540B9" w:rsidRDefault="002B1E85" w:rsidP="00E540B9">
      <w:pPr>
        <w:ind w:firstLine="720"/>
      </w:pPr>
      <w:r>
        <w:t>Students</w:t>
      </w:r>
      <w:r w:rsidR="00530893">
        <w:t xml:space="preserve"> individually </w:t>
      </w:r>
      <w:r w:rsidR="00320DC9">
        <w:t>must</w:t>
      </w:r>
      <w:r w:rsidR="00530893">
        <w:t xml:space="preserve"> do a project approved by their faculty Supervisor.</w:t>
      </w:r>
      <w:r w:rsidR="00E540B9">
        <w:t xml:space="preserve"> </w:t>
      </w:r>
      <w:r w:rsidR="00530893">
        <w:t>Project evaluation weights</w:t>
      </w:r>
      <w:r w:rsidR="00E540B9">
        <w:t xml:space="preserve"> </w:t>
      </w:r>
      <w:r w:rsidR="00530893">
        <w:t xml:space="preserve">shall be as </w:t>
      </w:r>
      <w:r>
        <w:t>follows: -</w:t>
      </w:r>
    </w:p>
    <w:p w:rsidR="00530893" w:rsidRDefault="00530893" w:rsidP="00530893">
      <w:r>
        <w:t>For convenience the marks are allotted as follows.</w:t>
      </w:r>
    </w:p>
    <w:p w:rsidR="00530893" w:rsidRDefault="00530893" w:rsidP="00E540B9">
      <w:pPr>
        <w:pStyle w:val="ListParagraph"/>
        <w:numPr>
          <w:ilvl w:val="0"/>
          <w:numId w:val="2"/>
        </w:numPr>
      </w:pPr>
      <w:r>
        <w:t>Project Progress evaluation details</w:t>
      </w:r>
    </w:p>
    <w:p w:rsidR="00530893" w:rsidRDefault="00530893" w:rsidP="00E540B9">
      <w:pPr>
        <w:pStyle w:val="ListParagraph"/>
        <w:numPr>
          <w:ilvl w:val="0"/>
          <w:numId w:val="2"/>
        </w:numPr>
      </w:pPr>
      <w:r>
        <w:t>Total Marks for the Final Project: 100</w:t>
      </w:r>
    </w:p>
    <w:p w:rsidR="00530893" w:rsidRDefault="00530893" w:rsidP="00E540B9">
      <w:pPr>
        <w:pStyle w:val="ListParagraph"/>
        <w:numPr>
          <w:ilvl w:val="0"/>
          <w:numId w:val="2"/>
        </w:numPr>
      </w:pPr>
      <w:r>
        <w:t>Project evaluation by the supervisor/</w:t>
      </w:r>
      <w:proofErr w:type="gramStart"/>
      <w:r>
        <w:t>s :</w:t>
      </w:r>
      <w:proofErr w:type="gramEnd"/>
      <w:r>
        <w:t xml:space="preserve"> 30 Marks</w:t>
      </w:r>
    </w:p>
    <w:p w:rsidR="00E540B9" w:rsidRDefault="00530893" w:rsidP="00E540B9">
      <w:pPr>
        <w:pStyle w:val="ListParagraph"/>
        <w:numPr>
          <w:ilvl w:val="0"/>
          <w:numId w:val="2"/>
        </w:numPr>
      </w:pPr>
      <w:r>
        <w:t xml:space="preserve">Presentation &amp; evaluation by the </w:t>
      </w:r>
      <w:r w:rsidR="002B1E85">
        <w:t>Committee:</w:t>
      </w:r>
      <w:r>
        <w:t xml:space="preserve"> 40 Marks</w:t>
      </w:r>
    </w:p>
    <w:p w:rsidR="00530893" w:rsidRDefault="00530893" w:rsidP="00E540B9">
      <w:pPr>
        <w:pStyle w:val="ListParagraph"/>
        <w:numPr>
          <w:ilvl w:val="0"/>
          <w:numId w:val="2"/>
        </w:numPr>
      </w:pPr>
      <w:r>
        <w:t xml:space="preserve">Evaluation by the External </w:t>
      </w:r>
      <w:r w:rsidR="002B1E85">
        <w:t>expert:</w:t>
      </w:r>
      <w:r>
        <w:t xml:space="preserve"> 30 Marks</w:t>
      </w:r>
    </w:p>
    <w:p w:rsidR="00530893" w:rsidRDefault="00530893" w:rsidP="00530893">
      <w:r>
        <w:t>The project assessment board shall consist of the following members.</w:t>
      </w:r>
    </w:p>
    <w:p w:rsidR="00530893" w:rsidRDefault="00E540B9" w:rsidP="00E540B9">
      <w:pPr>
        <w:pStyle w:val="ListParagraph"/>
        <w:numPr>
          <w:ilvl w:val="0"/>
          <w:numId w:val="1"/>
        </w:numPr>
      </w:pPr>
      <w:r>
        <w:t>Ch</w:t>
      </w:r>
      <w:r w:rsidR="00530893">
        <w:t>airman: Head of the Department</w:t>
      </w:r>
    </w:p>
    <w:p w:rsidR="00530893" w:rsidRDefault="00530893" w:rsidP="00E540B9">
      <w:pPr>
        <w:pStyle w:val="ListParagraph"/>
        <w:numPr>
          <w:ilvl w:val="0"/>
          <w:numId w:val="1"/>
        </w:numPr>
      </w:pPr>
      <w:r>
        <w:t>Members: Project supervisor/s of the student</w:t>
      </w:r>
    </w:p>
    <w:p w:rsidR="00530893" w:rsidRDefault="00530893" w:rsidP="00E540B9">
      <w:pPr>
        <w:pStyle w:val="ListParagraph"/>
        <w:numPr>
          <w:ilvl w:val="0"/>
          <w:numId w:val="1"/>
        </w:numPr>
      </w:pPr>
      <w:r>
        <w:t>One faculty member from the Department</w:t>
      </w:r>
    </w:p>
    <w:p w:rsidR="00E540B9" w:rsidRDefault="00530893" w:rsidP="00E540B9">
      <w:pPr>
        <w:pStyle w:val="ListParagraph"/>
        <w:numPr>
          <w:ilvl w:val="0"/>
          <w:numId w:val="1"/>
        </w:numPr>
      </w:pPr>
      <w:r>
        <w:t>One faculty member from a sister Department</w:t>
      </w:r>
    </w:p>
    <w:p w:rsidR="00530893" w:rsidRDefault="00530893" w:rsidP="00E540B9">
      <w:pPr>
        <w:pStyle w:val="ListParagraph"/>
        <w:numPr>
          <w:ilvl w:val="0"/>
          <w:numId w:val="1"/>
        </w:numPr>
      </w:pPr>
      <w:r>
        <w:t>An external expert, either from an academic/research institute or Industry</w:t>
      </w:r>
    </w:p>
    <w:p w:rsidR="00530893" w:rsidRDefault="00530893" w:rsidP="00B50B3D">
      <w:pPr>
        <w:ind w:firstLine="360"/>
        <w:jc w:val="both"/>
      </w:pPr>
      <w:r>
        <w:t>A faculty/technical staff should act as the Scrum Master of each Project team.</w:t>
      </w:r>
      <w:r w:rsidR="00E540B9">
        <w:t xml:space="preserve"> </w:t>
      </w:r>
      <w:r>
        <w:t>The Customer or a Senior</w:t>
      </w:r>
      <w:r w:rsidR="00B50B3D">
        <w:t xml:space="preserve"> </w:t>
      </w:r>
      <w:r>
        <w:t>faculty is the Product Owner.</w:t>
      </w:r>
    </w:p>
    <w:p w:rsidR="00530893" w:rsidRDefault="00530893" w:rsidP="00E540B9">
      <w:pPr>
        <w:ind w:firstLine="720"/>
        <w:jc w:val="both"/>
      </w:pPr>
      <w:r>
        <w:t>Frequent meetings are highly encouraged, at the convenience of the Scrum Master. Should not exceed 15</w:t>
      </w:r>
      <w:r w:rsidR="00E540B9">
        <w:t xml:space="preserve"> </w:t>
      </w:r>
      <w:r>
        <w:t>minutes. Ensure meetings once in three days.</w:t>
      </w:r>
      <w:r w:rsidR="00E540B9">
        <w:t xml:space="preserve"> </w:t>
      </w:r>
      <w:r>
        <w:t>A sprint is two weeks, so ensure biweekly reviews. A rev</w:t>
      </w:r>
      <w:r w:rsidR="00E540B9">
        <w:t>i</w:t>
      </w:r>
      <w:r>
        <w:t>ew</w:t>
      </w:r>
      <w:r w:rsidR="00E540B9">
        <w:t xml:space="preserve"> </w:t>
      </w:r>
      <w:r>
        <w:t>should not exceed 30 minutes. A demo to the Product Owner is compulsory in each review.</w:t>
      </w:r>
    </w:p>
    <w:p w:rsidR="00E540B9" w:rsidRDefault="00530893" w:rsidP="00E540B9">
      <w:pPr>
        <w:jc w:val="both"/>
      </w:pPr>
      <w:r>
        <w:t xml:space="preserve">Use git for Version control. </w:t>
      </w:r>
    </w:p>
    <w:p w:rsidR="00530893" w:rsidRDefault="00530893" w:rsidP="00E540B9">
      <w:pPr>
        <w:ind w:firstLine="720"/>
        <w:jc w:val="both"/>
      </w:pPr>
      <w:r>
        <w:t>Follow Test Driven Development.</w:t>
      </w:r>
      <w:r w:rsidR="00E540B9">
        <w:t xml:space="preserve"> </w:t>
      </w:r>
      <w:r>
        <w:t>Bugzilla or an equivalent tool may be used for bug tracking.</w:t>
      </w:r>
      <w:r w:rsidR="00E540B9">
        <w:t xml:space="preserve"> </w:t>
      </w:r>
      <w:r>
        <w:t>The student should keep a rough record. Divide it into 4 parts. Product Backlog, Database &amp; UI Design,</w:t>
      </w:r>
      <w:r w:rsidR="00E540B9">
        <w:t xml:space="preserve"> </w:t>
      </w:r>
      <w:r>
        <w:t>Testing &amp; Validation and details of Versions. Make dated entries to the corresponding part, as the project</w:t>
      </w:r>
      <w:r w:rsidR="00E540B9">
        <w:t xml:space="preserve"> </w:t>
      </w:r>
      <w:r>
        <w:t>progresses. The Corrections and comments from Product Owner/Scrum Master should be clearly indicated</w:t>
      </w:r>
      <w:r w:rsidR="00E540B9">
        <w:t xml:space="preserve"> </w:t>
      </w:r>
      <w:r>
        <w:t>with the Date.</w:t>
      </w:r>
    </w:p>
    <w:p w:rsidR="00530893" w:rsidRDefault="00530893" w:rsidP="00E540B9">
      <w:pPr>
        <w:ind w:firstLine="720"/>
        <w:jc w:val="both"/>
      </w:pPr>
      <w:r>
        <w:t>Project presentations may be conducted for Internal Assessment. They should also serve as supplement to</w:t>
      </w:r>
      <w:r w:rsidR="00E540B9">
        <w:t xml:space="preserve"> S</w:t>
      </w:r>
      <w:r>
        <w:t xml:space="preserve">crum reviews. The evaluation board may consist of other faculty members/technical staff. A </w:t>
      </w:r>
      <w:r w:rsidR="00E540B9">
        <w:t>m</w:t>
      </w:r>
      <w:r>
        <w:t>aximum of</w:t>
      </w:r>
      <w:r w:rsidR="00E540B9">
        <w:t xml:space="preserve"> </w:t>
      </w:r>
      <w:r>
        <w:t>2 Presentations are allowed. Scrum reviews should not be sacrificed for presentations.</w:t>
      </w:r>
    </w:p>
    <w:p w:rsidR="00530893" w:rsidRDefault="00530893" w:rsidP="00530893">
      <w:r>
        <w:lastRenderedPageBreak/>
        <w:t>Students must be encouraged to publish their work in journals and due credit to be given to the students</w:t>
      </w:r>
      <w:r w:rsidR="00697EB3">
        <w:t xml:space="preserve"> </w:t>
      </w:r>
      <w:r>
        <w:t>for this.</w:t>
      </w:r>
    </w:p>
    <w:p w:rsidR="00E97166" w:rsidRDefault="00530893" w:rsidP="00530893">
      <w:r>
        <w:t>Latex or an equivalent tool should be used for preparing Presentations and Project Report.</w:t>
      </w:r>
    </w:p>
    <w:p w:rsidR="00D87BDE" w:rsidRPr="009B0E18" w:rsidRDefault="00D87BDE" w:rsidP="00D87BDE">
      <w:pPr>
        <w:jc w:val="center"/>
        <w:rPr>
          <w:b/>
          <w:sz w:val="28"/>
          <w:szCs w:val="28"/>
          <w:u w:val="single"/>
        </w:rPr>
      </w:pPr>
      <w:r w:rsidRPr="009B0E18">
        <w:rPr>
          <w:b/>
          <w:sz w:val="28"/>
          <w:szCs w:val="28"/>
          <w:u w:val="single"/>
        </w:rPr>
        <w:t>Project Course Plan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1"/>
        <w:gridCol w:w="2164"/>
        <w:gridCol w:w="6385"/>
      </w:tblGrid>
      <w:tr w:rsidR="00D87BDE" w:rsidTr="00D87BDE">
        <w:trPr>
          <w:trHeight w:val="270"/>
        </w:trPr>
        <w:tc>
          <w:tcPr>
            <w:tcW w:w="801" w:type="dxa"/>
          </w:tcPr>
          <w:p w:rsidR="00D87BDE" w:rsidRPr="00507EA0" w:rsidRDefault="00D87BDE" w:rsidP="00530893">
            <w:pPr>
              <w:rPr>
                <w:b/>
                <w:u w:val="single"/>
              </w:rPr>
            </w:pPr>
            <w:r w:rsidRPr="00507EA0">
              <w:rPr>
                <w:b/>
                <w:u w:val="single"/>
              </w:rPr>
              <w:t>Week</w:t>
            </w:r>
          </w:p>
        </w:tc>
        <w:tc>
          <w:tcPr>
            <w:tcW w:w="2164" w:type="dxa"/>
          </w:tcPr>
          <w:p w:rsidR="00D87BDE" w:rsidRPr="00507EA0" w:rsidRDefault="00D87BDE" w:rsidP="00D87BDE">
            <w:pPr>
              <w:jc w:val="center"/>
              <w:rPr>
                <w:b/>
                <w:u w:val="single"/>
              </w:rPr>
            </w:pPr>
            <w:r w:rsidRPr="00507EA0">
              <w:rPr>
                <w:b/>
                <w:u w:val="single"/>
              </w:rPr>
              <w:t>Dates</w:t>
            </w:r>
          </w:p>
        </w:tc>
        <w:tc>
          <w:tcPr>
            <w:tcW w:w="6385" w:type="dxa"/>
          </w:tcPr>
          <w:p w:rsidR="00D87BDE" w:rsidRPr="00507EA0" w:rsidRDefault="00D87BDE" w:rsidP="00D87BDE">
            <w:pPr>
              <w:jc w:val="center"/>
              <w:rPr>
                <w:b/>
                <w:u w:val="single"/>
              </w:rPr>
            </w:pPr>
            <w:r w:rsidRPr="00507EA0">
              <w:rPr>
                <w:b/>
                <w:u w:val="single"/>
              </w:rPr>
              <w:t>Schedule</w:t>
            </w:r>
          </w:p>
        </w:tc>
      </w:tr>
      <w:tr w:rsidR="00D87BDE" w:rsidTr="00D87BDE">
        <w:trPr>
          <w:trHeight w:val="270"/>
        </w:trPr>
        <w:tc>
          <w:tcPr>
            <w:tcW w:w="801" w:type="dxa"/>
          </w:tcPr>
          <w:p w:rsidR="00D87BDE" w:rsidRDefault="00D87BDE" w:rsidP="00530893">
            <w:r>
              <w:t>1</w:t>
            </w:r>
          </w:p>
        </w:tc>
        <w:tc>
          <w:tcPr>
            <w:tcW w:w="2164" w:type="dxa"/>
          </w:tcPr>
          <w:p w:rsidR="00D87BDE" w:rsidRDefault="00D87BDE" w:rsidP="009B0E18">
            <w:r>
              <w:t>28 January to 1 February 201</w:t>
            </w:r>
            <w:r w:rsidR="009B0E18">
              <w:t>9</w:t>
            </w:r>
          </w:p>
        </w:tc>
        <w:tc>
          <w:tcPr>
            <w:tcW w:w="6385" w:type="dxa"/>
          </w:tcPr>
          <w:p w:rsidR="00D87BDE" w:rsidRDefault="00D87BDE" w:rsidP="00D87BDE">
            <w:pPr>
              <w:pStyle w:val="ListParagraph"/>
              <w:numPr>
                <w:ilvl w:val="0"/>
                <w:numId w:val="4"/>
              </w:numPr>
            </w:pPr>
            <w:r>
              <w:t>S</w:t>
            </w:r>
            <w:r w:rsidRPr="00D87BDE">
              <w:t>election of Topic, Feasibility analysis.</w:t>
            </w:r>
          </w:p>
        </w:tc>
      </w:tr>
      <w:tr w:rsidR="00D87BDE" w:rsidTr="00507EA0">
        <w:trPr>
          <w:trHeight w:val="323"/>
        </w:trPr>
        <w:tc>
          <w:tcPr>
            <w:tcW w:w="801" w:type="dxa"/>
          </w:tcPr>
          <w:p w:rsidR="00D87BDE" w:rsidRDefault="00D87BDE" w:rsidP="00530893">
            <w:r>
              <w:t>2</w:t>
            </w:r>
          </w:p>
        </w:tc>
        <w:tc>
          <w:tcPr>
            <w:tcW w:w="2164" w:type="dxa"/>
          </w:tcPr>
          <w:p w:rsidR="00D87BDE" w:rsidRDefault="00507EA0" w:rsidP="009B0E18">
            <w:r>
              <w:t>4</w:t>
            </w:r>
            <w:r w:rsidR="00D87BDE">
              <w:t xml:space="preserve"> </w:t>
            </w:r>
            <w:r w:rsidR="005D084D">
              <w:t xml:space="preserve">February </w:t>
            </w:r>
            <w:r>
              <w:t>2019</w:t>
            </w:r>
          </w:p>
        </w:tc>
        <w:tc>
          <w:tcPr>
            <w:tcW w:w="6385" w:type="dxa"/>
          </w:tcPr>
          <w:p w:rsidR="00D87BDE" w:rsidRDefault="00D87BDE" w:rsidP="00507EA0">
            <w:pPr>
              <w:pStyle w:val="ListParagraph"/>
              <w:numPr>
                <w:ilvl w:val="0"/>
                <w:numId w:val="3"/>
              </w:numPr>
            </w:pPr>
            <w:r>
              <w:t xml:space="preserve">Topic </w:t>
            </w:r>
            <w:r w:rsidR="00507EA0">
              <w:t>Submission</w:t>
            </w:r>
          </w:p>
        </w:tc>
      </w:tr>
      <w:tr w:rsidR="00507EA0" w:rsidTr="00507EA0">
        <w:trPr>
          <w:trHeight w:val="530"/>
        </w:trPr>
        <w:tc>
          <w:tcPr>
            <w:tcW w:w="801" w:type="dxa"/>
          </w:tcPr>
          <w:p w:rsidR="00507EA0" w:rsidRDefault="00507EA0" w:rsidP="00530893">
            <w:r>
              <w:t>2</w:t>
            </w:r>
          </w:p>
        </w:tc>
        <w:tc>
          <w:tcPr>
            <w:tcW w:w="2164" w:type="dxa"/>
          </w:tcPr>
          <w:p w:rsidR="00507EA0" w:rsidRDefault="00507EA0" w:rsidP="009B0E18">
            <w:r>
              <w:t>5 February 2019</w:t>
            </w:r>
          </w:p>
        </w:tc>
        <w:tc>
          <w:tcPr>
            <w:tcW w:w="6385" w:type="dxa"/>
          </w:tcPr>
          <w:p w:rsidR="00507EA0" w:rsidRDefault="00507EA0" w:rsidP="00507EA0">
            <w:pPr>
              <w:pStyle w:val="ListParagraph"/>
              <w:numPr>
                <w:ilvl w:val="0"/>
                <w:numId w:val="3"/>
              </w:numPr>
            </w:pPr>
            <w:r>
              <w:t xml:space="preserve">Topic </w:t>
            </w:r>
            <w:r>
              <w:t>Approval, Meeting of student and Scrum Master with Product Owner.</w:t>
            </w:r>
          </w:p>
        </w:tc>
      </w:tr>
      <w:tr w:rsidR="00507EA0" w:rsidTr="00507EA0">
        <w:trPr>
          <w:trHeight w:val="593"/>
        </w:trPr>
        <w:tc>
          <w:tcPr>
            <w:tcW w:w="801" w:type="dxa"/>
          </w:tcPr>
          <w:p w:rsidR="00507EA0" w:rsidRDefault="00507EA0" w:rsidP="00530893">
            <w:r>
              <w:t>2</w:t>
            </w:r>
          </w:p>
        </w:tc>
        <w:tc>
          <w:tcPr>
            <w:tcW w:w="2164" w:type="dxa"/>
          </w:tcPr>
          <w:p w:rsidR="00507EA0" w:rsidRDefault="00507EA0" w:rsidP="009B0E18">
            <w:r>
              <w:t>6 February 2019</w:t>
            </w:r>
          </w:p>
        </w:tc>
        <w:tc>
          <w:tcPr>
            <w:tcW w:w="6385" w:type="dxa"/>
          </w:tcPr>
          <w:p w:rsidR="00507EA0" w:rsidRDefault="00507EA0" w:rsidP="00507EA0">
            <w:pPr>
              <w:pStyle w:val="ListParagraph"/>
              <w:numPr>
                <w:ilvl w:val="0"/>
                <w:numId w:val="3"/>
              </w:numPr>
            </w:pPr>
            <w:r>
              <w:t xml:space="preserve">Informal, preliminary discussions of requirements. </w:t>
            </w:r>
          </w:p>
          <w:p w:rsidR="00507EA0" w:rsidRDefault="00507EA0" w:rsidP="00507EA0">
            <w:pPr>
              <w:pStyle w:val="ListParagraph"/>
            </w:pPr>
            <w:r>
              <w:t>Creating user stories in the rough record.</w:t>
            </w:r>
          </w:p>
        </w:tc>
      </w:tr>
      <w:tr w:rsidR="00507EA0" w:rsidTr="00507EA0">
        <w:trPr>
          <w:trHeight w:val="350"/>
        </w:trPr>
        <w:tc>
          <w:tcPr>
            <w:tcW w:w="801" w:type="dxa"/>
          </w:tcPr>
          <w:p w:rsidR="00507EA0" w:rsidRDefault="00507EA0" w:rsidP="00530893">
            <w:r>
              <w:t>2</w:t>
            </w:r>
          </w:p>
        </w:tc>
        <w:tc>
          <w:tcPr>
            <w:tcW w:w="2164" w:type="dxa"/>
          </w:tcPr>
          <w:p w:rsidR="00507EA0" w:rsidRDefault="00507EA0" w:rsidP="009B0E18">
            <w:r>
              <w:t>6 February 2019</w:t>
            </w:r>
          </w:p>
        </w:tc>
        <w:tc>
          <w:tcPr>
            <w:tcW w:w="6385" w:type="dxa"/>
          </w:tcPr>
          <w:p w:rsidR="00507EA0" w:rsidRDefault="00507EA0" w:rsidP="00507EA0">
            <w:pPr>
              <w:pStyle w:val="ListParagraph"/>
              <w:numPr>
                <w:ilvl w:val="0"/>
                <w:numId w:val="3"/>
              </w:numPr>
            </w:pPr>
            <w:r>
              <w:t>User Story discussion with Scrum Master</w:t>
            </w:r>
          </w:p>
          <w:p w:rsidR="00697EB3" w:rsidRDefault="00036B6D" w:rsidP="00507EA0">
            <w:pPr>
              <w:pStyle w:val="ListParagraph"/>
              <w:numPr>
                <w:ilvl w:val="0"/>
                <w:numId w:val="3"/>
              </w:numPr>
            </w:pPr>
            <w:r>
              <w:t>GIT Repository creation</w:t>
            </w:r>
          </w:p>
        </w:tc>
      </w:tr>
      <w:tr w:rsidR="00D87BDE" w:rsidTr="00036B6D">
        <w:trPr>
          <w:trHeight w:val="953"/>
        </w:trPr>
        <w:tc>
          <w:tcPr>
            <w:tcW w:w="801" w:type="dxa"/>
          </w:tcPr>
          <w:p w:rsidR="00D87BDE" w:rsidRDefault="00507EA0" w:rsidP="00530893">
            <w:r>
              <w:t>3</w:t>
            </w:r>
          </w:p>
        </w:tc>
        <w:tc>
          <w:tcPr>
            <w:tcW w:w="2164" w:type="dxa"/>
          </w:tcPr>
          <w:p w:rsidR="00D87BDE" w:rsidRDefault="00A82535" w:rsidP="009B0E18">
            <w:r>
              <w:t xml:space="preserve">11 February </w:t>
            </w:r>
            <w:r w:rsidR="00036B6D">
              <w:t>2019</w:t>
            </w:r>
          </w:p>
        </w:tc>
        <w:tc>
          <w:tcPr>
            <w:tcW w:w="6385" w:type="dxa"/>
          </w:tcPr>
          <w:p w:rsidR="00D87BDE" w:rsidRDefault="00D87BDE" w:rsidP="00D87BDE">
            <w:pPr>
              <w:pStyle w:val="ListParagraph"/>
              <w:numPr>
                <w:ilvl w:val="0"/>
                <w:numId w:val="3"/>
              </w:numPr>
            </w:pPr>
            <w:r>
              <w:t xml:space="preserve">Identifying modules, Initial Design of Database &amp; UI. </w:t>
            </w:r>
          </w:p>
          <w:p w:rsidR="00D87BDE" w:rsidRDefault="00D87BDE" w:rsidP="00036B6D">
            <w:pPr>
              <w:pStyle w:val="ListParagraph"/>
              <w:numPr>
                <w:ilvl w:val="0"/>
                <w:numId w:val="3"/>
              </w:numPr>
            </w:pPr>
            <w:r>
              <w:t xml:space="preserve">Pushing the first version of the Project along with a Readme file containing contact details of team members. </w:t>
            </w:r>
          </w:p>
        </w:tc>
      </w:tr>
      <w:tr w:rsidR="00036B6D" w:rsidTr="00D87D97">
        <w:trPr>
          <w:trHeight w:val="620"/>
        </w:trPr>
        <w:tc>
          <w:tcPr>
            <w:tcW w:w="801" w:type="dxa"/>
          </w:tcPr>
          <w:p w:rsidR="00036B6D" w:rsidRDefault="00036B6D" w:rsidP="00530893">
            <w:r>
              <w:t>3</w:t>
            </w:r>
          </w:p>
        </w:tc>
        <w:tc>
          <w:tcPr>
            <w:tcW w:w="2164" w:type="dxa"/>
          </w:tcPr>
          <w:p w:rsidR="00036B6D" w:rsidRDefault="00036B6D" w:rsidP="009B0E18">
            <w:r>
              <w:t>14 February</w:t>
            </w:r>
          </w:p>
        </w:tc>
        <w:tc>
          <w:tcPr>
            <w:tcW w:w="6385" w:type="dxa"/>
          </w:tcPr>
          <w:p w:rsidR="00036B6D" w:rsidRDefault="00036B6D" w:rsidP="00036B6D">
            <w:pPr>
              <w:pStyle w:val="ListParagraph"/>
              <w:numPr>
                <w:ilvl w:val="0"/>
                <w:numId w:val="3"/>
              </w:numPr>
            </w:pPr>
            <w:r>
              <w:t xml:space="preserve">Using Branch for individual members. </w:t>
            </w:r>
          </w:p>
          <w:p w:rsidR="00036B6D" w:rsidRDefault="00036B6D" w:rsidP="00D87BDE">
            <w:pPr>
              <w:pStyle w:val="ListParagraph"/>
              <w:numPr>
                <w:ilvl w:val="0"/>
                <w:numId w:val="3"/>
              </w:numPr>
            </w:pPr>
            <w:r>
              <w:t>Merging with Master.</w:t>
            </w:r>
          </w:p>
        </w:tc>
      </w:tr>
      <w:tr w:rsidR="00D87BDE" w:rsidTr="00D87BDE">
        <w:trPr>
          <w:trHeight w:val="541"/>
        </w:trPr>
        <w:tc>
          <w:tcPr>
            <w:tcW w:w="801" w:type="dxa"/>
          </w:tcPr>
          <w:p w:rsidR="00D87BDE" w:rsidRDefault="00D87BDE" w:rsidP="00530893">
            <w:r>
              <w:t>4</w:t>
            </w:r>
          </w:p>
        </w:tc>
        <w:tc>
          <w:tcPr>
            <w:tcW w:w="2164" w:type="dxa"/>
          </w:tcPr>
          <w:p w:rsidR="00D87BDE" w:rsidRDefault="009B0E18" w:rsidP="009B0E18">
            <w:r>
              <w:t xml:space="preserve">18 and 19 February 2019 </w:t>
            </w:r>
          </w:p>
        </w:tc>
        <w:tc>
          <w:tcPr>
            <w:tcW w:w="6385" w:type="dxa"/>
          </w:tcPr>
          <w:p w:rsidR="00D87BDE" w:rsidRDefault="00D87BDE" w:rsidP="00D87BDE">
            <w:pPr>
              <w:pStyle w:val="ListParagraph"/>
              <w:numPr>
                <w:ilvl w:val="0"/>
                <w:numId w:val="3"/>
              </w:numPr>
            </w:pPr>
            <w:r>
              <w:t>First Scrum Review. (Here onwards, the Scrum reviews are conducted on every other week)</w:t>
            </w:r>
          </w:p>
        </w:tc>
      </w:tr>
      <w:tr w:rsidR="00D87BDE" w:rsidTr="00D87BDE">
        <w:trPr>
          <w:trHeight w:val="270"/>
        </w:trPr>
        <w:tc>
          <w:tcPr>
            <w:tcW w:w="801" w:type="dxa"/>
          </w:tcPr>
          <w:p w:rsidR="00D87BDE" w:rsidRDefault="00D87BDE" w:rsidP="00530893">
            <w:r>
              <w:t>7</w:t>
            </w:r>
          </w:p>
        </w:tc>
        <w:tc>
          <w:tcPr>
            <w:tcW w:w="2164" w:type="dxa"/>
          </w:tcPr>
          <w:p w:rsidR="00D87BDE" w:rsidRDefault="009B0E18" w:rsidP="009B0E18">
            <w:r>
              <w:t xml:space="preserve">11 </w:t>
            </w:r>
            <w:r w:rsidR="005B78D5">
              <w:t>March</w:t>
            </w:r>
            <w:r>
              <w:t xml:space="preserve"> to 15 </w:t>
            </w:r>
            <w:r w:rsidR="00262272">
              <w:t>March</w:t>
            </w:r>
            <w:r>
              <w:t xml:space="preserve"> 2019</w:t>
            </w:r>
          </w:p>
        </w:tc>
        <w:tc>
          <w:tcPr>
            <w:tcW w:w="6385" w:type="dxa"/>
          </w:tcPr>
          <w:p w:rsidR="00D87BDE" w:rsidRDefault="00D87BDE" w:rsidP="00D87BDE">
            <w:pPr>
              <w:pStyle w:val="ListParagraph"/>
              <w:numPr>
                <w:ilvl w:val="0"/>
                <w:numId w:val="3"/>
              </w:numPr>
            </w:pPr>
            <w:r>
              <w:t>Project Presentation - Interim Evaluation to be based on Git History</w:t>
            </w:r>
          </w:p>
        </w:tc>
      </w:tr>
      <w:tr w:rsidR="00D87BDE" w:rsidTr="00D87BDE">
        <w:trPr>
          <w:trHeight w:val="285"/>
        </w:trPr>
        <w:tc>
          <w:tcPr>
            <w:tcW w:w="801" w:type="dxa"/>
          </w:tcPr>
          <w:p w:rsidR="00D87BDE" w:rsidRDefault="00D87BDE" w:rsidP="00530893">
            <w:r>
              <w:t>12</w:t>
            </w:r>
          </w:p>
        </w:tc>
        <w:tc>
          <w:tcPr>
            <w:tcW w:w="2164" w:type="dxa"/>
          </w:tcPr>
          <w:p w:rsidR="00D87BDE" w:rsidRDefault="009B0E18" w:rsidP="009B0E18">
            <w:r>
              <w:t xml:space="preserve">25 March to 30 March 2019 </w:t>
            </w:r>
          </w:p>
        </w:tc>
        <w:tc>
          <w:tcPr>
            <w:tcW w:w="6385" w:type="dxa"/>
          </w:tcPr>
          <w:p w:rsidR="00D87BDE" w:rsidRDefault="00D87BDE" w:rsidP="00D87BDE">
            <w:pPr>
              <w:pStyle w:val="ListParagraph"/>
              <w:numPr>
                <w:ilvl w:val="0"/>
                <w:numId w:val="3"/>
              </w:numPr>
            </w:pPr>
            <w:r>
              <w:t>Project Presentation - Final Evaluation to be based on Git History</w:t>
            </w:r>
          </w:p>
        </w:tc>
      </w:tr>
      <w:tr w:rsidR="00D87BDE" w:rsidTr="00D87BDE">
        <w:trPr>
          <w:trHeight w:val="270"/>
        </w:trPr>
        <w:tc>
          <w:tcPr>
            <w:tcW w:w="801" w:type="dxa"/>
          </w:tcPr>
          <w:p w:rsidR="00D87BDE" w:rsidRDefault="00D87BDE" w:rsidP="00530893">
            <w:r>
              <w:t>13</w:t>
            </w:r>
          </w:p>
        </w:tc>
        <w:tc>
          <w:tcPr>
            <w:tcW w:w="2164" w:type="dxa"/>
          </w:tcPr>
          <w:p w:rsidR="00D87BDE" w:rsidRDefault="009B0E18" w:rsidP="009B0E18">
            <w:pPr>
              <w:ind w:left="-14"/>
            </w:pPr>
            <w:r>
              <w:t>4 April 2015</w:t>
            </w:r>
          </w:p>
        </w:tc>
        <w:tc>
          <w:tcPr>
            <w:tcW w:w="6385" w:type="dxa"/>
          </w:tcPr>
          <w:p w:rsidR="00D87BDE" w:rsidRDefault="00D87BDE" w:rsidP="00D87BDE">
            <w:pPr>
              <w:pStyle w:val="ListParagraph"/>
              <w:numPr>
                <w:ilvl w:val="0"/>
                <w:numId w:val="3"/>
              </w:numPr>
            </w:pPr>
            <w:r>
              <w:t>Submission of Project Report, with Rough Record</w:t>
            </w:r>
          </w:p>
        </w:tc>
      </w:tr>
    </w:tbl>
    <w:p w:rsidR="00262272" w:rsidRDefault="00262272" w:rsidP="00530893"/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D87D97" w:rsidRDefault="00D87D97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262272" w:rsidRDefault="00262272" w:rsidP="00530893">
      <w:pPr>
        <w:rPr>
          <w:b/>
          <w:u w:val="single"/>
        </w:rPr>
      </w:pPr>
    </w:p>
    <w:p w:rsidR="009B0E18" w:rsidRPr="00EC1F05" w:rsidRDefault="009B0E18" w:rsidP="00530893">
      <w:pPr>
        <w:rPr>
          <w:b/>
          <w:sz w:val="28"/>
          <w:szCs w:val="28"/>
          <w:u w:val="single"/>
        </w:rPr>
      </w:pPr>
      <w:r w:rsidRPr="00EC1F05">
        <w:rPr>
          <w:b/>
          <w:sz w:val="28"/>
          <w:szCs w:val="28"/>
          <w:u w:val="single"/>
        </w:rPr>
        <w:lastRenderedPageBreak/>
        <w:t>Course Outcomes</w:t>
      </w:r>
    </w:p>
    <w:p w:rsidR="009B0E18" w:rsidRDefault="009B0E18" w:rsidP="009B0E18">
      <w:pPr>
        <w:pStyle w:val="ListParagraph"/>
        <w:numPr>
          <w:ilvl w:val="0"/>
          <w:numId w:val="6"/>
        </w:numPr>
      </w:pPr>
      <w:r>
        <w:t>Identify problems that can be solved using computer-based solutions.</w:t>
      </w:r>
    </w:p>
    <w:p w:rsidR="009B0E18" w:rsidRDefault="009B0E18" w:rsidP="009B0E18">
      <w:pPr>
        <w:pStyle w:val="ListParagraph"/>
        <w:numPr>
          <w:ilvl w:val="0"/>
          <w:numId w:val="6"/>
        </w:numPr>
      </w:pPr>
      <w:r>
        <w:t>Design and build software applications that can solve problems</w:t>
      </w:r>
      <w:r w:rsidR="00D00ABF">
        <w:t>.</w:t>
      </w:r>
    </w:p>
    <w:p w:rsidR="009B0E18" w:rsidRDefault="009B0E18" w:rsidP="009B0E18">
      <w:pPr>
        <w:pStyle w:val="ListParagraph"/>
        <w:numPr>
          <w:ilvl w:val="0"/>
          <w:numId w:val="6"/>
        </w:numPr>
      </w:pPr>
      <w:r>
        <w:t>Follow best practices and ethical principles when designing software system</w:t>
      </w:r>
      <w:r w:rsidR="008F6728">
        <w:t>s</w:t>
      </w:r>
      <w:r>
        <w:t>.</w:t>
      </w:r>
    </w:p>
    <w:p w:rsidR="009B0E18" w:rsidRDefault="008F6728" w:rsidP="009B0E18">
      <w:pPr>
        <w:pStyle w:val="ListParagraph"/>
        <w:numPr>
          <w:ilvl w:val="0"/>
          <w:numId w:val="6"/>
        </w:numPr>
      </w:pPr>
      <w:r>
        <w:t>Follow agile software development principles to build software systems.</w:t>
      </w:r>
    </w:p>
    <w:p w:rsidR="008F6728" w:rsidRDefault="008F15D2" w:rsidP="009B0E18">
      <w:pPr>
        <w:pStyle w:val="ListParagraph"/>
        <w:numPr>
          <w:ilvl w:val="0"/>
          <w:numId w:val="6"/>
        </w:numPr>
      </w:pPr>
      <w:r>
        <w:t>Use tools and packages to make development process easier and simpler.</w:t>
      </w:r>
    </w:p>
    <w:p w:rsidR="00D00ABF" w:rsidRDefault="00D00ABF" w:rsidP="009B0E18">
      <w:pPr>
        <w:pStyle w:val="ListParagraph"/>
        <w:numPr>
          <w:ilvl w:val="0"/>
          <w:numId w:val="6"/>
        </w:numPr>
      </w:pPr>
      <w:r>
        <w:t>Prepare project reports and communicate effectively the result of one’s work.</w:t>
      </w:r>
      <w:r w:rsidR="00DE4123">
        <w:t xml:space="preserve"> Adherence </w:t>
      </w:r>
      <w:bookmarkStart w:id="0" w:name="_GoBack"/>
      <w:bookmarkEnd w:id="0"/>
    </w:p>
    <w:p w:rsidR="008F15D2" w:rsidRPr="00D00ABF" w:rsidRDefault="00D00ABF" w:rsidP="008F15D2">
      <w:pPr>
        <w:rPr>
          <w:b/>
          <w:sz w:val="28"/>
          <w:szCs w:val="28"/>
          <w:u w:val="single"/>
        </w:rPr>
      </w:pPr>
      <w:r w:rsidRPr="00D00ABF">
        <w:rPr>
          <w:b/>
          <w:sz w:val="28"/>
          <w:szCs w:val="28"/>
          <w:u w:val="single"/>
        </w:rPr>
        <w:t>Course Outcomes</w:t>
      </w:r>
      <w:r>
        <w:rPr>
          <w:b/>
          <w:sz w:val="28"/>
          <w:szCs w:val="28"/>
          <w:u w:val="single"/>
        </w:rPr>
        <w:t xml:space="preserve"> mapping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8F15D2" w:rsidTr="007E7090">
        <w:trPr>
          <w:jc w:val="center"/>
        </w:trPr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>
            <w:r>
              <w:t>PO</w:t>
            </w:r>
            <w:r w:rsidR="00D00ABF">
              <w:t>1</w:t>
            </w:r>
          </w:p>
        </w:tc>
        <w:tc>
          <w:tcPr>
            <w:tcW w:w="850" w:type="dxa"/>
          </w:tcPr>
          <w:p w:rsidR="008F15D2" w:rsidRDefault="008F15D2" w:rsidP="008F15D2">
            <w:r>
              <w:t>PO2</w:t>
            </w:r>
          </w:p>
        </w:tc>
        <w:tc>
          <w:tcPr>
            <w:tcW w:w="850" w:type="dxa"/>
          </w:tcPr>
          <w:p w:rsidR="008F15D2" w:rsidRDefault="008F15D2" w:rsidP="008F15D2">
            <w:r>
              <w:t>PO3</w:t>
            </w:r>
          </w:p>
        </w:tc>
        <w:tc>
          <w:tcPr>
            <w:tcW w:w="850" w:type="dxa"/>
          </w:tcPr>
          <w:p w:rsidR="008F15D2" w:rsidRDefault="008F15D2" w:rsidP="008F15D2">
            <w:r>
              <w:t>PO4</w:t>
            </w:r>
          </w:p>
        </w:tc>
        <w:tc>
          <w:tcPr>
            <w:tcW w:w="850" w:type="dxa"/>
          </w:tcPr>
          <w:p w:rsidR="008F15D2" w:rsidRDefault="008F15D2" w:rsidP="008F15D2">
            <w:r>
              <w:t>PO5</w:t>
            </w:r>
          </w:p>
        </w:tc>
        <w:tc>
          <w:tcPr>
            <w:tcW w:w="850" w:type="dxa"/>
          </w:tcPr>
          <w:p w:rsidR="008F15D2" w:rsidRDefault="008F15D2" w:rsidP="008F15D2">
            <w:r>
              <w:t>PO6</w:t>
            </w:r>
          </w:p>
        </w:tc>
        <w:tc>
          <w:tcPr>
            <w:tcW w:w="850" w:type="dxa"/>
          </w:tcPr>
          <w:p w:rsidR="008F15D2" w:rsidRDefault="008F15D2" w:rsidP="008F15D2">
            <w:r>
              <w:t>PO7</w:t>
            </w:r>
          </w:p>
        </w:tc>
        <w:tc>
          <w:tcPr>
            <w:tcW w:w="850" w:type="dxa"/>
          </w:tcPr>
          <w:p w:rsidR="008F15D2" w:rsidRDefault="008F15D2" w:rsidP="008F15D2">
            <w:r>
              <w:t>PO8</w:t>
            </w:r>
          </w:p>
        </w:tc>
        <w:tc>
          <w:tcPr>
            <w:tcW w:w="850" w:type="dxa"/>
          </w:tcPr>
          <w:p w:rsidR="008F15D2" w:rsidRDefault="008F15D2" w:rsidP="008F15D2">
            <w:r>
              <w:t>PO9</w:t>
            </w:r>
          </w:p>
        </w:tc>
        <w:tc>
          <w:tcPr>
            <w:tcW w:w="850" w:type="dxa"/>
          </w:tcPr>
          <w:p w:rsidR="008F15D2" w:rsidRDefault="008F15D2" w:rsidP="008F15D2">
            <w:r>
              <w:t>PO10</w:t>
            </w:r>
          </w:p>
        </w:tc>
      </w:tr>
      <w:tr w:rsidR="008F15D2" w:rsidTr="007E7090">
        <w:trPr>
          <w:jc w:val="center"/>
        </w:trPr>
        <w:tc>
          <w:tcPr>
            <w:tcW w:w="850" w:type="dxa"/>
          </w:tcPr>
          <w:p w:rsidR="008F15D2" w:rsidRDefault="008F15D2" w:rsidP="008F15D2">
            <w:r>
              <w:t>CO1</w:t>
            </w:r>
          </w:p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D00ABF" w:rsidP="008F15D2">
            <w:r>
              <w:t>2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2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</w:tr>
      <w:tr w:rsidR="008F15D2" w:rsidTr="007E7090">
        <w:trPr>
          <w:jc w:val="center"/>
        </w:trPr>
        <w:tc>
          <w:tcPr>
            <w:tcW w:w="850" w:type="dxa"/>
          </w:tcPr>
          <w:p w:rsidR="008F15D2" w:rsidRDefault="008F15D2" w:rsidP="008F15D2">
            <w:r>
              <w:t>CO2</w:t>
            </w:r>
          </w:p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2</w:t>
            </w:r>
          </w:p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</w:tr>
      <w:tr w:rsidR="008F15D2" w:rsidTr="007E7090">
        <w:trPr>
          <w:jc w:val="center"/>
        </w:trPr>
        <w:tc>
          <w:tcPr>
            <w:tcW w:w="850" w:type="dxa"/>
          </w:tcPr>
          <w:p w:rsidR="008F15D2" w:rsidRDefault="008F15D2" w:rsidP="008F15D2">
            <w:r>
              <w:t>CO3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2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</w:tr>
      <w:tr w:rsidR="008F15D2" w:rsidTr="007E7090">
        <w:trPr>
          <w:jc w:val="center"/>
        </w:trPr>
        <w:tc>
          <w:tcPr>
            <w:tcW w:w="850" w:type="dxa"/>
          </w:tcPr>
          <w:p w:rsidR="008F15D2" w:rsidRDefault="008F15D2" w:rsidP="008F15D2">
            <w:r>
              <w:t>CO4</w:t>
            </w:r>
          </w:p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</w:tr>
      <w:tr w:rsidR="008F15D2" w:rsidTr="007E7090">
        <w:trPr>
          <w:jc w:val="center"/>
        </w:trPr>
        <w:tc>
          <w:tcPr>
            <w:tcW w:w="850" w:type="dxa"/>
          </w:tcPr>
          <w:p w:rsidR="008F15D2" w:rsidRDefault="008F15D2" w:rsidP="008F15D2">
            <w:r>
              <w:t>CO5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2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D00ABF" w:rsidP="008F15D2">
            <w:r>
              <w:t>1</w:t>
            </w:r>
          </w:p>
        </w:tc>
        <w:tc>
          <w:tcPr>
            <w:tcW w:w="850" w:type="dxa"/>
          </w:tcPr>
          <w:p w:rsidR="008F15D2" w:rsidRDefault="008F15D2" w:rsidP="008F15D2"/>
        </w:tc>
        <w:tc>
          <w:tcPr>
            <w:tcW w:w="850" w:type="dxa"/>
          </w:tcPr>
          <w:p w:rsidR="008F15D2" w:rsidRDefault="008F15D2" w:rsidP="008F15D2"/>
        </w:tc>
      </w:tr>
      <w:tr w:rsidR="00D00ABF" w:rsidTr="007E7090">
        <w:trPr>
          <w:jc w:val="center"/>
        </w:trPr>
        <w:tc>
          <w:tcPr>
            <w:tcW w:w="850" w:type="dxa"/>
          </w:tcPr>
          <w:p w:rsidR="00D00ABF" w:rsidRDefault="00D00ABF" w:rsidP="008F15D2">
            <w:r>
              <w:t>CO6</w:t>
            </w:r>
          </w:p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/>
        </w:tc>
        <w:tc>
          <w:tcPr>
            <w:tcW w:w="850" w:type="dxa"/>
          </w:tcPr>
          <w:p w:rsidR="00D00ABF" w:rsidRDefault="00D00ABF" w:rsidP="008F15D2">
            <w:r>
              <w:t>2</w:t>
            </w:r>
          </w:p>
        </w:tc>
        <w:tc>
          <w:tcPr>
            <w:tcW w:w="850" w:type="dxa"/>
          </w:tcPr>
          <w:p w:rsidR="00D00ABF" w:rsidRDefault="00D00ABF" w:rsidP="008F15D2"/>
        </w:tc>
      </w:tr>
    </w:tbl>
    <w:p w:rsidR="008F15D2" w:rsidRDefault="008F15D2" w:rsidP="008F15D2"/>
    <w:p w:rsidR="007E7090" w:rsidRPr="00D00ABF" w:rsidRDefault="007E7090" w:rsidP="007E7090">
      <w:pPr>
        <w:rPr>
          <w:b/>
          <w:sz w:val="28"/>
          <w:szCs w:val="28"/>
          <w:u w:val="single"/>
        </w:rPr>
      </w:pPr>
      <w:r w:rsidRPr="00D00ABF">
        <w:rPr>
          <w:b/>
          <w:sz w:val="28"/>
          <w:szCs w:val="28"/>
          <w:u w:val="single"/>
        </w:rPr>
        <w:t>Course Outcomes</w:t>
      </w:r>
      <w:r>
        <w:rPr>
          <w:b/>
          <w:sz w:val="28"/>
          <w:szCs w:val="28"/>
          <w:u w:val="single"/>
        </w:rPr>
        <w:t xml:space="preserve"> mapping</w:t>
      </w:r>
    </w:p>
    <w:p w:rsidR="00D00ABF" w:rsidRDefault="00D00ABF" w:rsidP="008F15D2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</w:tblGrid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/>
        </w:tc>
        <w:tc>
          <w:tcPr>
            <w:tcW w:w="850" w:type="dxa"/>
          </w:tcPr>
          <w:p w:rsidR="007E7090" w:rsidRDefault="007E7090" w:rsidP="002E7C5B">
            <w:r>
              <w:t>P</w:t>
            </w:r>
            <w:r>
              <w:t>S</w:t>
            </w:r>
            <w:r>
              <w:t>O1</w:t>
            </w:r>
          </w:p>
        </w:tc>
        <w:tc>
          <w:tcPr>
            <w:tcW w:w="850" w:type="dxa"/>
          </w:tcPr>
          <w:p w:rsidR="007E7090" w:rsidRDefault="007E7090" w:rsidP="002E7C5B">
            <w:r>
              <w:t>P</w:t>
            </w:r>
            <w:r>
              <w:t>S</w:t>
            </w:r>
            <w:r>
              <w:t>O2</w:t>
            </w:r>
          </w:p>
        </w:tc>
        <w:tc>
          <w:tcPr>
            <w:tcW w:w="850" w:type="dxa"/>
          </w:tcPr>
          <w:p w:rsidR="007E7090" w:rsidRDefault="007E7090" w:rsidP="002E7C5B">
            <w:r>
              <w:t>P</w:t>
            </w:r>
            <w:r>
              <w:t>S</w:t>
            </w:r>
            <w:r>
              <w:t>O3</w:t>
            </w:r>
          </w:p>
        </w:tc>
      </w:tr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>
            <w:r>
              <w:t>CO1</w:t>
            </w:r>
          </w:p>
        </w:tc>
        <w:tc>
          <w:tcPr>
            <w:tcW w:w="850" w:type="dxa"/>
          </w:tcPr>
          <w:p w:rsidR="007E7090" w:rsidRDefault="007E7090" w:rsidP="002E7C5B">
            <w:r>
              <w:t>1</w:t>
            </w:r>
          </w:p>
        </w:tc>
        <w:tc>
          <w:tcPr>
            <w:tcW w:w="850" w:type="dxa"/>
          </w:tcPr>
          <w:p w:rsidR="007E7090" w:rsidRDefault="007E7090" w:rsidP="002E7C5B"/>
        </w:tc>
        <w:tc>
          <w:tcPr>
            <w:tcW w:w="850" w:type="dxa"/>
          </w:tcPr>
          <w:p w:rsidR="007E7090" w:rsidRDefault="007E7090" w:rsidP="002E7C5B">
            <w:r>
              <w:t>2</w:t>
            </w:r>
          </w:p>
        </w:tc>
      </w:tr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>
            <w:r>
              <w:t>CO2</w:t>
            </w:r>
          </w:p>
        </w:tc>
        <w:tc>
          <w:tcPr>
            <w:tcW w:w="850" w:type="dxa"/>
          </w:tcPr>
          <w:p w:rsidR="007E7090" w:rsidRDefault="007E7090" w:rsidP="002E7C5B">
            <w:r>
              <w:t>1</w:t>
            </w:r>
          </w:p>
        </w:tc>
        <w:tc>
          <w:tcPr>
            <w:tcW w:w="850" w:type="dxa"/>
          </w:tcPr>
          <w:p w:rsidR="007E7090" w:rsidRDefault="007E7090" w:rsidP="002E7C5B">
            <w:r>
              <w:t>2</w:t>
            </w:r>
          </w:p>
        </w:tc>
        <w:tc>
          <w:tcPr>
            <w:tcW w:w="850" w:type="dxa"/>
          </w:tcPr>
          <w:p w:rsidR="007E7090" w:rsidRDefault="007E7090" w:rsidP="002E7C5B"/>
        </w:tc>
      </w:tr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>
            <w:r>
              <w:t>CO3</w:t>
            </w:r>
          </w:p>
        </w:tc>
        <w:tc>
          <w:tcPr>
            <w:tcW w:w="850" w:type="dxa"/>
          </w:tcPr>
          <w:p w:rsidR="007E7090" w:rsidRDefault="007E7090" w:rsidP="002E7C5B">
            <w:r>
              <w:t>1</w:t>
            </w:r>
          </w:p>
        </w:tc>
        <w:tc>
          <w:tcPr>
            <w:tcW w:w="850" w:type="dxa"/>
          </w:tcPr>
          <w:p w:rsidR="007E7090" w:rsidRDefault="007E7090" w:rsidP="002E7C5B">
            <w:r>
              <w:t>2</w:t>
            </w:r>
          </w:p>
        </w:tc>
        <w:tc>
          <w:tcPr>
            <w:tcW w:w="850" w:type="dxa"/>
          </w:tcPr>
          <w:p w:rsidR="007E7090" w:rsidRDefault="007E7090" w:rsidP="002E7C5B"/>
        </w:tc>
      </w:tr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>
            <w:r>
              <w:t>CO4</w:t>
            </w:r>
          </w:p>
        </w:tc>
        <w:tc>
          <w:tcPr>
            <w:tcW w:w="850" w:type="dxa"/>
          </w:tcPr>
          <w:p w:rsidR="007E7090" w:rsidRDefault="007E7090" w:rsidP="002E7C5B">
            <w:r>
              <w:t>1</w:t>
            </w:r>
          </w:p>
        </w:tc>
        <w:tc>
          <w:tcPr>
            <w:tcW w:w="850" w:type="dxa"/>
          </w:tcPr>
          <w:p w:rsidR="007E7090" w:rsidRDefault="007E7090" w:rsidP="002E7C5B">
            <w:r>
              <w:t>2</w:t>
            </w:r>
          </w:p>
        </w:tc>
        <w:tc>
          <w:tcPr>
            <w:tcW w:w="850" w:type="dxa"/>
          </w:tcPr>
          <w:p w:rsidR="007E7090" w:rsidRDefault="007E7090" w:rsidP="002E7C5B"/>
        </w:tc>
      </w:tr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>
            <w:r>
              <w:t>CO5</w:t>
            </w:r>
          </w:p>
        </w:tc>
        <w:tc>
          <w:tcPr>
            <w:tcW w:w="850" w:type="dxa"/>
          </w:tcPr>
          <w:p w:rsidR="007E7090" w:rsidRDefault="007E7090" w:rsidP="002E7C5B"/>
        </w:tc>
        <w:tc>
          <w:tcPr>
            <w:tcW w:w="850" w:type="dxa"/>
          </w:tcPr>
          <w:p w:rsidR="007E7090" w:rsidRDefault="007E7090" w:rsidP="002E7C5B">
            <w:r>
              <w:t>2</w:t>
            </w:r>
          </w:p>
        </w:tc>
        <w:tc>
          <w:tcPr>
            <w:tcW w:w="850" w:type="dxa"/>
          </w:tcPr>
          <w:p w:rsidR="007E7090" w:rsidRDefault="007E7090" w:rsidP="002E7C5B"/>
        </w:tc>
      </w:tr>
      <w:tr w:rsidR="007E7090" w:rsidTr="007E7090">
        <w:trPr>
          <w:jc w:val="center"/>
        </w:trPr>
        <w:tc>
          <w:tcPr>
            <w:tcW w:w="850" w:type="dxa"/>
          </w:tcPr>
          <w:p w:rsidR="007E7090" w:rsidRDefault="007E7090" w:rsidP="002E7C5B">
            <w:r>
              <w:t>CO6</w:t>
            </w:r>
          </w:p>
        </w:tc>
        <w:tc>
          <w:tcPr>
            <w:tcW w:w="850" w:type="dxa"/>
          </w:tcPr>
          <w:p w:rsidR="007E7090" w:rsidRDefault="007E7090" w:rsidP="002E7C5B"/>
        </w:tc>
        <w:tc>
          <w:tcPr>
            <w:tcW w:w="850" w:type="dxa"/>
          </w:tcPr>
          <w:p w:rsidR="007E7090" w:rsidRDefault="007E7090" w:rsidP="002E7C5B"/>
        </w:tc>
        <w:tc>
          <w:tcPr>
            <w:tcW w:w="850" w:type="dxa"/>
          </w:tcPr>
          <w:p w:rsidR="007E7090" w:rsidRDefault="007E7090" w:rsidP="002E7C5B">
            <w:r>
              <w:t>1</w:t>
            </w:r>
          </w:p>
        </w:tc>
      </w:tr>
    </w:tbl>
    <w:p w:rsidR="00D00ABF" w:rsidRDefault="00D00ABF" w:rsidP="008F15D2"/>
    <w:sectPr w:rsidR="00D00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468A"/>
    <w:multiLevelType w:val="hybridMultilevel"/>
    <w:tmpl w:val="D274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13A91"/>
    <w:multiLevelType w:val="hybridMultilevel"/>
    <w:tmpl w:val="27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F39A8"/>
    <w:multiLevelType w:val="hybridMultilevel"/>
    <w:tmpl w:val="4BB60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27937"/>
    <w:multiLevelType w:val="hybridMultilevel"/>
    <w:tmpl w:val="0A3E32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B044ACD"/>
    <w:multiLevelType w:val="hybridMultilevel"/>
    <w:tmpl w:val="93C21D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DF4E4F"/>
    <w:multiLevelType w:val="hybridMultilevel"/>
    <w:tmpl w:val="DD2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93"/>
    <w:rsid w:val="00036B6D"/>
    <w:rsid w:val="00262272"/>
    <w:rsid w:val="002B1E85"/>
    <w:rsid w:val="00320DC9"/>
    <w:rsid w:val="004378BF"/>
    <w:rsid w:val="00507EA0"/>
    <w:rsid w:val="00530893"/>
    <w:rsid w:val="005B78D5"/>
    <w:rsid w:val="005D084D"/>
    <w:rsid w:val="00697EB3"/>
    <w:rsid w:val="007E7090"/>
    <w:rsid w:val="008F15D2"/>
    <w:rsid w:val="008F6728"/>
    <w:rsid w:val="009B0E18"/>
    <w:rsid w:val="009D5F91"/>
    <w:rsid w:val="00A82535"/>
    <w:rsid w:val="00AD4078"/>
    <w:rsid w:val="00B50B3D"/>
    <w:rsid w:val="00CF66DD"/>
    <w:rsid w:val="00D00ABF"/>
    <w:rsid w:val="00D87BDE"/>
    <w:rsid w:val="00D87D97"/>
    <w:rsid w:val="00DE4123"/>
    <w:rsid w:val="00E540B9"/>
    <w:rsid w:val="00E97166"/>
    <w:rsid w:val="00EC1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2B28"/>
  <w15:chartTrackingRefBased/>
  <w15:docId w15:val="{9C3ED1D2-504B-4048-AB28-9032372BB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0B9"/>
    <w:pPr>
      <w:ind w:left="720"/>
      <w:contextualSpacing/>
    </w:pPr>
  </w:style>
  <w:style w:type="table" w:styleId="TableGrid">
    <w:name w:val="Table Grid"/>
    <w:basedOn w:val="TableNormal"/>
    <w:uiPriority w:val="39"/>
    <w:rsid w:val="00D87B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3</Pages>
  <Words>664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Nath</dc:creator>
  <cp:keywords/>
  <dc:description/>
  <cp:lastModifiedBy>Rahul Nath</cp:lastModifiedBy>
  <cp:revision>11</cp:revision>
  <dcterms:created xsi:type="dcterms:W3CDTF">2019-01-25T06:13:00Z</dcterms:created>
  <dcterms:modified xsi:type="dcterms:W3CDTF">2019-01-25T10:43:00Z</dcterms:modified>
</cp:coreProperties>
</file>