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C89" w:rsidRPr="00994A64" w:rsidRDefault="00CA6C47" w:rsidP="00CA6C47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proofErr w:type="spellStart"/>
      <w:r w:rsidRPr="00994A64">
        <w:rPr>
          <w:rFonts w:ascii="Times New Roman" w:hAnsi="Times New Roman" w:cs="Times New Roman"/>
          <w:b/>
          <w:sz w:val="48"/>
          <w:szCs w:val="48"/>
          <w:u w:val="single"/>
        </w:rPr>
        <w:t>Shirove</w:t>
      </w:r>
      <w:proofErr w:type="spellEnd"/>
      <w:r w:rsidRPr="00994A64">
        <w:rPr>
          <w:rFonts w:ascii="Times New Roman" w:hAnsi="Times New Roman" w:cs="Times New Roman"/>
          <w:b/>
          <w:sz w:val="48"/>
          <w:szCs w:val="48"/>
          <w:u w:val="single"/>
        </w:rPr>
        <w:t xml:space="preserve"> Co</w:t>
      </w:r>
      <w:bookmarkStart w:id="0" w:name="_GoBack"/>
      <w:bookmarkEnd w:id="0"/>
      <w:r w:rsidRPr="00994A64">
        <w:rPr>
          <w:rFonts w:ascii="Times New Roman" w:hAnsi="Times New Roman" w:cs="Times New Roman"/>
          <w:b/>
          <w:sz w:val="48"/>
          <w:szCs w:val="48"/>
          <w:u w:val="single"/>
        </w:rPr>
        <w:t>mmunicator</w:t>
      </w:r>
    </w:p>
    <w:p w:rsidR="00CA6C47" w:rsidRPr="00994A64" w:rsidRDefault="00CA6C47" w:rsidP="00CA6C4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6C47" w:rsidRPr="00994A64" w:rsidRDefault="00CA6C47" w:rsidP="00CA6C4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6C47" w:rsidRPr="00994A64" w:rsidRDefault="00CA6C47" w:rsidP="00CA6C47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Shirove</w:t>
      </w:r>
      <w:proofErr w:type="spellEnd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is an assistive on-screen keyboard which runs on Windows. It is designed to be used with a low cost eye-tracking device to bring keyboard control, mouse control and speech to people with motor and speech limitations, such as people living with Amyo</w:t>
      </w:r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trophic Later </w:t>
      </w:r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Sclerosis (ALS) / Motor Neuron Disease (MND).</w:t>
      </w:r>
    </w:p>
    <w:p w:rsidR="00CA6C47" w:rsidRPr="00994A64" w:rsidRDefault="00CA6C47" w:rsidP="00CA6C47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It works out of the box once you have your eye-tracking device installed and allows selections to be made using dwell selection, as well as physical buttons and assistive devices (such as </w:t>
      </w:r>
      <w:proofErr w:type="spellStart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Glassouse</w:t>
      </w:r>
      <w:proofErr w:type="spellEnd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or assistive switches). If you do not have an eye trackin</w:t>
      </w:r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g device you can use </w:t>
      </w:r>
      <w:proofErr w:type="spellStart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Shirove</w:t>
      </w:r>
      <w:proofErr w:type="spellEnd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with a mouse or your webcam.</w:t>
      </w:r>
    </w:p>
    <w:p w:rsidR="00CA6C47" w:rsidRPr="00994A64" w:rsidRDefault="00CA6C47" w:rsidP="00CA6C47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Shirove</w:t>
      </w:r>
      <w:proofErr w:type="spellEnd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can be used as an alternative to a physical keyboard, allowing you to ty</w:t>
      </w:r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pe into any application. </w:t>
      </w:r>
      <w:proofErr w:type="spellStart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Shirove</w:t>
      </w:r>
      <w:proofErr w:type="spellEnd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can automatically insert spaces between words and </w:t>
      </w:r>
      <w:proofErr w:type="spellStart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capitalise</w:t>
      </w:r>
      <w:proofErr w:type="spellEnd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letters for you to increase your typing rate. You can even type whole words and phrases in a single selection by "swiping" or using "auto-complete".</w:t>
      </w:r>
    </w:p>
    <w:p w:rsidR="00CA6C47" w:rsidRPr="00994A64" w:rsidRDefault="00CA6C47" w:rsidP="00CA6C47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94A64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 wp14:anchorId="011BF557" wp14:editId="289FCA85">
            <wp:extent cx="5216056" cy="2981739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ng_Into_Wo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235" cy="29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47" w:rsidRPr="00994A64" w:rsidRDefault="00CA6C47" w:rsidP="00CA6C47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Shirove</w:t>
      </w:r>
      <w:proofErr w:type="spellEnd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can replace your mouse, allowing you to click, scroll and drag with precision anywhere on screen.</w:t>
      </w:r>
    </w:p>
    <w:p w:rsidR="00CA6C47" w:rsidRPr="00994A64" w:rsidRDefault="00CA6C47" w:rsidP="00CA6C47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To communicate naturally with those around you se</w:t>
      </w:r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lect the 'Speak' key and </w:t>
      </w:r>
      <w:proofErr w:type="spellStart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Shirove</w:t>
      </w:r>
      <w:proofErr w:type="spellEnd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will convert what you have typed into speech...even if you find it difficult to select keys...</w:t>
      </w:r>
    </w:p>
    <w:p w:rsidR="00CA6C47" w:rsidRPr="00994A64" w:rsidRDefault="00CA6C47" w:rsidP="00CA6C4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6C47" w:rsidRPr="00994A64" w:rsidRDefault="00CA6C47" w:rsidP="00CA6C47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Shirove</w:t>
      </w:r>
      <w:proofErr w:type="spellEnd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can be controlled with a mouse, or an eye tracker (the preferred method), but it is also possible to use a standard webcam. There are a number of free applications which can use your webcam to track your head movements and translate those into movements of your mo</w:t>
      </w:r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use cursor on screen. As </w:t>
      </w:r>
      <w:proofErr w:type="spellStart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Shirove</w:t>
      </w:r>
      <w:proofErr w:type="spellEnd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can be controlled using the cursor position this me</w:t>
      </w:r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ans you can control </w:t>
      </w:r>
      <w:proofErr w:type="spellStart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Shirove</w:t>
      </w:r>
      <w:proofErr w:type="spellEnd"/>
      <w:r w:rsidRPr="00994A6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using head movements captured via your webcam. This method is a very different experience from using an eye tracking device, but can be very effective.</w:t>
      </w:r>
    </w:p>
    <w:p w:rsidR="00CA6C47" w:rsidRPr="00CA6C47" w:rsidRDefault="00CA6C47" w:rsidP="00CA6C4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A6C47">
        <w:rPr>
          <w:rFonts w:ascii="Times New Roman" w:eastAsia="Times New Roman" w:hAnsi="Times New Roman" w:cs="Times New Roman"/>
          <w:color w:val="24292E"/>
          <w:sz w:val="24"/>
          <w:szCs w:val="24"/>
        </w:rPr>
        <w:t>These applicati</w:t>
      </w:r>
      <w:r w:rsidR="00994A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ons should all work with </w:t>
      </w:r>
      <w:proofErr w:type="spellStart"/>
      <w:r w:rsidR="00994A64">
        <w:rPr>
          <w:rFonts w:ascii="Times New Roman" w:eastAsia="Times New Roman" w:hAnsi="Times New Roman" w:cs="Times New Roman"/>
          <w:color w:val="24292E"/>
          <w:sz w:val="24"/>
          <w:szCs w:val="24"/>
        </w:rPr>
        <w:t>Shirove</w:t>
      </w:r>
      <w:proofErr w:type="spellEnd"/>
      <w:r w:rsidRPr="00CA6C47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</w:p>
    <w:p w:rsidR="00CA6C47" w:rsidRPr="00CA6C47" w:rsidRDefault="00CA6C47" w:rsidP="00331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94A64">
          <w:rPr>
            <w:rFonts w:ascii="Times New Roman" w:eastAsia="Times New Roman" w:hAnsi="Times New Roman" w:cs="Times New Roman"/>
            <w:sz w:val="24"/>
            <w:szCs w:val="24"/>
          </w:rPr>
          <w:t xml:space="preserve">Enable </w:t>
        </w:r>
        <w:proofErr w:type="spellStart"/>
        <w:r w:rsidRPr="00994A64">
          <w:rPr>
            <w:rFonts w:ascii="Times New Roman" w:eastAsia="Times New Roman" w:hAnsi="Times New Roman" w:cs="Times New Roman"/>
            <w:sz w:val="24"/>
            <w:szCs w:val="24"/>
          </w:rPr>
          <w:t>Viacam</w:t>
        </w:r>
        <w:proofErr w:type="spellEnd"/>
      </w:hyperlink>
      <w:r w:rsidRPr="00CA6C47">
        <w:rPr>
          <w:rFonts w:ascii="Times New Roman" w:eastAsia="Times New Roman" w:hAnsi="Times New Roman" w:cs="Times New Roman"/>
          <w:sz w:val="24"/>
          <w:szCs w:val="24"/>
        </w:rPr>
        <w:t> - free and open source</w:t>
      </w:r>
    </w:p>
    <w:p w:rsidR="00CA6C47" w:rsidRPr="00CA6C47" w:rsidRDefault="00CA6C47" w:rsidP="00CA6C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94A64">
          <w:rPr>
            <w:rFonts w:ascii="Times New Roman" w:eastAsia="Times New Roman" w:hAnsi="Times New Roman" w:cs="Times New Roman"/>
            <w:sz w:val="24"/>
            <w:szCs w:val="24"/>
          </w:rPr>
          <w:t>Camera Mouse</w:t>
        </w:r>
      </w:hyperlink>
      <w:r w:rsidRPr="00994A64">
        <w:rPr>
          <w:rFonts w:ascii="Times New Roman" w:eastAsia="Times New Roman" w:hAnsi="Times New Roman" w:cs="Times New Roman"/>
          <w:sz w:val="24"/>
          <w:szCs w:val="24"/>
        </w:rPr>
        <w:t xml:space="preserve"> - free </w:t>
      </w:r>
    </w:p>
    <w:p w:rsidR="00CA6C47" w:rsidRPr="00CA6C47" w:rsidRDefault="00CA6C47" w:rsidP="00331F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94A64">
          <w:rPr>
            <w:rFonts w:ascii="Times New Roman" w:eastAsia="Times New Roman" w:hAnsi="Times New Roman" w:cs="Times New Roman"/>
            <w:sz w:val="24"/>
            <w:szCs w:val="24"/>
          </w:rPr>
          <w:t>Open Gazer</w:t>
        </w:r>
      </w:hyperlink>
      <w:r w:rsidRPr="00CA6C47">
        <w:rPr>
          <w:rFonts w:ascii="Times New Roman" w:eastAsia="Times New Roman" w:hAnsi="Times New Roman" w:cs="Times New Roman"/>
          <w:sz w:val="24"/>
          <w:szCs w:val="24"/>
        </w:rPr>
        <w:t> - free and open source</w:t>
      </w:r>
    </w:p>
    <w:p w:rsidR="00CA6C47" w:rsidRPr="00994A64" w:rsidRDefault="00CA6C47" w:rsidP="00CA6C4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CA6C47" w:rsidRPr="00994A64" w:rsidSect="00994A6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46FE8"/>
    <w:multiLevelType w:val="multilevel"/>
    <w:tmpl w:val="B38A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C47"/>
    <w:rsid w:val="00331FF2"/>
    <w:rsid w:val="00936C58"/>
    <w:rsid w:val="00994A64"/>
    <w:rsid w:val="00A95C89"/>
    <w:rsid w:val="00CA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C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6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6C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C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6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6C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eramouse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viacam.sourceforge.net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ference.phy.cam.ac.uk/opengaz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2019-02-24T11:16:00Z</dcterms:created>
  <dcterms:modified xsi:type="dcterms:W3CDTF">2019-02-24T11:33:00Z</dcterms:modified>
</cp:coreProperties>
</file>