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56" w:rsidRPr="00091E15" w:rsidRDefault="00091E15">
      <w:pPr>
        <w:rPr>
          <w:rFonts w:ascii="Times New Roman" w:hAnsi="Times New Roman" w:cs="Times New Roman"/>
          <w:sz w:val="28"/>
          <w:szCs w:val="28"/>
        </w:rPr>
      </w:pPr>
      <w:r w:rsidRPr="00091E15">
        <w:rPr>
          <w:rFonts w:ascii="Times New Roman" w:hAnsi="Times New Roman" w:cs="Times New Roman"/>
          <w:sz w:val="28"/>
          <w:szCs w:val="28"/>
        </w:rPr>
        <w:t xml:space="preserve">                                                        LITERATURE REVIEW</w:t>
      </w:r>
    </w:p>
    <w:p w:rsidR="00091E15" w:rsidRDefault="00091E15"/>
    <w:p w:rsidR="00091E15" w:rsidRDefault="00091E15" w:rsidP="00091E15">
      <w:pPr>
        <w:pStyle w:val="ListParagraph"/>
        <w:numPr>
          <w:ilvl w:val="1"/>
          <w:numId w:val="1"/>
        </w:numPr>
        <w:rPr>
          <w:rFonts w:ascii="Times New Roman" w:hAnsi="Times New Roman" w:cs="Times New Roman"/>
          <w:b/>
        </w:rPr>
      </w:pPr>
      <w:r w:rsidRPr="00091E15">
        <w:rPr>
          <w:rFonts w:ascii="Times New Roman" w:hAnsi="Times New Roman" w:cs="Times New Roman"/>
          <w:b/>
        </w:rPr>
        <w:t>Development of Autonomous Radiation Mapping Robot</w:t>
      </w:r>
    </w:p>
    <w:p w:rsidR="00091E15" w:rsidRPr="00091E15" w:rsidRDefault="00091E15" w:rsidP="00091E15">
      <w:pPr>
        <w:pStyle w:val="ListParagraph"/>
        <w:ind w:left="1440"/>
        <w:rPr>
          <w:rFonts w:ascii="Times New Roman" w:hAnsi="Times New Roman" w:cs="Times New Roman"/>
          <w:b/>
        </w:rPr>
      </w:pPr>
    </w:p>
    <w:p w:rsidR="00091E15" w:rsidRDefault="00091E15" w:rsidP="004312A9">
      <w:pPr>
        <w:pStyle w:val="ListParagraph"/>
        <w:ind w:left="1440"/>
        <w:jc w:val="both"/>
      </w:pPr>
      <w:r>
        <w:t xml:space="preserve">Abd. Hafiz Zakaria, 1Yasir M. </w:t>
      </w:r>
      <w:proofErr w:type="spellStart"/>
      <w:r>
        <w:t>Mustafah</w:t>
      </w:r>
      <w:proofErr w:type="spellEnd"/>
      <w:r>
        <w:t xml:space="preserve">, </w:t>
      </w:r>
      <w:proofErr w:type="spellStart"/>
      <w:r>
        <w:t>j</w:t>
      </w:r>
      <w:r>
        <w:t>aafar</w:t>
      </w:r>
      <w:proofErr w:type="spellEnd"/>
      <w:r>
        <w:t xml:space="preserve"> Abdullah, 1Nahrul </w:t>
      </w:r>
      <w:proofErr w:type="spellStart"/>
      <w:r>
        <w:t>Khair</w:t>
      </w:r>
      <w:proofErr w:type="spellEnd"/>
      <w:r>
        <w:t>, Department of Mechatronics Engineering, International Islamic University Malaysia</w:t>
      </w:r>
      <w:r w:rsidR="004312A9">
        <w:t xml:space="preserve"> </w:t>
      </w:r>
      <w:r>
        <w:t>Department of Industrial Technolog</w:t>
      </w:r>
      <w:r>
        <w:t>y</w:t>
      </w:r>
    </w:p>
    <w:p w:rsidR="00091E15" w:rsidRDefault="00091E15" w:rsidP="00091E15">
      <w:pPr>
        <w:pStyle w:val="ListParagraph"/>
        <w:ind w:left="1440"/>
        <w:jc w:val="both"/>
      </w:pPr>
    </w:p>
    <w:p w:rsidR="00091E15" w:rsidRDefault="00091E15" w:rsidP="00091E15">
      <w:pPr>
        <w:pStyle w:val="ListParagraph"/>
        <w:ind w:left="1440"/>
        <w:jc w:val="both"/>
      </w:pPr>
      <w:r>
        <w:t xml:space="preserve">                </w:t>
      </w:r>
      <w:r>
        <w:t>Mapping of gamma radiation autonomously using robot as agents will help to prevent harm to human especially when radiation related disaster occur. Hence, we intend to develop a gamma radiation mapping system that reads and process location data of a mobile robot with encoder as well as the radiation data transmitted by the Geiger Muller sensor on the mobile robot. A grid based algorithm was develop to build the radiation map. The system was then tested under several conditions. The results of the spatial distribution map with respect to respective waypoints were discussed at the end of this paper.</w:t>
      </w:r>
    </w:p>
    <w:p w:rsidR="004312A9" w:rsidRDefault="004312A9" w:rsidP="00091E15">
      <w:pPr>
        <w:pStyle w:val="ListParagraph"/>
        <w:ind w:left="1440"/>
        <w:jc w:val="both"/>
      </w:pPr>
    </w:p>
    <w:p w:rsidR="004312A9" w:rsidRDefault="004312A9" w:rsidP="00091E15">
      <w:pPr>
        <w:pStyle w:val="ListParagraph"/>
        <w:ind w:left="1440"/>
        <w:jc w:val="both"/>
      </w:pPr>
    </w:p>
    <w:p w:rsidR="004312A9" w:rsidRPr="004312A9" w:rsidRDefault="004312A9" w:rsidP="004312A9">
      <w:pPr>
        <w:pStyle w:val="ListParagraph"/>
        <w:numPr>
          <w:ilvl w:val="1"/>
          <w:numId w:val="1"/>
        </w:numPr>
        <w:jc w:val="both"/>
        <w:rPr>
          <w:rFonts w:ascii="Times New Roman" w:hAnsi="Times New Roman" w:cs="Times New Roman"/>
          <w:b/>
        </w:rPr>
      </w:pPr>
      <w:r w:rsidRPr="004312A9">
        <w:rPr>
          <w:rFonts w:ascii="Times New Roman" w:hAnsi="Times New Roman" w:cs="Times New Roman"/>
          <w:b/>
          <w:color w:val="222222"/>
          <w:shd w:val="clear" w:color="auto" w:fill="FFFFFF"/>
        </w:rPr>
        <w:t>A Robot for Real Time Detection of Nuclear Radiation Levels</w:t>
      </w:r>
    </w:p>
    <w:p w:rsidR="004312A9" w:rsidRPr="004312A9" w:rsidRDefault="004312A9" w:rsidP="004312A9">
      <w:pPr>
        <w:ind w:left="720"/>
        <w:jc w:val="both"/>
        <w:rPr>
          <w:rFonts w:ascii="Times New Roman" w:hAnsi="Times New Roman" w:cs="Times New Roman"/>
        </w:rPr>
      </w:pPr>
      <w:r w:rsidRPr="004312A9">
        <w:rPr>
          <w:rFonts w:ascii="Times New Roman" w:hAnsi="Times New Roman" w:cs="Times New Roman"/>
        </w:rPr>
        <w:t xml:space="preserve">             </w:t>
      </w:r>
      <w:r w:rsidRPr="004312A9">
        <w:rPr>
          <w:rFonts w:ascii="Times New Roman" w:hAnsi="Times New Roman" w:cs="Times New Roman"/>
        </w:rPr>
        <w:t xml:space="preserve">Mohammad I. </w:t>
      </w:r>
      <w:proofErr w:type="spellStart"/>
      <w:r w:rsidRPr="004312A9">
        <w:rPr>
          <w:rFonts w:ascii="Times New Roman" w:hAnsi="Times New Roman" w:cs="Times New Roman"/>
        </w:rPr>
        <w:t>Alfraheed</w:t>
      </w:r>
      <w:proofErr w:type="spellEnd"/>
      <w:r w:rsidRPr="004312A9">
        <w:rPr>
          <w:rFonts w:ascii="Times New Roman" w:hAnsi="Times New Roman" w:cs="Times New Roman"/>
        </w:rPr>
        <w:t>, Abdullah 0. Al-</w:t>
      </w:r>
      <w:proofErr w:type="spellStart"/>
      <w:r w:rsidRPr="004312A9">
        <w:rPr>
          <w:rFonts w:ascii="Times New Roman" w:hAnsi="Times New Roman" w:cs="Times New Roman"/>
        </w:rPr>
        <w:t>Zaghameem</w:t>
      </w:r>
      <w:proofErr w:type="spellEnd"/>
      <w:r w:rsidRPr="004312A9">
        <w:rPr>
          <w:rFonts w:ascii="Times New Roman" w:hAnsi="Times New Roman" w:cs="Times New Roman"/>
        </w:rPr>
        <w:t xml:space="preserve">, Ahmed E. </w:t>
      </w:r>
      <w:proofErr w:type="spellStart"/>
      <w:r w:rsidRPr="004312A9">
        <w:rPr>
          <w:rFonts w:ascii="Times New Roman" w:hAnsi="Times New Roman" w:cs="Times New Roman"/>
        </w:rPr>
        <w:t>Almasri</w:t>
      </w:r>
      <w:proofErr w:type="spellEnd"/>
      <w:r w:rsidRPr="004312A9">
        <w:rPr>
          <w:rFonts w:ascii="Times New Roman" w:hAnsi="Times New Roman" w:cs="Times New Roman"/>
        </w:rPr>
        <w:t xml:space="preserve">, </w:t>
      </w:r>
      <w:proofErr w:type="spellStart"/>
      <w:r w:rsidRPr="004312A9">
        <w:rPr>
          <w:rFonts w:ascii="Times New Roman" w:hAnsi="Times New Roman" w:cs="Times New Roman"/>
        </w:rPr>
        <w:t>Raed</w:t>
      </w:r>
      <w:proofErr w:type="spellEnd"/>
      <w:r w:rsidRPr="004312A9">
        <w:rPr>
          <w:rFonts w:ascii="Times New Roman" w:hAnsi="Times New Roman" w:cs="Times New Roman"/>
        </w:rPr>
        <w:t xml:space="preserve"> </w:t>
      </w:r>
    </w:p>
    <w:p w:rsidR="004312A9" w:rsidRDefault="004312A9" w:rsidP="004312A9">
      <w:pPr>
        <w:ind w:left="720"/>
        <w:jc w:val="both"/>
        <w:rPr>
          <w:rFonts w:ascii="Times New Roman" w:hAnsi="Times New Roman" w:cs="Times New Roman"/>
          <w:b/>
        </w:rPr>
      </w:pPr>
      <w:r>
        <w:rPr>
          <w:rFonts w:ascii="Times New Roman" w:hAnsi="Times New Roman" w:cs="Times New Roman"/>
          <w:b/>
        </w:rPr>
        <w:t xml:space="preserve">                      </w:t>
      </w:r>
    </w:p>
    <w:p w:rsidR="001932B1" w:rsidRDefault="004312A9" w:rsidP="001932B1">
      <w:pPr>
        <w:shd w:val="clear" w:color="auto" w:fill="FFFFFF"/>
        <w:spacing w:after="0" w:line="240" w:lineRule="auto"/>
        <w:jc w:val="both"/>
      </w:pPr>
      <w:r w:rsidRPr="004312A9">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4" name="Rectangle 4" descr="https://plus.google.com/_/focus/photos/public/AIbEiAIAAABDCIj13dWSv8ToeSILdmNhcmRfcGhvdG8qKGRlNTRlNzIxNzkxYjgxMDRiZDFjZjQxYWY1N2U2Y2FkMDZjZTE3MGEwAawm_KXUGaNQAFYmNRLgavN5f4xK?sz=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83620" id="Rectangle 4" o:spid="_x0000_s1026" alt="https://plus.google.com/_/focus/photos/public/AIbEiAIAAABDCIj13dWSv8ToeSILdmNhcmRfcGhvdG8qKGRlNTRlNzIxNzkxYjgxMDRiZDFjZjQxYWY1N2U2Y2FkMDZjZTE3MGEwAawm_KXUGaNQAFYmNRLgavN5f4xK?sz=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XYYgxWAwAAdAYAAA4AAAAAAAAAAAAAAAAA&#10;LgIAAGRycy9lMm9Eb2MueG1sUEsBAi0AFAAGAAgAAAAhAEyg6SzYAAAAAwEAAA8AAAAAAAAAAAAA&#10;AAAAsAUAAGRycy9kb3ducmV2LnhtbFBLBQYAAAAABAAEAPMAAAC1BgAAAAA=&#10;" filled="f" stroked="f">
                <o:lock v:ext="edit" aspectratio="t"/>
                <w10:anchorlock/>
              </v:rect>
            </w:pict>
          </mc:Fallback>
        </mc:AlternateContent>
      </w:r>
      <w:r w:rsidR="001932B1" w:rsidRPr="001932B1">
        <w:t xml:space="preserve"> </w:t>
      </w:r>
      <w:r w:rsidR="001932B1">
        <w:t xml:space="preserve">The radiation is measured by detecting the levels of Alpha (a), Beta (B), and Gamma () in the </w:t>
      </w:r>
      <w:proofErr w:type="spellStart"/>
      <w:r w:rsidR="001932B1">
        <w:t>air.Testing</w:t>
      </w:r>
      <w:proofErr w:type="spellEnd"/>
      <w:r w:rsidR="001932B1">
        <w:t xml:space="preserve"> and evaluation experiments that are carried out exhibit the capability of the proposed system to detect radiation leaking, alarm harmful levels and ensure the realization of some </w:t>
      </w:r>
      <w:proofErr w:type="spellStart"/>
      <w:r w:rsidR="001932B1">
        <w:t>behavioral</w:t>
      </w:r>
      <w:proofErr w:type="spellEnd"/>
      <w:r w:rsidR="001932B1">
        <w:t xml:space="preserve"> properties like utility and robustness against such operational Obstacles as natural barriers and weather conditions</w:t>
      </w:r>
    </w:p>
    <w:p w:rsidR="001932B1" w:rsidRDefault="001932B1" w:rsidP="001932B1">
      <w:pPr>
        <w:shd w:val="clear" w:color="auto" w:fill="FFFFFF"/>
        <w:spacing w:after="0" w:line="240" w:lineRule="auto"/>
        <w:jc w:val="both"/>
      </w:pPr>
    </w:p>
    <w:p w:rsidR="001932B1" w:rsidRPr="004312A9" w:rsidRDefault="001932B1" w:rsidP="001932B1">
      <w:pPr>
        <w:shd w:val="clear" w:color="auto" w:fill="FFFFFF"/>
        <w:spacing w:after="0" w:line="240" w:lineRule="auto"/>
        <w:jc w:val="both"/>
        <w:rPr>
          <w:rFonts w:ascii="Times New Roman" w:hAnsi="Times New Roman" w:cs="Times New Roman"/>
          <w:b/>
        </w:rPr>
      </w:pPr>
    </w:p>
    <w:p w:rsidR="001932B1" w:rsidRPr="004312A9" w:rsidRDefault="001932B1" w:rsidP="001932B1">
      <w:pPr>
        <w:ind w:left="720"/>
        <w:jc w:val="both"/>
        <w:rPr>
          <w:rFonts w:ascii="Times New Roman" w:hAnsi="Times New Roman" w:cs="Times New Roman"/>
          <w:b/>
        </w:rPr>
      </w:pPr>
    </w:p>
    <w:p w:rsidR="004312A9" w:rsidRPr="004312A9" w:rsidRDefault="004312A9" w:rsidP="004312A9">
      <w:pPr>
        <w:rPr>
          <w:rFonts w:ascii="Times New Roman" w:eastAsia="Times New Roman" w:hAnsi="Times New Roman" w:cs="Times New Roman"/>
          <w:sz w:val="24"/>
          <w:szCs w:val="24"/>
          <w:lang w:eastAsia="en-IN"/>
        </w:rPr>
      </w:pPr>
      <w:bookmarkStart w:id="0" w:name="_GoBack"/>
      <w:bookmarkEnd w:id="0"/>
      <w:r w:rsidRPr="004312A9">
        <w:rPr>
          <w:rFonts w:ascii="Times New Roman" w:eastAsia="Times New Roman" w:hAnsi="Times New Roman" w:cs="Times New Roman"/>
          <w:sz w:val="24"/>
          <w:szCs w:val="24"/>
          <w:bdr w:val="single" w:sz="6" w:space="1" w:color="C0C0C0" w:frame="1"/>
          <w:lang w:eastAsia="en-IN"/>
        </w:rPr>
        <w:br/>
      </w:r>
      <w:r w:rsidRPr="004312A9">
        <w:rPr>
          <w:rFonts w:ascii="Times New Roman" w:eastAsia="Times New Roman" w:hAnsi="Times New Roman" w:cs="Times New Roman"/>
          <w:noProof/>
          <w:sz w:val="24"/>
          <w:szCs w:val="24"/>
          <w:lang w:eastAsia="en-IN"/>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2400" cy="152400"/>
                <wp:effectExtent l="0" t="0" r="0" b="0"/>
                <wp:wrapSquare wrapText="bothSides"/>
                <wp:docPr id="5" name="Rectangle 5" descr="https://mail.google.com/mail/u/0/?tab=rm#inbox/FMfcgxwBVqRKRcZLcKMFqrkSRSKdPft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BCF4A" id="Rectangle 5" o:spid="_x0000_s1026" alt="https://mail.google.com/mail/u/0/?tab=rm#inbox/FMfcgxwBVqRKRcZLcKMFqrkSRSKdPftC" style="position:absolute;margin-left:0;margin-top:0;width:12pt;height:12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x9krx9AIAAA8G&#10;AAAOAAAAAAAAAAAAAAAAAC4CAABkcnMvZTJvRG9jLnhtbFBLAQItABQABgAIAAAAIQBkVPuT2AAA&#10;AAMBAAAPAAAAAAAAAAAAAAAAAE4FAABkcnMvZG93bnJldi54bWxQSwUGAAAAAAQABADzAAAAUwYA&#10;AAAA&#10;" o:allowoverlap="f" filled="f" stroked="f">
                <o:lock v:ext="edit" aspectratio="t"/>
                <w10:wrap type="square" anchory="line"/>
              </v:rect>
            </w:pict>
          </mc:Fallback>
        </mc:AlternateContent>
      </w:r>
    </w:p>
    <w:tbl>
      <w:tblPr>
        <w:tblW w:w="9026" w:type="dxa"/>
        <w:tblCellMar>
          <w:left w:w="0" w:type="dxa"/>
          <w:right w:w="0" w:type="dxa"/>
        </w:tblCellMar>
        <w:tblLook w:val="04A0" w:firstRow="1" w:lastRow="0" w:firstColumn="1" w:lastColumn="0" w:noHBand="0" w:noVBand="1"/>
      </w:tblPr>
      <w:tblGrid>
        <w:gridCol w:w="4513"/>
        <w:gridCol w:w="4513"/>
      </w:tblGrid>
      <w:tr w:rsidR="004312A9" w:rsidRPr="004312A9" w:rsidTr="004312A9">
        <w:tc>
          <w:tcPr>
            <w:tcW w:w="0" w:type="auto"/>
            <w:vAlign w:val="center"/>
            <w:hideMark/>
          </w:tcPr>
          <w:p w:rsidR="004312A9" w:rsidRPr="004312A9" w:rsidRDefault="004312A9" w:rsidP="004312A9">
            <w:pPr>
              <w:spacing w:after="0" w:line="240" w:lineRule="auto"/>
              <w:rPr>
                <w:rFonts w:ascii="Helvetica" w:eastAsia="Times New Roman" w:hAnsi="Helvetica" w:cs="Times New Roman"/>
                <w:spacing w:val="3"/>
                <w:sz w:val="24"/>
                <w:szCs w:val="24"/>
                <w:lang w:eastAsia="en-IN"/>
              </w:rPr>
            </w:pPr>
          </w:p>
        </w:tc>
        <w:tc>
          <w:tcPr>
            <w:tcW w:w="0" w:type="auto"/>
            <w:vAlign w:val="center"/>
            <w:hideMark/>
          </w:tcPr>
          <w:p w:rsidR="004312A9" w:rsidRPr="004312A9" w:rsidRDefault="004312A9" w:rsidP="004312A9">
            <w:pPr>
              <w:spacing w:after="0" w:line="240" w:lineRule="auto"/>
              <w:rPr>
                <w:rFonts w:ascii="Helvetica" w:eastAsia="Times New Roman" w:hAnsi="Helvetica" w:cs="Times New Roman"/>
                <w:color w:val="444444"/>
                <w:spacing w:val="3"/>
                <w:sz w:val="24"/>
                <w:szCs w:val="24"/>
                <w:lang w:eastAsia="en-IN"/>
              </w:rPr>
            </w:pPr>
          </w:p>
        </w:tc>
      </w:tr>
    </w:tbl>
    <w:p w:rsidR="004312A9" w:rsidRPr="004312A9" w:rsidRDefault="004312A9" w:rsidP="001932B1">
      <w:pPr>
        <w:shd w:val="clear" w:color="auto" w:fill="FFFFFF"/>
        <w:spacing w:after="0" w:line="240" w:lineRule="auto"/>
        <w:rPr>
          <w:rFonts w:ascii="Times New Roman" w:hAnsi="Times New Roman" w:cs="Times New Roman"/>
          <w:b/>
        </w:rPr>
      </w:pPr>
    </w:p>
    <w:sectPr w:rsidR="004312A9" w:rsidRPr="0043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6CF0"/>
    <w:multiLevelType w:val="hybridMultilevel"/>
    <w:tmpl w:val="264A4CEA"/>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5C3D08"/>
    <w:multiLevelType w:val="hybridMultilevel"/>
    <w:tmpl w:val="6C043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15"/>
    <w:rsid w:val="00091E15"/>
    <w:rsid w:val="001932B1"/>
    <w:rsid w:val="004312A9"/>
    <w:rsid w:val="00442C16"/>
    <w:rsid w:val="008A5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4FEF"/>
  <w15:chartTrackingRefBased/>
  <w15:docId w15:val="{C0748A61-DB0C-4CC1-A05B-10743CA8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312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E15"/>
    <w:pPr>
      <w:ind w:left="720"/>
      <w:contextualSpacing/>
    </w:pPr>
  </w:style>
  <w:style w:type="character" w:customStyle="1" w:styleId="Heading3Char">
    <w:name w:val="Heading 3 Char"/>
    <w:basedOn w:val="DefaultParagraphFont"/>
    <w:link w:val="Heading3"/>
    <w:uiPriority w:val="9"/>
    <w:rsid w:val="004312A9"/>
    <w:rPr>
      <w:rFonts w:ascii="Times New Roman" w:eastAsia="Times New Roman" w:hAnsi="Times New Roman" w:cs="Times New Roman"/>
      <w:b/>
      <w:bCs/>
      <w:sz w:val="27"/>
      <w:szCs w:val="27"/>
      <w:lang w:eastAsia="en-IN"/>
    </w:rPr>
  </w:style>
  <w:style w:type="character" w:customStyle="1" w:styleId="gd">
    <w:name w:val="gd"/>
    <w:basedOn w:val="DefaultParagraphFont"/>
    <w:rsid w:val="004312A9"/>
  </w:style>
  <w:style w:type="character" w:customStyle="1" w:styleId="g3">
    <w:name w:val="g3"/>
    <w:basedOn w:val="DefaultParagraphFont"/>
    <w:rsid w:val="004312A9"/>
  </w:style>
  <w:style w:type="character" w:customStyle="1" w:styleId="hb">
    <w:name w:val="hb"/>
    <w:basedOn w:val="DefaultParagraphFont"/>
    <w:rsid w:val="004312A9"/>
  </w:style>
  <w:style w:type="character" w:customStyle="1" w:styleId="g2">
    <w:name w:val="g2"/>
    <w:basedOn w:val="DefaultParagraphFont"/>
    <w:rsid w:val="004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9373">
      <w:bodyDiv w:val="1"/>
      <w:marLeft w:val="0"/>
      <w:marRight w:val="0"/>
      <w:marTop w:val="0"/>
      <w:marBottom w:val="0"/>
      <w:divBdr>
        <w:top w:val="none" w:sz="0" w:space="0" w:color="auto"/>
        <w:left w:val="none" w:sz="0" w:space="0" w:color="auto"/>
        <w:bottom w:val="none" w:sz="0" w:space="0" w:color="auto"/>
        <w:right w:val="none" w:sz="0" w:space="0" w:color="auto"/>
      </w:divBdr>
      <w:divsChild>
        <w:div w:id="689453183">
          <w:marLeft w:val="0"/>
          <w:marRight w:val="0"/>
          <w:marTop w:val="0"/>
          <w:marBottom w:val="0"/>
          <w:divBdr>
            <w:top w:val="none" w:sz="0" w:space="0" w:color="auto"/>
            <w:left w:val="none" w:sz="0" w:space="0" w:color="auto"/>
            <w:bottom w:val="none" w:sz="0" w:space="0" w:color="auto"/>
            <w:right w:val="none" w:sz="0" w:space="0" w:color="auto"/>
          </w:divBdr>
          <w:divsChild>
            <w:div w:id="564993627">
              <w:marLeft w:val="0"/>
              <w:marRight w:val="0"/>
              <w:marTop w:val="0"/>
              <w:marBottom w:val="0"/>
              <w:divBdr>
                <w:top w:val="none" w:sz="0" w:space="0" w:color="auto"/>
                <w:left w:val="none" w:sz="0" w:space="0" w:color="auto"/>
                <w:bottom w:val="none" w:sz="0" w:space="0" w:color="auto"/>
                <w:right w:val="none" w:sz="0" w:space="0" w:color="auto"/>
              </w:divBdr>
            </w:div>
          </w:divsChild>
        </w:div>
        <w:div w:id="938220863">
          <w:marLeft w:val="0"/>
          <w:marRight w:val="0"/>
          <w:marTop w:val="0"/>
          <w:marBottom w:val="0"/>
          <w:divBdr>
            <w:top w:val="none" w:sz="0" w:space="0" w:color="auto"/>
            <w:left w:val="none" w:sz="0" w:space="0" w:color="auto"/>
            <w:bottom w:val="none" w:sz="0" w:space="0" w:color="auto"/>
            <w:right w:val="none" w:sz="0" w:space="0" w:color="auto"/>
          </w:divBdr>
          <w:divsChild>
            <w:div w:id="1986006951">
              <w:marLeft w:val="0"/>
              <w:marRight w:val="0"/>
              <w:marTop w:val="0"/>
              <w:marBottom w:val="0"/>
              <w:divBdr>
                <w:top w:val="none" w:sz="0" w:space="0" w:color="auto"/>
                <w:left w:val="none" w:sz="0" w:space="0" w:color="auto"/>
                <w:bottom w:val="none" w:sz="0" w:space="0" w:color="auto"/>
                <w:right w:val="none" w:sz="0" w:space="0" w:color="auto"/>
              </w:divBdr>
              <w:divsChild>
                <w:div w:id="1080829168">
                  <w:marLeft w:val="0"/>
                  <w:marRight w:val="0"/>
                  <w:marTop w:val="0"/>
                  <w:marBottom w:val="0"/>
                  <w:divBdr>
                    <w:top w:val="none" w:sz="0" w:space="0" w:color="auto"/>
                    <w:left w:val="none" w:sz="0" w:space="0" w:color="auto"/>
                    <w:bottom w:val="none" w:sz="0" w:space="0" w:color="auto"/>
                    <w:right w:val="none" w:sz="0" w:space="0" w:color="auto"/>
                  </w:divBdr>
                </w:div>
                <w:div w:id="572853208">
                  <w:marLeft w:val="300"/>
                  <w:marRight w:val="0"/>
                  <w:marTop w:val="0"/>
                  <w:marBottom w:val="0"/>
                  <w:divBdr>
                    <w:top w:val="none" w:sz="0" w:space="0" w:color="auto"/>
                    <w:left w:val="none" w:sz="0" w:space="0" w:color="auto"/>
                    <w:bottom w:val="none" w:sz="0" w:space="0" w:color="auto"/>
                    <w:right w:val="none" w:sz="0" w:space="0" w:color="auto"/>
                  </w:divBdr>
                </w:div>
                <w:div w:id="1745373750">
                  <w:marLeft w:val="300"/>
                  <w:marRight w:val="0"/>
                  <w:marTop w:val="0"/>
                  <w:marBottom w:val="0"/>
                  <w:divBdr>
                    <w:top w:val="none" w:sz="0" w:space="0" w:color="auto"/>
                    <w:left w:val="none" w:sz="0" w:space="0" w:color="auto"/>
                    <w:bottom w:val="none" w:sz="0" w:space="0" w:color="auto"/>
                    <w:right w:val="none" w:sz="0" w:space="0" w:color="auto"/>
                  </w:divBdr>
                </w:div>
                <w:div w:id="387413604">
                  <w:marLeft w:val="0"/>
                  <w:marRight w:val="0"/>
                  <w:marTop w:val="0"/>
                  <w:marBottom w:val="0"/>
                  <w:divBdr>
                    <w:top w:val="none" w:sz="0" w:space="0" w:color="auto"/>
                    <w:left w:val="none" w:sz="0" w:space="0" w:color="auto"/>
                    <w:bottom w:val="none" w:sz="0" w:space="0" w:color="auto"/>
                    <w:right w:val="none" w:sz="0" w:space="0" w:color="auto"/>
                  </w:divBdr>
                </w:div>
                <w:div w:id="1963807838">
                  <w:marLeft w:val="60"/>
                  <w:marRight w:val="0"/>
                  <w:marTop w:val="0"/>
                  <w:marBottom w:val="0"/>
                  <w:divBdr>
                    <w:top w:val="none" w:sz="0" w:space="0" w:color="auto"/>
                    <w:left w:val="none" w:sz="0" w:space="0" w:color="auto"/>
                    <w:bottom w:val="none" w:sz="0" w:space="0" w:color="auto"/>
                    <w:right w:val="none" w:sz="0" w:space="0" w:color="auto"/>
                  </w:divBdr>
                </w:div>
              </w:divsChild>
            </w:div>
            <w:div w:id="210458681">
              <w:marLeft w:val="0"/>
              <w:marRight w:val="0"/>
              <w:marTop w:val="0"/>
              <w:marBottom w:val="0"/>
              <w:divBdr>
                <w:top w:val="none" w:sz="0" w:space="0" w:color="auto"/>
                <w:left w:val="none" w:sz="0" w:space="0" w:color="auto"/>
                <w:bottom w:val="none" w:sz="0" w:space="0" w:color="auto"/>
                <w:right w:val="none" w:sz="0" w:space="0" w:color="auto"/>
              </w:divBdr>
              <w:divsChild>
                <w:div w:id="1534225996">
                  <w:marLeft w:val="0"/>
                  <w:marRight w:val="0"/>
                  <w:marTop w:val="120"/>
                  <w:marBottom w:val="0"/>
                  <w:divBdr>
                    <w:top w:val="none" w:sz="0" w:space="0" w:color="auto"/>
                    <w:left w:val="none" w:sz="0" w:space="0" w:color="auto"/>
                    <w:bottom w:val="none" w:sz="0" w:space="0" w:color="auto"/>
                    <w:right w:val="none" w:sz="0" w:space="0" w:color="auto"/>
                  </w:divBdr>
                  <w:divsChild>
                    <w:div w:id="680744878">
                      <w:marLeft w:val="0"/>
                      <w:marRight w:val="0"/>
                      <w:marTop w:val="0"/>
                      <w:marBottom w:val="0"/>
                      <w:divBdr>
                        <w:top w:val="none" w:sz="0" w:space="0" w:color="auto"/>
                        <w:left w:val="none" w:sz="0" w:space="0" w:color="auto"/>
                        <w:bottom w:val="none" w:sz="0" w:space="0" w:color="auto"/>
                        <w:right w:val="none" w:sz="0" w:space="0" w:color="auto"/>
                      </w:divBdr>
                      <w:divsChild>
                        <w:div w:id="214856796">
                          <w:marLeft w:val="0"/>
                          <w:marRight w:val="0"/>
                          <w:marTop w:val="0"/>
                          <w:marBottom w:val="0"/>
                          <w:divBdr>
                            <w:top w:val="none" w:sz="0" w:space="0" w:color="auto"/>
                            <w:left w:val="none" w:sz="0" w:space="0" w:color="auto"/>
                            <w:bottom w:val="none" w:sz="0" w:space="0" w:color="auto"/>
                            <w:right w:val="none" w:sz="0" w:space="0" w:color="auto"/>
                          </w:divBdr>
                          <w:divsChild>
                            <w:div w:id="65955241">
                              <w:marLeft w:val="0"/>
                              <w:marRight w:val="0"/>
                              <w:marTop w:val="0"/>
                              <w:marBottom w:val="0"/>
                              <w:divBdr>
                                <w:top w:val="none" w:sz="0" w:space="0" w:color="auto"/>
                                <w:left w:val="none" w:sz="0" w:space="0" w:color="auto"/>
                                <w:bottom w:val="none" w:sz="0" w:space="0" w:color="auto"/>
                                <w:right w:val="none" w:sz="0" w:space="0" w:color="auto"/>
                              </w:divBdr>
                            </w:div>
                            <w:div w:id="868031680">
                              <w:marLeft w:val="0"/>
                              <w:marRight w:val="0"/>
                              <w:marTop w:val="0"/>
                              <w:marBottom w:val="0"/>
                              <w:divBdr>
                                <w:top w:val="none" w:sz="0" w:space="0" w:color="auto"/>
                                <w:left w:val="none" w:sz="0" w:space="0" w:color="auto"/>
                                <w:bottom w:val="none" w:sz="0" w:space="0" w:color="auto"/>
                                <w:right w:val="none" w:sz="0" w:space="0" w:color="auto"/>
                              </w:divBdr>
                            </w:div>
                            <w:div w:id="224951639">
                              <w:marLeft w:val="0"/>
                              <w:marRight w:val="0"/>
                              <w:marTop w:val="0"/>
                              <w:marBottom w:val="0"/>
                              <w:divBdr>
                                <w:top w:val="none" w:sz="0" w:space="0" w:color="auto"/>
                                <w:left w:val="none" w:sz="0" w:space="0" w:color="auto"/>
                                <w:bottom w:val="none" w:sz="0" w:space="0" w:color="auto"/>
                                <w:right w:val="none" w:sz="0" w:space="0" w:color="auto"/>
                              </w:divBdr>
                            </w:div>
                            <w:div w:id="6833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049490">
      <w:bodyDiv w:val="1"/>
      <w:marLeft w:val="0"/>
      <w:marRight w:val="0"/>
      <w:marTop w:val="0"/>
      <w:marBottom w:val="0"/>
      <w:divBdr>
        <w:top w:val="none" w:sz="0" w:space="0" w:color="auto"/>
        <w:left w:val="none" w:sz="0" w:space="0" w:color="auto"/>
        <w:bottom w:val="none" w:sz="0" w:space="0" w:color="auto"/>
        <w:right w:val="none" w:sz="0" w:space="0" w:color="auto"/>
      </w:divBdr>
      <w:divsChild>
        <w:div w:id="822968228">
          <w:marLeft w:val="0"/>
          <w:marRight w:val="0"/>
          <w:marTop w:val="0"/>
          <w:marBottom w:val="0"/>
          <w:divBdr>
            <w:top w:val="none" w:sz="0" w:space="0" w:color="auto"/>
            <w:left w:val="none" w:sz="0" w:space="0" w:color="auto"/>
            <w:bottom w:val="none" w:sz="0" w:space="0" w:color="auto"/>
            <w:right w:val="none" w:sz="0" w:space="0" w:color="auto"/>
          </w:divBdr>
        </w:div>
        <w:div w:id="1767578560">
          <w:marLeft w:val="0"/>
          <w:marRight w:val="0"/>
          <w:marTop w:val="0"/>
          <w:marBottom w:val="0"/>
          <w:divBdr>
            <w:top w:val="none" w:sz="0" w:space="0" w:color="auto"/>
            <w:left w:val="none" w:sz="0" w:space="0" w:color="auto"/>
            <w:bottom w:val="none" w:sz="0" w:space="0" w:color="auto"/>
            <w:right w:val="none" w:sz="0" w:space="0" w:color="auto"/>
          </w:divBdr>
        </w:div>
        <w:div w:id="39612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faris</dc:creator>
  <cp:keywords/>
  <dc:description/>
  <cp:lastModifiedBy>salman faris</cp:lastModifiedBy>
  <cp:revision>1</cp:revision>
  <dcterms:created xsi:type="dcterms:W3CDTF">2019-02-25T10:20:00Z</dcterms:created>
  <dcterms:modified xsi:type="dcterms:W3CDTF">2019-02-25T10:44:00Z</dcterms:modified>
</cp:coreProperties>
</file>