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99C" w:rsidRPr="00B41D0D" w:rsidRDefault="003A2097" w:rsidP="00B41D0D">
      <w:pPr>
        <w:jc w:val="center"/>
        <w:rPr>
          <w:rFonts w:ascii="Times New Roman" w:hAnsi="Times New Roman" w:cs="Times New Roman"/>
          <w:b/>
          <w:sz w:val="32"/>
          <w:szCs w:val="32"/>
        </w:rPr>
      </w:pPr>
      <w:r w:rsidRPr="00B41D0D">
        <w:rPr>
          <w:rFonts w:ascii="Times New Roman" w:hAnsi="Times New Roman" w:cs="Times New Roman"/>
          <w:b/>
          <w:sz w:val="32"/>
          <w:szCs w:val="32"/>
        </w:rPr>
        <w:t>FACI</w:t>
      </w:r>
      <w:r w:rsidR="00B41D0D" w:rsidRPr="00B41D0D">
        <w:rPr>
          <w:rFonts w:ascii="Times New Roman" w:hAnsi="Times New Roman" w:cs="Times New Roman"/>
          <w:b/>
          <w:sz w:val="32"/>
          <w:szCs w:val="32"/>
        </w:rPr>
        <w:t xml:space="preserve">AL EXPRESSION RECOGNITION </w:t>
      </w:r>
      <w:r w:rsidRPr="00B41D0D">
        <w:rPr>
          <w:rFonts w:ascii="Times New Roman" w:hAnsi="Times New Roman" w:cs="Times New Roman"/>
          <w:b/>
          <w:sz w:val="32"/>
          <w:szCs w:val="32"/>
        </w:rPr>
        <w:t xml:space="preserve">USING </w:t>
      </w:r>
      <w:r w:rsidR="00B41D0D" w:rsidRPr="00B41D0D">
        <w:rPr>
          <w:rFonts w:ascii="Times New Roman" w:hAnsi="Times New Roman" w:cs="Times New Roman"/>
          <w:b/>
          <w:sz w:val="32"/>
          <w:szCs w:val="32"/>
        </w:rPr>
        <w:t xml:space="preserve">SALIENT FEATURES AND </w:t>
      </w:r>
      <w:r w:rsidRPr="00B41D0D">
        <w:rPr>
          <w:rFonts w:ascii="Times New Roman" w:hAnsi="Times New Roman" w:cs="Times New Roman"/>
          <w:b/>
          <w:sz w:val="32"/>
          <w:szCs w:val="32"/>
        </w:rPr>
        <w:t>CONVOLUTIONAL NEURAL NETWORK</w:t>
      </w:r>
    </w:p>
    <w:p w:rsidR="003A2097" w:rsidRDefault="003A2097"/>
    <w:p w:rsidR="003A2097" w:rsidRPr="003A2097" w:rsidRDefault="003A2097" w:rsidP="003A2097">
      <w:pPr>
        <w:jc w:val="both"/>
        <w:rPr>
          <w:rFonts w:ascii="Times New Roman" w:hAnsi="Times New Roman" w:cs="Times New Roman"/>
          <w:sz w:val="28"/>
          <w:szCs w:val="28"/>
        </w:rPr>
      </w:pPr>
      <w:hyperlink r:id="rId4" w:tooltip="Learn more about Facial Expression" w:history="1">
        <w:r w:rsidRPr="003A2097">
          <w:rPr>
            <w:rStyle w:val="Hyperlink"/>
            <w:rFonts w:ascii="Times New Roman" w:hAnsi="Times New Roman" w:cs="Times New Roman"/>
            <w:color w:val="auto"/>
            <w:sz w:val="28"/>
            <w:szCs w:val="28"/>
            <w:u w:val="none"/>
          </w:rPr>
          <w:t>Facial expression</w:t>
        </w:r>
      </w:hyperlink>
      <w:r w:rsidRPr="003A2097">
        <w:rPr>
          <w:rStyle w:val="apple-converted-space"/>
          <w:rFonts w:ascii="Times New Roman" w:hAnsi="Times New Roman" w:cs="Times New Roman"/>
          <w:sz w:val="28"/>
          <w:szCs w:val="28"/>
        </w:rPr>
        <w:t> </w:t>
      </w:r>
      <w:r w:rsidRPr="003A2097">
        <w:rPr>
          <w:rFonts w:ascii="Times New Roman" w:hAnsi="Times New Roman" w:cs="Times New Roman"/>
          <w:sz w:val="28"/>
          <w:szCs w:val="28"/>
        </w:rPr>
        <w:t xml:space="preserve">recognition has been an active research area in the past 10 years, with growing application areas including avatar animation, </w:t>
      </w:r>
      <w:proofErr w:type="spellStart"/>
      <w:r w:rsidRPr="003A2097">
        <w:rPr>
          <w:rFonts w:ascii="Times New Roman" w:hAnsi="Times New Roman" w:cs="Times New Roman"/>
          <w:sz w:val="28"/>
          <w:szCs w:val="28"/>
        </w:rPr>
        <w:t>neuromarketing</w:t>
      </w:r>
      <w:proofErr w:type="spellEnd"/>
      <w:r w:rsidRPr="003A2097">
        <w:rPr>
          <w:rFonts w:ascii="Times New Roman" w:hAnsi="Times New Roman" w:cs="Times New Roman"/>
          <w:sz w:val="28"/>
          <w:szCs w:val="28"/>
        </w:rPr>
        <w:t xml:space="preserve"> and sociable robots. The recognition of facial expressions is not an easy problem for machine</w:t>
      </w:r>
      <w:r w:rsidRPr="003A2097">
        <w:rPr>
          <w:rStyle w:val="apple-converted-space"/>
          <w:rFonts w:ascii="Times New Roman" w:hAnsi="Times New Roman" w:cs="Times New Roman"/>
          <w:sz w:val="28"/>
          <w:szCs w:val="28"/>
        </w:rPr>
        <w:t> </w:t>
      </w:r>
      <w:hyperlink r:id="rId5" w:tooltip="Learn more about Learning Method" w:history="1">
        <w:r w:rsidRPr="003A2097">
          <w:rPr>
            <w:rStyle w:val="Hyperlink"/>
            <w:rFonts w:ascii="Times New Roman" w:hAnsi="Times New Roman" w:cs="Times New Roman"/>
            <w:color w:val="auto"/>
            <w:sz w:val="28"/>
            <w:szCs w:val="28"/>
            <w:u w:val="none"/>
          </w:rPr>
          <w:t>learning methods</w:t>
        </w:r>
      </w:hyperlink>
      <w:r w:rsidRPr="003A2097">
        <w:rPr>
          <w:rFonts w:ascii="Times New Roman" w:hAnsi="Times New Roman" w:cs="Times New Roman"/>
          <w:sz w:val="28"/>
          <w:szCs w:val="28"/>
        </w:rPr>
        <w:t xml:space="preserve">, since people can vary significantly in the way they show their expressions. Even images of the same person in the same facial expression can vary in brightness, background and pose, and these variations are emphasized if considering different subjects (because of variations in shape, ethnicity among others). Although facial expression recognition is </w:t>
      </w:r>
      <w:proofErr w:type="gramStart"/>
      <w:r w:rsidRPr="003A2097">
        <w:rPr>
          <w:rFonts w:ascii="Times New Roman" w:hAnsi="Times New Roman" w:cs="Times New Roman"/>
          <w:sz w:val="28"/>
          <w:szCs w:val="28"/>
        </w:rPr>
        <w:t>very</w:t>
      </w:r>
      <w:proofErr w:type="gramEnd"/>
      <w:r w:rsidRPr="003A2097">
        <w:rPr>
          <w:rFonts w:ascii="Times New Roman" w:hAnsi="Times New Roman" w:cs="Times New Roman"/>
          <w:sz w:val="28"/>
          <w:szCs w:val="28"/>
        </w:rPr>
        <w:t xml:space="preserve"> studied in the literature, few works perform fair evaluation avoiding mixing subjects while training and testing the proposed algorithms. Hence, facial expression recognition is still a challenging problem in</w:t>
      </w:r>
      <w:r w:rsidRPr="003A2097">
        <w:rPr>
          <w:rStyle w:val="apple-converted-space"/>
          <w:rFonts w:ascii="Times New Roman" w:hAnsi="Times New Roman" w:cs="Times New Roman"/>
          <w:sz w:val="28"/>
          <w:szCs w:val="28"/>
        </w:rPr>
        <w:t> </w:t>
      </w:r>
      <w:hyperlink r:id="rId6" w:tooltip="Learn more about Computer Vision" w:history="1">
        <w:r w:rsidRPr="003A2097">
          <w:rPr>
            <w:rStyle w:val="Hyperlink"/>
            <w:rFonts w:ascii="Times New Roman" w:hAnsi="Times New Roman" w:cs="Times New Roman"/>
            <w:color w:val="auto"/>
            <w:sz w:val="28"/>
            <w:szCs w:val="28"/>
            <w:u w:val="none"/>
          </w:rPr>
          <w:t>computer vision</w:t>
        </w:r>
      </w:hyperlink>
      <w:r w:rsidRPr="003A2097">
        <w:rPr>
          <w:rFonts w:ascii="Times New Roman" w:hAnsi="Times New Roman" w:cs="Times New Roman"/>
          <w:sz w:val="28"/>
          <w:szCs w:val="28"/>
        </w:rPr>
        <w:t>. In this work, we propose a</w:t>
      </w:r>
      <w:r w:rsidRPr="003A2097">
        <w:rPr>
          <w:rStyle w:val="apple-converted-space"/>
          <w:rFonts w:ascii="Times New Roman" w:hAnsi="Times New Roman" w:cs="Times New Roman"/>
          <w:sz w:val="28"/>
          <w:szCs w:val="28"/>
        </w:rPr>
        <w:t> </w:t>
      </w:r>
      <w:hyperlink r:id="rId7" w:tooltip="Learn more about Simple Solutions" w:history="1">
        <w:r w:rsidRPr="003A2097">
          <w:rPr>
            <w:rStyle w:val="Hyperlink"/>
            <w:rFonts w:ascii="Times New Roman" w:hAnsi="Times New Roman" w:cs="Times New Roman"/>
            <w:color w:val="auto"/>
            <w:sz w:val="28"/>
            <w:szCs w:val="28"/>
            <w:u w:val="none"/>
          </w:rPr>
          <w:t>simple solution</w:t>
        </w:r>
      </w:hyperlink>
      <w:r w:rsidRPr="003A2097">
        <w:rPr>
          <w:rStyle w:val="apple-converted-space"/>
          <w:rFonts w:ascii="Times New Roman" w:hAnsi="Times New Roman" w:cs="Times New Roman"/>
          <w:sz w:val="28"/>
          <w:szCs w:val="28"/>
        </w:rPr>
        <w:t> </w:t>
      </w:r>
      <w:r w:rsidRPr="003A2097">
        <w:rPr>
          <w:rFonts w:ascii="Times New Roman" w:hAnsi="Times New Roman" w:cs="Times New Roman"/>
          <w:sz w:val="28"/>
          <w:szCs w:val="28"/>
        </w:rPr>
        <w:t>for facial expression recognition that uses a combination of</w:t>
      </w:r>
      <w:r w:rsidRPr="003A2097">
        <w:rPr>
          <w:rStyle w:val="apple-converted-space"/>
          <w:rFonts w:ascii="Times New Roman" w:hAnsi="Times New Roman" w:cs="Times New Roman"/>
          <w:sz w:val="28"/>
          <w:szCs w:val="28"/>
        </w:rPr>
        <w:t> </w:t>
      </w:r>
      <w:proofErr w:type="spellStart"/>
      <w:r w:rsidRPr="003A2097">
        <w:rPr>
          <w:rFonts w:ascii="Times New Roman" w:hAnsi="Times New Roman" w:cs="Times New Roman"/>
          <w:sz w:val="28"/>
          <w:szCs w:val="28"/>
        </w:rPr>
        <w:fldChar w:fldCharType="begin"/>
      </w:r>
      <w:r w:rsidRPr="003A2097">
        <w:rPr>
          <w:rFonts w:ascii="Times New Roman" w:hAnsi="Times New Roman" w:cs="Times New Roman"/>
          <w:sz w:val="28"/>
          <w:szCs w:val="28"/>
        </w:rPr>
        <w:instrText xml:space="preserve"> HYPERLINK "https://www.sciencedirect.com/topics/engineering/convolutional-neural-network" \o "Learn more about Convolutional Neural Network" </w:instrText>
      </w:r>
      <w:r w:rsidRPr="003A2097">
        <w:rPr>
          <w:rFonts w:ascii="Times New Roman" w:hAnsi="Times New Roman" w:cs="Times New Roman"/>
          <w:sz w:val="28"/>
          <w:szCs w:val="28"/>
        </w:rPr>
        <w:fldChar w:fldCharType="separate"/>
      </w:r>
      <w:r w:rsidRPr="003A2097">
        <w:rPr>
          <w:rStyle w:val="Hyperlink"/>
          <w:rFonts w:ascii="Times New Roman" w:hAnsi="Times New Roman" w:cs="Times New Roman"/>
          <w:color w:val="auto"/>
          <w:sz w:val="28"/>
          <w:szCs w:val="28"/>
          <w:u w:val="none"/>
        </w:rPr>
        <w:t>Convolutional</w:t>
      </w:r>
      <w:proofErr w:type="spellEnd"/>
      <w:r w:rsidRPr="003A2097">
        <w:rPr>
          <w:rStyle w:val="Hyperlink"/>
          <w:rFonts w:ascii="Times New Roman" w:hAnsi="Times New Roman" w:cs="Times New Roman"/>
          <w:color w:val="auto"/>
          <w:sz w:val="28"/>
          <w:szCs w:val="28"/>
          <w:u w:val="none"/>
        </w:rPr>
        <w:t xml:space="preserve"> Neural Network</w:t>
      </w:r>
      <w:r w:rsidRPr="003A2097">
        <w:rPr>
          <w:rFonts w:ascii="Times New Roman" w:hAnsi="Times New Roman" w:cs="Times New Roman"/>
          <w:sz w:val="28"/>
          <w:szCs w:val="28"/>
        </w:rPr>
        <w:fldChar w:fldCharType="end"/>
      </w:r>
      <w:r w:rsidRPr="003A2097">
        <w:rPr>
          <w:rStyle w:val="apple-converted-space"/>
          <w:rFonts w:ascii="Times New Roman" w:hAnsi="Times New Roman" w:cs="Times New Roman"/>
          <w:sz w:val="28"/>
          <w:szCs w:val="28"/>
        </w:rPr>
        <w:t> </w:t>
      </w:r>
      <w:r w:rsidRPr="003A2097">
        <w:rPr>
          <w:rFonts w:ascii="Times New Roman" w:hAnsi="Times New Roman" w:cs="Times New Roman"/>
          <w:sz w:val="28"/>
          <w:szCs w:val="28"/>
        </w:rPr>
        <w:t>and specific image</w:t>
      </w:r>
      <w:r w:rsidRPr="003A2097">
        <w:rPr>
          <w:rStyle w:val="apple-converted-space"/>
          <w:rFonts w:ascii="Times New Roman" w:hAnsi="Times New Roman" w:cs="Times New Roman"/>
          <w:sz w:val="28"/>
          <w:szCs w:val="28"/>
        </w:rPr>
        <w:t> </w:t>
      </w:r>
      <w:hyperlink r:id="rId8" w:tooltip="Learn more about Preprocessing" w:history="1">
        <w:r w:rsidRPr="003A2097">
          <w:rPr>
            <w:rStyle w:val="Hyperlink"/>
            <w:rFonts w:ascii="Times New Roman" w:hAnsi="Times New Roman" w:cs="Times New Roman"/>
            <w:color w:val="auto"/>
            <w:sz w:val="28"/>
            <w:szCs w:val="28"/>
            <w:u w:val="none"/>
          </w:rPr>
          <w:t>pre-processing</w:t>
        </w:r>
      </w:hyperlink>
      <w:r w:rsidRPr="003A2097">
        <w:rPr>
          <w:rStyle w:val="apple-converted-space"/>
          <w:rFonts w:ascii="Times New Roman" w:hAnsi="Times New Roman" w:cs="Times New Roman"/>
          <w:sz w:val="28"/>
          <w:szCs w:val="28"/>
        </w:rPr>
        <w:t> </w:t>
      </w:r>
      <w:r w:rsidRPr="003A2097">
        <w:rPr>
          <w:rFonts w:ascii="Times New Roman" w:hAnsi="Times New Roman" w:cs="Times New Roman"/>
          <w:sz w:val="28"/>
          <w:szCs w:val="28"/>
        </w:rPr>
        <w:t>steps.</w:t>
      </w:r>
      <w:r w:rsidRPr="003A2097">
        <w:rPr>
          <w:rStyle w:val="apple-converted-space"/>
          <w:rFonts w:ascii="Times New Roman" w:hAnsi="Times New Roman" w:cs="Times New Roman"/>
          <w:sz w:val="28"/>
          <w:szCs w:val="28"/>
        </w:rPr>
        <w:t> </w:t>
      </w:r>
      <w:proofErr w:type="spellStart"/>
      <w:r w:rsidRPr="003A2097">
        <w:rPr>
          <w:rFonts w:ascii="Times New Roman" w:hAnsi="Times New Roman" w:cs="Times New Roman"/>
          <w:sz w:val="28"/>
          <w:szCs w:val="28"/>
        </w:rPr>
        <w:fldChar w:fldCharType="begin"/>
      </w:r>
      <w:r w:rsidRPr="003A2097">
        <w:rPr>
          <w:rFonts w:ascii="Times New Roman" w:hAnsi="Times New Roman" w:cs="Times New Roman"/>
          <w:sz w:val="28"/>
          <w:szCs w:val="28"/>
        </w:rPr>
        <w:instrText xml:space="preserve"> HYPERLINK "https://www.sciencedirect.com/topics/engineering/convolutional-neural-networks" \o "Learn more about Convolutional Neural Networks" </w:instrText>
      </w:r>
      <w:r w:rsidRPr="003A2097">
        <w:rPr>
          <w:rFonts w:ascii="Times New Roman" w:hAnsi="Times New Roman" w:cs="Times New Roman"/>
          <w:sz w:val="28"/>
          <w:szCs w:val="28"/>
        </w:rPr>
        <w:fldChar w:fldCharType="separate"/>
      </w:r>
      <w:r w:rsidRPr="003A2097">
        <w:rPr>
          <w:rStyle w:val="Hyperlink"/>
          <w:rFonts w:ascii="Times New Roman" w:hAnsi="Times New Roman" w:cs="Times New Roman"/>
          <w:color w:val="auto"/>
          <w:sz w:val="28"/>
          <w:szCs w:val="28"/>
          <w:u w:val="none"/>
        </w:rPr>
        <w:t>Convolutional</w:t>
      </w:r>
      <w:proofErr w:type="spellEnd"/>
      <w:r w:rsidRPr="003A2097">
        <w:rPr>
          <w:rStyle w:val="Hyperlink"/>
          <w:rFonts w:ascii="Times New Roman" w:hAnsi="Times New Roman" w:cs="Times New Roman"/>
          <w:color w:val="auto"/>
          <w:sz w:val="28"/>
          <w:szCs w:val="28"/>
          <w:u w:val="none"/>
        </w:rPr>
        <w:t xml:space="preserve"> Neural Networks</w:t>
      </w:r>
      <w:r w:rsidRPr="003A2097">
        <w:rPr>
          <w:rFonts w:ascii="Times New Roman" w:hAnsi="Times New Roman" w:cs="Times New Roman"/>
          <w:sz w:val="28"/>
          <w:szCs w:val="28"/>
        </w:rPr>
        <w:fldChar w:fldCharType="end"/>
      </w:r>
      <w:r w:rsidRPr="003A2097">
        <w:rPr>
          <w:rStyle w:val="apple-converted-space"/>
          <w:rFonts w:ascii="Times New Roman" w:hAnsi="Times New Roman" w:cs="Times New Roman"/>
          <w:sz w:val="28"/>
          <w:szCs w:val="28"/>
        </w:rPr>
        <w:t> </w:t>
      </w:r>
      <w:r w:rsidRPr="003A2097">
        <w:rPr>
          <w:rFonts w:ascii="Times New Roman" w:hAnsi="Times New Roman" w:cs="Times New Roman"/>
          <w:sz w:val="28"/>
          <w:szCs w:val="28"/>
        </w:rPr>
        <w:t>achieve better accuracy with</w:t>
      </w:r>
      <w:r w:rsidRPr="003A2097">
        <w:rPr>
          <w:rStyle w:val="apple-converted-space"/>
          <w:rFonts w:ascii="Times New Roman" w:hAnsi="Times New Roman" w:cs="Times New Roman"/>
          <w:sz w:val="28"/>
          <w:szCs w:val="28"/>
        </w:rPr>
        <w:t> </w:t>
      </w:r>
      <w:hyperlink r:id="rId9" w:tooltip="Learn more about Big Data" w:history="1">
        <w:r w:rsidRPr="003A2097">
          <w:rPr>
            <w:rStyle w:val="Hyperlink"/>
            <w:rFonts w:ascii="Times New Roman" w:hAnsi="Times New Roman" w:cs="Times New Roman"/>
            <w:color w:val="auto"/>
            <w:sz w:val="28"/>
            <w:szCs w:val="28"/>
            <w:u w:val="none"/>
          </w:rPr>
          <w:t>big data</w:t>
        </w:r>
      </w:hyperlink>
      <w:r w:rsidRPr="003A2097">
        <w:rPr>
          <w:rFonts w:ascii="Times New Roman" w:hAnsi="Times New Roman" w:cs="Times New Roman"/>
          <w:sz w:val="28"/>
          <w:szCs w:val="28"/>
        </w:rPr>
        <w:t>.</w:t>
      </w:r>
      <w:r w:rsidRPr="003A2097">
        <w:rPr>
          <w:rStyle w:val="apple-converted-space"/>
          <w:rFonts w:ascii="Times New Roman" w:hAnsi="Times New Roman" w:cs="Times New Roman"/>
          <w:sz w:val="28"/>
          <w:szCs w:val="28"/>
        </w:rPr>
        <w:t> </w:t>
      </w:r>
      <w:r w:rsidRPr="003A2097">
        <w:rPr>
          <w:rStyle w:val="apple-converted-space"/>
          <w:rFonts w:ascii="Times New Roman" w:hAnsi="Times New Roman" w:cs="Times New Roman"/>
          <w:sz w:val="27"/>
          <w:szCs w:val="27"/>
        </w:rPr>
        <w:t> </w:t>
      </w:r>
      <w:r w:rsidRPr="003A2097">
        <w:rPr>
          <w:rFonts w:ascii="Times New Roman" w:hAnsi="Times New Roman" w:cs="Times New Roman"/>
          <w:sz w:val="28"/>
          <w:szCs w:val="28"/>
        </w:rPr>
        <w:t>we apply some</w:t>
      </w:r>
      <w:r w:rsidRPr="003A2097">
        <w:rPr>
          <w:rStyle w:val="apple-converted-space"/>
          <w:rFonts w:ascii="Times New Roman" w:hAnsi="Times New Roman" w:cs="Times New Roman"/>
          <w:sz w:val="28"/>
          <w:szCs w:val="28"/>
        </w:rPr>
        <w:t> </w:t>
      </w:r>
      <w:hyperlink r:id="rId10" w:tooltip="Learn more about Preprocessing Technique" w:history="1">
        <w:r w:rsidRPr="003A2097">
          <w:rPr>
            <w:rStyle w:val="Hyperlink"/>
            <w:rFonts w:ascii="Times New Roman" w:hAnsi="Times New Roman" w:cs="Times New Roman"/>
            <w:color w:val="auto"/>
            <w:sz w:val="28"/>
            <w:szCs w:val="28"/>
          </w:rPr>
          <w:t>pre-processing techniques</w:t>
        </w:r>
      </w:hyperlink>
      <w:r w:rsidRPr="003A2097">
        <w:rPr>
          <w:rStyle w:val="apple-converted-space"/>
          <w:rFonts w:ascii="Times New Roman" w:hAnsi="Times New Roman" w:cs="Times New Roman"/>
          <w:sz w:val="28"/>
          <w:szCs w:val="28"/>
        </w:rPr>
        <w:t> </w:t>
      </w:r>
      <w:r w:rsidRPr="003A2097">
        <w:rPr>
          <w:rFonts w:ascii="Times New Roman" w:hAnsi="Times New Roman" w:cs="Times New Roman"/>
          <w:sz w:val="28"/>
          <w:szCs w:val="28"/>
        </w:rPr>
        <w:t>to extract only expression</w:t>
      </w:r>
      <w:r w:rsidRPr="003A2097">
        <w:rPr>
          <w:rStyle w:val="apple-converted-space"/>
          <w:rFonts w:ascii="Times New Roman" w:hAnsi="Times New Roman" w:cs="Times New Roman"/>
          <w:sz w:val="28"/>
          <w:szCs w:val="28"/>
        </w:rPr>
        <w:t> </w:t>
      </w:r>
      <w:hyperlink r:id="rId11" w:tooltip="Learn more about Specific Feature" w:history="1">
        <w:r w:rsidRPr="003A2097">
          <w:rPr>
            <w:rStyle w:val="Hyperlink"/>
            <w:rFonts w:ascii="Times New Roman" w:hAnsi="Times New Roman" w:cs="Times New Roman"/>
            <w:color w:val="auto"/>
            <w:sz w:val="28"/>
            <w:szCs w:val="28"/>
          </w:rPr>
          <w:t>specific features</w:t>
        </w:r>
      </w:hyperlink>
      <w:r w:rsidRPr="003A2097">
        <w:rPr>
          <w:rStyle w:val="apple-converted-space"/>
          <w:rFonts w:ascii="Times New Roman" w:hAnsi="Times New Roman" w:cs="Times New Roman"/>
          <w:sz w:val="28"/>
          <w:szCs w:val="28"/>
        </w:rPr>
        <w:t> </w:t>
      </w:r>
      <w:r w:rsidRPr="003A2097">
        <w:rPr>
          <w:rFonts w:ascii="Times New Roman" w:hAnsi="Times New Roman" w:cs="Times New Roman"/>
          <w:sz w:val="28"/>
          <w:szCs w:val="28"/>
        </w:rPr>
        <w:t>from a</w:t>
      </w:r>
      <w:r w:rsidRPr="003A2097">
        <w:rPr>
          <w:rStyle w:val="apple-converted-space"/>
          <w:rFonts w:ascii="Times New Roman" w:hAnsi="Times New Roman" w:cs="Times New Roman"/>
          <w:sz w:val="28"/>
          <w:szCs w:val="28"/>
        </w:rPr>
        <w:t> </w:t>
      </w:r>
      <w:hyperlink r:id="rId12" w:tooltip="Learn more about Face Image" w:history="1">
        <w:r w:rsidRPr="003A2097">
          <w:rPr>
            <w:rStyle w:val="Hyperlink"/>
            <w:rFonts w:ascii="Times New Roman" w:hAnsi="Times New Roman" w:cs="Times New Roman"/>
            <w:color w:val="auto"/>
            <w:sz w:val="28"/>
            <w:szCs w:val="28"/>
          </w:rPr>
          <w:t>face image</w:t>
        </w:r>
      </w:hyperlink>
      <w:r w:rsidRPr="003A2097">
        <w:rPr>
          <w:rStyle w:val="apple-converted-space"/>
          <w:rFonts w:ascii="Times New Roman" w:hAnsi="Times New Roman" w:cs="Times New Roman"/>
          <w:sz w:val="28"/>
          <w:szCs w:val="28"/>
        </w:rPr>
        <w:t> </w:t>
      </w:r>
      <w:r w:rsidRPr="003A2097">
        <w:rPr>
          <w:rFonts w:ascii="Times New Roman" w:hAnsi="Times New Roman" w:cs="Times New Roman"/>
          <w:sz w:val="28"/>
          <w:szCs w:val="28"/>
        </w:rPr>
        <w:t>and explore the presentation order of the samples during training.</w:t>
      </w:r>
    </w:p>
    <w:sectPr w:rsidR="003A2097" w:rsidRPr="003A2097" w:rsidSect="00F773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2097"/>
    <w:rsid w:val="003A2097"/>
    <w:rsid w:val="009974EE"/>
    <w:rsid w:val="00B41D0D"/>
    <w:rsid w:val="00F75288"/>
    <w:rsid w:val="00F773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3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2097"/>
    <w:rPr>
      <w:color w:val="0000FF"/>
      <w:u w:val="single"/>
    </w:rPr>
  </w:style>
  <w:style w:type="character" w:customStyle="1" w:styleId="apple-converted-space">
    <w:name w:val="apple-converted-space"/>
    <w:basedOn w:val="DefaultParagraphFont"/>
    <w:rsid w:val="003A209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preprocessi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cedirect.com/topics/engineering/simple-solutions" TargetMode="External"/><Relationship Id="rId12" Type="http://schemas.openxmlformats.org/officeDocument/2006/relationships/hyperlink" Target="https://www.sciencedirect.com/topics/engineering/face-ima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computer-science/computer-vision" TargetMode="External"/><Relationship Id="rId11" Type="http://schemas.openxmlformats.org/officeDocument/2006/relationships/hyperlink" Target="https://www.sciencedirect.com/topics/computer-science/specific-feature" TargetMode="External"/><Relationship Id="rId5" Type="http://schemas.openxmlformats.org/officeDocument/2006/relationships/hyperlink" Target="https://www.sciencedirect.com/topics/computer-science/learning-method" TargetMode="External"/><Relationship Id="rId10" Type="http://schemas.openxmlformats.org/officeDocument/2006/relationships/hyperlink" Target="https://www.sciencedirect.com/topics/computer-science/preprocessing-technique" TargetMode="External"/><Relationship Id="rId4" Type="http://schemas.openxmlformats.org/officeDocument/2006/relationships/hyperlink" Target="https://www.sciencedirect.com/topics/engineering/facial-expression" TargetMode="External"/><Relationship Id="rId9" Type="http://schemas.openxmlformats.org/officeDocument/2006/relationships/hyperlink" Target="https://www.sciencedirect.com/topics/computer-science/big-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Athira Manoharan</dc:creator>
  <cp:lastModifiedBy>Athira Manoharan</cp:lastModifiedBy>
  <cp:revision>2</cp:revision>
  <dcterms:created xsi:type="dcterms:W3CDTF">2019-02-24T12:49:00Z</dcterms:created>
  <dcterms:modified xsi:type="dcterms:W3CDTF">2019-02-24T12:59:00Z</dcterms:modified>
</cp:coreProperties>
</file>