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 ]: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i w:val="1"/>
          <w:iCs w:val="1"/>
          <w:highlight w:val="white"/>
          <w:rtl w:val="0"/>
        </w:rPr>
        <w:t xml:space="preserve"># Experiment 2: Data Acquisition from CSV, Excel, and Database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highlight w:val="white"/>
          <w:rtl w:val="0"/>
        </w:rPr>
        <w:t xml:space="preserve">## Aim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br w:type="textWrapping"/>
        <w:t xml:space="preserve">To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data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from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multiple sources such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as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CSV files, Excel sheets,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and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relational databases,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and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store the imported data into structured format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analysis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highlight w:val="white"/>
          <w:rtl w:val="0"/>
        </w:rPr>
        <w:t xml:space="preserve">## Tools Used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Python (Anaconda)</w:t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Jupyter Notebook</w:t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Pandas</w:t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SQLite Database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highlight w:val="white"/>
          <w:rtl w:val="0"/>
        </w:rPr>
        <w:t xml:space="preserve">## Dataset Used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sales_data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csv</w:t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sales_data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xlsx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[1]: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pandas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as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  <w:br w:type="textWrapping"/>
        <w:t xml:space="preserve">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read_csv("sales_data.csv")</w:t>
        <w:br w:type="textWrapping"/>
        <w:t xml:space="preserve">print("CSV file loaded successfully 250-Vandana")</w:t>
        <w:br w:type="textWrapping"/>
        <w:t xml:space="preserve">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head()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CSV file loaded successfully 250-Vandana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Out[1]: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9.999999999998" w:type="dxa"/>
        <w:jc w:val="left"/>
        <w:tblLayout w:type="fixed"/>
        <w:tblLook w:val="0600"/>
      </w:tblPr>
      <w:tblGrid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tblGridChange w:id="0">
          <w:tblGrid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[4]: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print("Vandana check Shape of dataset:", 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shape)</w:t>
        <w:br w:type="textWrapping"/>
        <w:t xml:space="preserve">print("Columns:", 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columns)</w:t>
        <w:br w:type="textWrapping"/>
        <w:t xml:space="preserve">print("\nData Types:\n", 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dtypes)</w:t>
        <w:br w:type="textWrapping"/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Vandana check Shape of dataset: (12, 8)</w:t>
        <w:br w:type="textWrapping"/>
        <w:t xml:space="preserve">Columns: Index(['OrderID', 'OrderDate', 'Region', 'Category', 'Product', 'Sales',</w:t>
        <w:br w:type="textWrapping"/>
        <w:t xml:space="preserve">       'Profit', 'Quantity'],</w:t>
        <w:br w:type="textWrapping"/>
        <w:t xml:space="preserve">      dtype='object')</w:t>
        <w:br w:type="textWrapping"/>
        <w:br w:type="textWrapping"/>
        <w:t xml:space="preserve">Data Types:</w:t>
        <w:br w:type="textWrapping"/>
        <w:t xml:space="preserve"> OrderID       int64</w:t>
        <w:br w:type="textWrapping"/>
        <w:t xml:space="preserve">OrderDate    object</w:t>
        <w:br w:type="textWrapping"/>
        <w:t xml:space="preserve">Region       object</w:t>
        <w:br w:type="textWrapping"/>
        <w:t xml:space="preserve">Category     object</w:t>
        <w:br w:type="textWrapping"/>
        <w:t xml:space="preserve">Product      object</w:t>
        <w:br w:type="textWrapping"/>
        <w:t xml:space="preserve">Sales         int64</w:t>
        <w:br w:type="textWrapping"/>
        <w:t xml:space="preserve">Profit        int64</w:t>
        <w:br w:type="textWrapping"/>
        <w:t xml:space="preserve">Quantity      int64</w:t>
        <w:br w:type="textWrapping"/>
        <w:t xml:space="preserve">dtype: object</w:t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[5]: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info()</w:t>
        <w:br w:type="textWrapping"/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&lt;class 'pandas.core.frame.DataFrame'&gt;</w:t>
        <w:br w:type="textWrapping"/>
        <w:t xml:space="preserve">RangeIndex: 12 entries, 0 to 11</w:t>
        <w:br w:type="textWrapping"/>
        <w:t xml:space="preserve">Data columns (total 8 columns):</w:t>
        <w:br w:type="textWrapping"/>
        <w:t xml:space="preserve"> #   Column     Non-Null Count  Dtype </w:t>
        <w:br w:type="textWrapping"/>
        <w:t xml:space="preserve">---  ------     --------------  ----- </w:t>
        <w:br w:type="textWrapping"/>
        <w:t xml:space="preserve"> 0   OrderID    12 non-null     int64 </w:t>
        <w:br w:type="textWrapping"/>
        <w:t xml:space="preserve"> 1   OrderDate  12 non-null     object</w:t>
        <w:br w:type="textWrapping"/>
        <w:t xml:space="preserve"> 2   Region     12 non-null     object</w:t>
        <w:br w:type="textWrapping"/>
        <w:t xml:space="preserve"> 3   Category   12 non-null     object</w:t>
        <w:br w:type="textWrapping"/>
        <w:t xml:space="preserve"> 4   Product    12 non-null     object</w:t>
        <w:br w:type="textWrapping"/>
        <w:t xml:space="preserve"> 5   Sales      12 non-null     int64 </w:t>
        <w:br w:type="textWrapping"/>
        <w:t xml:space="preserve"> 6   Profit     12 non-null     int64 </w:t>
        <w:br w:type="textWrapping"/>
        <w:t xml:space="preserve"> 7   Quantity   12 non-null     int64 </w:t>
        <w:br w:type="textWrapping"/>
        <w:t xml:space="preserve">dtypes: int64(4), object(4)</w:t>
        <w:br w:type="textWrapping"/>
        <w:t xml:space="preserve">memory usage: 900.0+ bytes</w:t>
        <w:br w:type="textWrapping"/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[6]: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describe()</w:t>
        <w:br w:type="textWrapping"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Out[6]: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Layout w:type="fixed"/>
        <w:tblLook w:val="0600"/>
      </w:tblPr>
      <w:tblGrid>
        <w:gridCol w:w="1812"/>
        <w:gridCol w:w="1812"/>
        <w:gridCol w:w="1812"/>
        <w:gridCol w:w="1812"/>
        <w:gridCol w:w="1812"/>
        <w:tblGridChange w:id="0">
          <w:tblGrid>
            <w:gridCol w:w="1812"/>
            <w:gridCol w:w="1812"/>
            <w:gridCol w:w="1812"/>
            <w:gridCol w:w="1812"/>
            <w:gridCol w:w="1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12.000000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1006.500000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17233.333333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2494.166667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8.416667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3.605551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20342.625795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2619.682348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14.189999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1001.000000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1.000000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1003.750000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2025.000000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337.500000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1.750000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1006.500000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10500.000000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1600.000000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2.500000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1009.250000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24000.000000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3875.000000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6.250000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1012.000000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8000.000000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50.000000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[7]: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melted_df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melt(df,</w:t>
        <w:br w:type="textWrapping"/>
        <w:t xml:space="preserve">                    id_vars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["OrderID", "Region", "Category"],</w:t>
        <w:br w:type="textWrapping"/>
        <w:t xml:space="preserve">                    value_vars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["Sales", "Profit", "Quantity"],</w:t>
        <w:br w:type="textWrapping"/>
        <w:t xml:space="preserve">                    var_name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"Metric",</w:t>
        <w:br w:type="textWrapping"/>
        <w:t xml:space="preserve">                    value_name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"Value")</w:t>
        <w:br w:type="textWrapping"/>
        <w:br w:type="textWrapping"/>
        <w:t xml:space="preserve">print("Melted DataFrame:")</w:t>
        <w:br w:type="textWrapping"/>
        <w:t xml:space="preserve">melted_df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head(10)</w:t>
        <w:br w:type="textWrapping"/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Melted DataFrame:</w:t>
        <w:br w:type="textWrapping"/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Out[7]: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Layout w:type="fixed"/>
        <w:tblLook w:val="0600"/>
      </w:tblPr>
      <w:tblGrid>
        <w:gridCol w:w="1510"/>
        <w:gridCol w:w="1510"/>
        <w:gridCol w:w="1510"/>
        <w:gridCol w:w="1510"/>
        <w:gridCol w:w="1510"/>
        <w:gridCol w:w="1510"/>
        <w:tblGridChange w:id="0">
          <w:tblGrid>
            <w:gridCol w:w="1510"/>
            <w:gridCol w:w="1510"/>
            <w:gridCol w:w="1510"/>
            <w:gridCol w:w="1510"/>
            <w:gridCol w:w="1510"/>
            <w:gridCol w:w="1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22000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[8]: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pivot_df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pivot_table(values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"Sales",</w:t>
        <w:br w:type="textWrapping"/>
        <w:t xml:space="preserve">                          index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"Region",</w:t>
        <w:br w:type="textWrapping"/>
        <w:t xml:space="preserve">                          columns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"Category",</w:t>
        <w:br w:type="textWrapping"/>
        <w:t xml:space="preserve">                          aggfunc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"sum")</w:t>
        <w:br w:type="textWrapping"/>
        <w:br w:type="textWrapping"/>
        <w:t xml:space="preserve">print("Pivot Table (Sales by Region and Category):")</w:t>
        <w:br w:type="textWrapping"/>
        <w:t xml:space="preserve">pivot_df</w:t>
        <w:br w:type="textWrapping"/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Pivot Table (Sales by Region and Category):</w:t>
        <w:br w:type="textWrapping"/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Out[8]: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Layout w:type="fixed"/>
        <w:tblLook w:val="0600"/>
      </w:tblPr>
      <w:tblGrid>
        <w:gridCol w:w="2265"/>
        <w:gridCol w:w="2265"/>
        <w:gridCol w:w="2265"/>
        <w:gridCol w:w="2265"/>
        <w:tblGridChange w:id="0">
          <w:tblGrid>
            <w:gridCol w:w="2265"/>
            <w:gridCol w:w="2265"/>
            <w:gridCol w:w="2265"/>
            <w:gridCol w:w="22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22000.0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32500.0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9000.0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15000.0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45000.0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200.0</w:t>
            </w:r>
          </w:p>
        </w:tc>
      </w:tr>
    </w:tbl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[9]: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to_excel("sales_data.xlsx", index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=False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)</w:t>
        <w:br w:type="textWrapping"/>
        <w:t xml:space="preserve">print("Excel file created successfully Vandana!")</w:t>
        <w:br w:type="textWrapping"/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Excel file created successfully Vandana!</w:t>
        <w:br w:type="textWrapping"/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[10]: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df_excel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read_excel("sales_data.xlsx")</w:t>
        <w:br w:type="textWrapping"/>
        <w:t xml:space="preserve">print("Excel file loaded successfully Vandana!")</w:t>
        <w:br w:type="textWrapping"/>
        <w:t xml:space="preserve">df_excel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head()</w:t>
        <w:br w:type="textWrapping"/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Excel file loaded successfully Vandana!</w:t>
        <w:br w:type="textWrapping"/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Out[10]: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59.999999999998" w:type="dxa"/>
        <w:jc w:val="left"/>
        <w:tblLayout w:type="fixed"/>
        <w:tblLook w:val="0600"/>
      </w:tblPr>
      <w:tblGrid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gridCol w:w="1006.6666666666667"/>
        <w:tblGridChange w:id="0">
          <w:tblGrid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  <w:gridCol w:w="1006.6666666666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2024-01-15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Stationery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[11]: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to_csv("exported_sales_data.csv", index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=False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)</w:t>
        <w:br w:type="textWrapping"/>
        <w:t xml:space="preserve">print("Exported file created successfully Vandana!")</w:t>
        <w:br w:type="textWrapping"/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Exported file created successfully Vandana!</w:t>
        <w:br w:type="textWrapping"/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[12]: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sqlite3</w:t>
        <w:br w:type="textWrapping"/>
        <w:br w:type="textWrapping"/>
        <w:t xml:space="preserve">conn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sqlite3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connect("company.db")</w:t>
        <w:br w:type="textWrapping"/>
        <w:t xml:space="preserve">cursor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conn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cursor()</w:t>
        <w:br w:type="textWrapping"/>
        <w:br w:type="textWrapping"/>
        <w:t xml:space="preserve">cursor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execute("""</w:t>
        <w:br w:type="textWrapping"/>
        <w:t xml:space="preserve">CREATE TABLE IF NOT EXISTS employees (</w:t>
        <w:br w:type="textWrapping"/>
        <w:t xml:space="preserve">    EmpID INTEGER PRIMARY KEY,</w:t>
        <w:br w:type="textWrapping"/>
        <w:t xml:space="preserve">    Name TEXT,</w:t>
        <w:br w:type="textWrapping"/>
        <w:t xml:space="preserve">    Department TEXT,</w:t>
        <w:br w:type="textWrapping"/>
        <w:t xml:space="preserve">    Salary INTEGER,</w:t>
        <w:br w:type="textWrapping"/>
        <w:t xml:space="preserve">    City TEXT</w:t>
        <w:br w:type="textWrapping"/>
        <w:t xml:space="preserve">)</w:t>
        <w:br w:type="textWrapping"/>
        <w:t xml:space="preserve">""")</w:t>
        <w:br w:type="textWrapping"/>
        <w:br w:type="textWrapping"/>
        <w:t xml:space="preserve">cursor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execute("DELETE FROM employees")  </w:t>
      </w:r>
      <w:r w:rsidDel="00000000" w:rsidR="00000000" w:rsidRPr="00000000">
        <w:rPr>
          <w:rFonts w:ascii="Courier" w:cs="Courier" w:eastAsia="Courier" w:hAnsi="Courier"/>
          <w:i w:val="1"/>
          <w:iCs w:val="1"/>
          <w:highlight w:val="white"/>
          <w:rtl w:val="0"/>
        </w:rPr>
        <w:t xml:space="preserve"># clear old records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br w:type="textWrapping"/>
        <w:br w:type="textWrapping"/>
        <w:t xml:space="preserve">employees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[</w:t>
        <w:br w:type="textWrapping"/>
        <w:t xml:space="preserve">    (1, "Amit", "Sales", 45000, "Pune"),</w:t>
        <w:br w:type="textWrapping"/>
        <w:t xml:space="preserve">    (2, "Neha", "HR", 40000, "Mumbai"),</w:t>
        <w:br w:type="textWrapping"/>
        <w:t xml:space="preserve">    (3, "Rahul", "IT", 60000, "Nagpur"),</w:t>
        <w:br w:type="textWrapping"/>
        <w:t xml:space="preserve">    (4, "Priya", "Finance", 55000, "Pune"),</w:t>
        <w:br w:type="textWrapping"/>
        <w:t xml:space="preserve">    (5, "Sahil", "Sales", 48000, "Mumbai"),</w:t>
        <w:br w:type="textWrapping"/>
        <w:t xml:space="preserve">    (6, "Sneha", "IT", 65000, "Nashik")</w:t>
        <w:br w:type="textWrapping"/>
        <w:t xml:space="preserve">]</w:t>
        <w:br w:type="textWrapping"/>
        <w:br w:type="textWrapping"/>
        <w:t xml:space="preserve">cursor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executemany("INSERT INTO employees VALUES (?, ?, ?, ?, ?)", employees)</w:t>
        <w:br w:type="textWrapping"/>
        <w:br w:type="textWrapping"/>
        <w:t xml:space="preserve">conn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commit()</w:t>
        <w:br w:type="textWrapping"/>
        <w:t xml:space="preserve">print("Database created and employee data inserted successfully Vandana!")</w:t>
        <w:br w:type="textWrapping"/>
        <w:br w:type="textWrapping"/>
        <w:t xml:space="preserve">conn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close()</w:t>
        <w:br w:type="textWrapping"/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Database created and employee data inserted successfully Vandana!</w:t>
        <w:br w:type="textWrapping"/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[14]: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sqlite3</w:t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pandas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as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  <w:br w:type="textWrapping"/>
        <w:br w:type="textWrapping"/>
        <w:t xml:space="preserve">conn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sqlite3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connect("company.db")</w:t>
        <w:br w:type="textWrapping"/>
        <w:br w:type="textWrapping"/>
        <w:t xml:space="preserve">df_emp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read_sql_query("SELECT * FROM employees", conn)</w:t>
        <w:br w:type="textWrapping"/>
        <w:br w:type="textWrapping"/>
        <w:t xml:space="preserve">print("Employee table loaded successfully Vandana!")</w:t>
        <w:br w:type="textWrapping"/>
        <w:t xml:space="preserve">df_emp</w:t>
        <w:br w:type="textWrapping"/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Employee table loaded successfully Vandana!</w:t>
        <w:br w:type="textWrapping"/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Out[14]: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Layout w:type="fixed"/>
        <w:tblLook w:val="0600"/>
      </w:tblPr>
      <w:tblGrid>
        <w:gridCol w:w="1510"/>
        <w:gridCol w:w="1510"/>
        <w:gridCol w:w="1510"/>
        <w:gridCol w:w="1510"/>
        <w:gridCol w:w="1510"/>
        <w:gridCol w:w="1510"/>
        <w:tblGridChange w:id="0">
          <w:tblGrid>
            <w:gridCol w:w="1510"/>
            <w:gridCol w:w="1510"/>
            <w:gridCol w:w="1510"/>
            <w:gridCol w:w="1510"/>
            <w:gridCol w:w="1510"/>
            <w:gridCol w:w="1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EmpID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City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Nagpur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Sahil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Nashik</w:t>
            </w:r>
          </w:p>
        </w:tc>
      </w:tr>
    </w:tbl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[15]: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df_it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read_sql_query("SELECT * FROM employees WHERE Department='IT'", conn)</w:t>
        <w:br w:type="textWrapping"/>
        <w:t xml:space="preserve">df_it</w:t>
        <w:br w:type="textWrapping"/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Out[15]: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Layout w:type="fixed"/>
        <w:tblLook w:val="0600"/>
      </w:tblPr>
      <w:tblGrid>
        <w:gridCol w:w="1510"/>
        <w:gridCol w:w="1510"/>
        <w:gridCol w:w="1510"/>
        <w:gridCol w:w="1510"/>
        <w:gridCol w:w="1510"/>
        <w:gridCol w:w="1510"/>
        <w:tblGridChange w:id="0">
          <w:tblGrid>
            <w:gridCol w:w="1510"/>
            <w:gridCol w:w="1510"/>
            <w:gridCol w:w="1510"/>
            <w:gridCol w:w="1510"/>
            <w:gridCol w:w="1510"/>
            <w:gridCol w:w="1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EmpID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City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Nagpur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Nashik</w:t>
            </w:r>
          </w:p>
        </w:tc>
      </w:tr>
    </w:tbl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[16]: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df_avg 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pd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read_sql_query("""</w:t>
        <w:br w:type="textWrapping"/>
        <w:t xml:space="preserve">SELECT Department, AVG(Salary) AS AvgSalary</w:t>
        <w:br w:type="textWrapping"/>
        <w:t xml:space="preserve">FROM employees</w:t>
        <w:br w:type="textWrapping"/>
        <w:t xml:space="preserve">GROUP BY Department</w:t>
        <w:br w:type="textWrapping"/>
        <w:t xml:space="preserve">""", conn)</w:t>
        <w:br w:type="textWrapping"/>
        <w:br w:type="textWrapping"/>
        <w:t xml:space="preserve">df_avg</w:t>
        <w:br w:type="textWrapping"/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Out[16]: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30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0.0" w:type="dxa"/>
        <w:jc w:val="left"/>
        <w:tblLayout w:type="fixed"/>
        <w:tblLook w:val="0600"/>
      </w:tblPr>
      <w:tblGrid>
        <w:gridCol w:w="3020"/>
        <w:gridCol w:w="3020"/>
        <w:gridCol w:w="3020"/>
        <w:tblGridChange w:id="0">
          <w:tblGrid>
            <w:gridCol w:w="3020"/>
            <w:gridCol w:w="3020"/>
            <w:gridCol w:w="3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right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AvgSalary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59439849853516" w:lineRule="auto"/>
              <w:ind w:left="0" w:right="3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55000.0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40000.0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62500.0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46500.0</w:t>
            </w:r>
          </w:p>
        </w:tc>
      </w:tr>
    </w:tbl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[17]: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conn</w:t>
      </w:r>
      <w:r w:rsidDel="00000000" w:rsidR="00000000" w:rsidRPr="00000000">
        <w:rPr>
          <w:rFonts w:ascii="Courier" w:cs="Courier" w:eastAsia="Courier" w:hAnsi="Courier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close()</w:t>
        <w:br w:type="textWrapping"/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In [ ]: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8.00000190734863" w:before="128.00000190734863" w:line="240" w:lineRule="auto"/>
        <w:ind w:left="128.00000190734863" w:right="12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8.00000190734863" w:right="128.00000190734863" w:firstLine="0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 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08.5943984985351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