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1AF77" w14:textId="689C7CCA" w:rsidR="005765B8" w:rsidRDefault="005765B8" w:rsidP="00B944C0">
      <w:pPr>
        <w:jc w:val="both"/>
        <w:rPr>
          <w:sz w:val="24"/>
          <w:lang w:val="es-ES"/>
        </w:rPr>
      </w:pPr>
      <w:r w:rsidRPr="0052182C">
        <w:rPr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6C504F" wp14:editId="1451DB5E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402715" cy="312420"/>
            <wp:effectExtent l="0" t="0" r="0" b="5080"/>
            <wp:wrapSquare wrapText="bothSides"/>
            <wp:docPr id="3" name="Imagen 2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3926E5-B386-441D-857B-49412513A4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9C3926E5-B386-441D-857B-49412513A4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3124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A2D66" w14:textId="77777777" w:rsidR="005765B8" w:rsidRDefault="005765B8" w:rsidP="00B944C0">
      <w:pPr>
        <w:jc w:val="both"/>
        <w:rPr>
          <w:sz w:val="24"/>
          <w:lang w:val="es-ES"/>
        </w:rPr>
      </w:pPr>
    </w:p>
    <w:p w14:paraId="00000002" w14:textId="6910BB39" w:rsidR="00195211" w:rsidRPr="00B944C0" w:rsidRDefault="00195211" w:rsidP="00B944C0">
      <w:pPr>
        <w:jc w:val="both"/>
        <w:rPr>
          <w:sz w:val="24"/>
          <w:lang w:val="es-ES"/>
        </w:rPr>
      </w:pPr>
    </w:p>
    <w:p w14:paraId="00000003" w14:textId="1E4B0269" w:rsidR="00195211" w:rsidRDefault="00FC03B6" w:rsidP="00346DAD">
      <w:pPr>
        <w:jc w:val="center"/>
        <w:rPr>
          <w:sz w:val="24"/>
          <w:lang w:val="es-ES"/>
        </w:rPr>
      </w:pPr>
      <w:r w:rsidRPr="00B944C0">
        <w:rPr>
          <w:sz w:val="24"/>
          <w:lang w:val="es-ES"/>
        </w:rPr>
        <w:t xml:space="preserve">Empresa </w:t>
      </w:r>
      <w:proofErr w:type="spellStart"/>
      <w:r w:rsidR="00E25D7A">
        <w:rPr>
          <w:sz w:val="24"/>
          <w:lang w:val="es-ES"/>
        </w:rPr>
        <w:t>Clara</w:t>
      </w:r>
      <w:r w:rsidR="00E25D7A" w:rsidRPr="00B944C0">
        <w:rPr>
          <w:sz w:val="24"/>
          <w:lang w:val="es-ES"/>
        </w:rPr>
        <w:t>visión</w:t>
      </w:r>
      <w:proofErr w:type="spellEnd"/>
      <w:r w:rsidR="0043305C">
        <w:rPr>
          <w:sz w:val="24"/>
          <w:lang w:val="es-ES"/>
        </w:rPr>
        <w:t xml:space="preserve"> T</w:t>
      </w:r>
      <w:r w:rsidRPr="00B944C0">
        <w:rPr>
          <w:sz w:val="24"/>
          <w:lang w:val="es-ES"/>
        </w:rPr>
        <w:t>arot</w:t>
      </w:r>
    </w:p>
    <w:p w14:paraId="3EA83B9A" w14:textId="77777777" w:rsidR="005D1C85" w:rsidRDefault="005D1C85" w:rsidP="005D1C85">
      <w:pPr>
        <w:rPr>
          <w:sz w:val="24"/>
          <w:lang w:val="es-ES"/>
        </w:rPr>
      </w:pPr>
    </w:p>
    <w:p w14:paraId="31D08F0F" w14:textId="77777777" w:rsidR="005C1595" w:rsidRDefault="005C1595" w:rsidP="00346DAD">
      <w:pPr>
        <w:jc w:val="center"/>
        <w:rPr>
          <w:sz w:val="24"/>
          <w:lang w:val="es-ES"/>
        </w:rPr>
      </w:pPr>
    </w:p>
    <w:p w14:paraId="4BE834A5" w14:textId="77777777" w:rsidR="00346DAD" w:rsidRPr="003E2D98" w:rsidRDefault="00346DAD" w:rsidP="003E2D98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</w:p>
    <w:p w14:paraId="35DE8D1D" w14:textId="77777777" w:rsidR="004B7896" w:rsidRDefault="004B7896" w:rsidP="00B944C0">
      <w:pPr>
        <w:jc w:val="both"/>
        <w:rPr>
          <w:sz w:val="24"/>
          <w:lang w:val="es-ES"/>
        </w:rPr>
      </w:pPr>
    </w:p>
    <w:p w14:paraId="5B93707D" w14:textId="424F5BA7" w:rsidR="008C260D" w:rsidRDefault="001B0E70" w:rsidP="004D3B86">
      <w:pPr>
        <w:pStyle w:val="Prrafodelista"/>
        <w:ind w:left="360"/>
        <w:jc w:val="both"/>
        <w:rPr>
          <w:sz w:val="24"/>
          <w:lang w:val="es-ES"/>
        </w:rPr>
      </w:pPr>
      <w:r>
        <w:rPr>
          <w:sz w:val="24"/>
          <w:lang w:val="es-ES"/>
        </w:rPr>
        <w:t>Ubicados en</w:t>
      </w:r>
      <w:r w:rsidR="00A837E5">
        <w:rPr>
          <w:sz w:val="24"/>
          <w:lang w:val="es-ES"/>
        </w:rPr>
        <w:t xml:space="preserve"> </w:t>
      </w:r>
      <w:r w:rsidR="00852C4C">
        <w:rPr>
          <w:sz w:val="24"/>
          <w:lang w:val="es-ES"/>
        </w:rPr>
        <w:t>Álvarez</w:t>
      </w:r>
      <w:r w:rsidR="0018765B">
        <w:rPr>
          <w:sz w:val="24"/>
          <w:lang w:val="es-ES"/>
        </w:rPr>
        <w:t xml:space="preserve"> </w:t>
      </w:r>
      <w:proofErr w:type="spellStart"/>
      <w:r w:rsidR="0018765B">
        <w:rPr>
          <w:sz w:val="24"/>
          <w:lang w:val="es-ES"/>
        </w:rPr>
        <w:t>Jonte</w:t>
      </w:r>
      <w:proofErr w:type="spellEnd"/>
      <w:r w:rsidR="0018765B">
        <w:rPr>
          <w:sz w:val="24"/>
          <w:lang w:val="es-ES"/>
        </w:rPr>
        <w:t xml:space="preserve"> 288, </w:t>
      </w:r>
      <w:r w:rsidR="00A837E5">
        <w:rPr>
          <w:sz w:val="24"/>
          <w:lang w:val="es-ES"/>
        </w:rPr>
        <w:t>R</w:t>
      </w:r>
      <w:r w:rsidR="00A837E5" w:rsidRPr="004B7896">
        <w:rPr>
          <w:sz w:val="24"/>
          <w:lang w:val="es-ES"/>
        </w:rPr>
        <w:t xml:space="preserve">amos </w:t>
      </w:r>
      <w:r w:rsidR="00A837E5">
        <w:rPr>
          <w:sz w:val="24"/>
          <w:lang w:val="es-ES"/>
        </w:rPr>
        <w:t>M</w:t>
      </w:r>
      <w:r w:rsidR="00A837E5" w:rsidRPr="004B7896">
        <w:rPr>
          <w:sz w:val="24"/>
          <w:lang w:val="es-ES"/>
        </w:rPr>
        <w:t>ejía,</w:t>
      </w:r>
      <w:r w:rsidR="00A837E5" w:rsidRPr="00A837E5">
        <w:rPr>
          <w:sz w:val="24"/>
          <w:lang w:val="es-ES"/>
        </w:rPr>
        <w:t xml:space="preserve"> </w:t>
      </w:r>
      <w:r w:rsidR="00A837E5">
        <w:rPr>
          <w:sz w:val="24"/>
          <w:lang w:val="es-ES"/>
        </w:rPr>
        <w:t>Buenos Aires,</w:t>
      </w:r>
      <w:r w:rsidR="00A837E5" w:rsidRPr="004B7896">
        <w:rPr>
          <w:sz w:val="24"/>
          <w:lang w:val="es-ES"/>
        </w:rPr>
        <w:t xml:space="preserve"> argentina</w:t>
      </w:r>
      <w:r w:rsidR="003C6E5A">
        <w:rPr>
          <w:sz w:val="24"/>
          <w:lang w:val="es-ES"/>
        </w:rPr>
        <w:t>.</w:t>
      </w:r>
      <w:r w:rsidR="00AF4C2B">
        <w:rPr>
          <w:sz w:val="24"/>
          <w:lang w:val="es-ES"/>
        </w:rPr>
        <w:t xml:space="preserve"> La pequeña empresa de organización unipersonal </w:t>
      </w:r>
      <w:proofErr w:type="spellStart"/>
      <w:r w:rsidR="00AF4C2B">
        <w:rPr>
          <w:sz w:val="24"/>
          <w:lang w:val="es-ES"/>
        </w:rPr>
        <w:t>Claravision</w:t>
      </w:r>
      <w:proofErr w:type="spellEnd"/>
      <w:r w:rsidR="00AF4C2B">
        <w:rPr>
          <w:sz w:val="24"/>
          <w:lang w:val="es-ES"/>
        </w:rPr>
        <w:t xml:space="preserve"> Tarot</w:t>
      </w:r>
      <w:r w:rsidR="00EB5F64">
        <w:rPr>
          <w:sz w:val="24"/>
          <w:lang w:val="es-ES"/>
        </w:rPr>
        <w:t>,</w:t>
      </w:r>
      <w:r w:rsidR="00AF4C2B">
        <w:rPr>
          <w:sz w:val="24"/>
          <w:lang w:val="es-ES"/>
        </w:rPr>
        <w:t xml:space="preserve"> cuenta con 35 pers</w:t>
      </w:r>
      <w:r w:rsidR="005F1D2B">
        <w:rPr>
          <w:sz w:val="24"/>
          <w:lang w:val="es-ES"/>
        </w:rPr>
        <w:t xml:space="preserve">onas que trabajan en una planta con el objetivo de brindar el mejor servicio esotérico </w:t>
      </w:r>
      <w:r w:rsidR="003F6289">
        <w:rPr>
          <w:sz w:val="24"/>
          <w:lang w:val="es-ES"/>
        </w:rPr>
        <w:t xml:space="preserve">personalizado </w:t>
      </w:r>
      <w:r w:rsidR="005F1D2B">
        <w:rPr>
          <w:sz w:val="24"/>
          <w:lang w:val="es-ES"/>
        </w:rPr>
        <w:t>a distancia.</w:t>
      </w:r>
      <w:r w:rsidR="008C260D">
        <w:rPr>
          <w:sz w:val="24"/>
          <w:lang w:val="es-ES"/>
        </w:rPr>
        <w:t xml:space="preserve"> </w:t>
      </w:r>
    </w:p>
    <w:p w14:paraId="797BF340" w14:textId="77777777" w:rsidR="008C260D" w:rsidRDefault="008C260D" w:rsidP="008C260D">
      <w:pPr>
        <w:pStyle w:val="Prrafodelista"/>
        <w:ind w:left="360"/>
        <w:jc w:val="both"/>
        <w:rPr>
          <w:sz w:val="24"/>
          <w:lang w:val="es-ES"/>
        </w:rPr>
      </w:pPr>
    </w:p>
    <w:p w14:paraId="7E845861" w14:textId="3FD5FE00" w:rsidR="004B7896" w:rsidRDefault="008C260D" w:rsidP="008C260D">
      <w:pPr>
        <w:pStyle w:val="Prrafodelista"/>
        <w:ind w:left="360"/>
        <w:jc w:val="both"/>
        <w:rPr>
          <w:sz w:val="24"/>
          <w:lang w:val="es-ES"/>
        </w:rPr>
      </w:pPr>
      <w:r>
        <w:rPr>
          <w:sz w:val="24"/>
          <w:lang w:val="es-ES"/>
        </w:rPr>
        <w:t>Su servi</w:t>
      </w:r>
      <w:r w:rsidR="00B4160C">
        <w:rPr>
          <w:sz w:val="24"/>
          <w:lang w:val="es-ES"/>
        </w:rPr>
        <w:t>cio de Tarot cuenta con las</w:t>
      </w:r>
      <w:r>
        <w:rPr>
          <w:sz w:val="24"/>
          <w:lang w:val="es-ES"/>
        </w:rPr>
        <w:t xml:space="preserve"> siguientes características:</w:t>
      </w:r>
    </w:p>
    <w:p w14:paraId="145ED254" w14:textId="77777777" w:rsidR="00EB5F64" w:rsidRDefault="00EB5F64" w:rsidP="00EB5F64">
      <w:pPr>
        <w:pStyle w:val="Prrafodelista"/>
        <w:ind w:left="360"/>
        <w:jc w:val="both"/>
        <w:rPr>
          <w:sz w:val="24"/>
          <w:lang w:val="es-ES"/>
        </w:rPr>
      </w:pPr>
    </w:p>
    <w:p w14:paraId="093EBBE7" w14:textId="3F4AEBCD" w:rsidR="00EB5F64" w:rsidRDefault="004F3A87" w:rsidP="00EB5F64">
      <w:pPr>
        <w:pStyle w:val="Prrafodelista"/>
        <w:numPr>
          <w:ilvl w:val="0"/>
          <w:numId w:val="6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Lectura</w:t>
      </w:r>
      <w:r w:rsidR="00EB5F64">
        <w:rPr>
          <w:sz w:val="24"/>
          <w:lang w:val="es-ES"/>
        </w:rPr>
        <w:t xml:space="preserve"> de tarot en vivo.</w:t>
      </w:r>
    </w:p>
    <w:p w14:paraId="4AF1C76C" w14:textId="2A090F25" w:rsidR="00EB5F64" w:rsidRDefault="00B111E2" w:rsidP="00EB5F64">
      <w:pPr>
        <w:pStyle w:val="Prrafodelista"/>
        <w:numPr>
          <w:ilvl w:val="0"/>
          <w:numId w:val="6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Atención</w:t>
      </w:r>
      <w:r w:rsidR="00B4160C">
        <w:rPr>
          <w:sz w:val="24"/>
          <w:lang w:val="es-ES"/>
        </w:rPr>
        <w:t xml:space="preserve"> las 24 horas.</w:t>
      </w:r>
    </w:p>
    <w:p w14:paraId="3896D895" w14:textId="6E9997E2" w:rsidR="00B111E2" w:rsidRDefault="00B111E2" w:rsidP="00EB5F64">
      <w:pPr>
        <w:pStyle w:val="Prrafodelista"/>
        <w:numPr>
          <w:ilvl w:val="0"/>
          <w:numId w:val="6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Atención personalizada y confidencial.</w:t>
      </w:r>
    </w:p>
    <w:p w14:paraId="1564A4A0" w14:textId="70169E18" w:rsidR="00B111E2" w:rsidRPr="004B7896" w:rsidRDefault="00331CC1" w:rsidP="00EB5F64">
      <w:pPr>
        <w:pStyle w:val="Prrafodelista"/>
        <w:numPr>
          <w:ilvl w:val="0"/>
          <w:numId w:val="6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Pago seguro a </w:t>
      </w:r>
      <w:r w:rsidR="007316B9">
        <w:rPr>
          <w:sz w:val="24"/>
          <w:lang w:val="es-ES"/>
        </w:rPr>
        <w:t>través</w:t>
      </w:r>
      <w:r>
        <w:rPr>
          <w:sz w:val="24"/>
          <w:lang w:val="es-ES"/>
        </w:rPr>
        <w:t xml:space="preserve"> de </w:t>
      </w:r>
      <w:proofErr w:type="spellStart"/>
      <w:r>
        <w:rPr>
          <w:sz w:val="24"/>
          <w:lang w:val="es-ES"/>
        </w:rPr>
        <w:t>Paypal</w:t>
      </w:r>
      <w:proofErr w:type="spellEnd"/>
      <w:r>
        <w:rPr>
          <w:sz w:val="24"/>
          <w:lang w:val="es-ES"/>
        </w:rPr>
        <w:t>.</w:t>
      </w:r>
    </w:p>
    <w:p w14:paraId="335E4A98" w14:textId="2CCFEF1B" w:rsidR="009316D9" w:rsidRDefault="009316D9" w:rsidP="00B944C0">
      <w:pPr>
        <w:jc w:val="both"/>
        <w:rPr>
          <w:sz w:val="24"/>
          <w:lang w:val="es-ES"/>
        </w:rPr>
      </w:pPr>
    </w:p>
    <w:p w14:paraId="00000009" w14:textId="050FF261" w:rsidR="00195211" w:rsidRDefault="001B1B37" w:rsidP="00B944C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Comenzó siendo un emprendimiento familiar de una pareja que fue creciendo hasta reunir un equipo de </w:t>
      </w:r>
      <w:proofErr w:type="spellStart"/>
      <w:r>
        <w:rPr>
          <w:sz w:val="24"/>
          <w:lang w:val="es-ES"/>
        </w:rPr>
        <w:t>taroristas</w:t>
      </w:r>
      <w:proofErr w:type="spellEnd"/>
      <w:r>
        <w:rPr>
          <w:sz w:val="24"/>
          <w:lang w:val="es-ES"/>
        </w:rPr>
        <w:t>. Comenzaron con tarot telefónico hasta que la tecnología permitió reuniones virtuales, de esta forma se logra un contacto más íntimo con el consultante. Desde</w:t>
      </w:r>
      <w:r w:rsidR="009316D9">
        <w:rPr>
          <w:sz w:val="24"/>
          <w:lang w:val="es-ES"/>
        </w:rPr>
        <w:t xml:space="preserve"> el 2008 </w:t>
      </w:r>
      <w:r w:rsidR="00AF5AC3">
        <w:rPr>
          <w:sz w:val="24"/>
          <w:lang w:val="es-ES"/>
        </w:rPr>
        <w:t xml:space="preserve">la empresa </w:t>
      </w:r>
      <w:r w:rsidR="009316D9">
        <w:rPr>
          <w:sz w:val="24"/>
          <w:lang w:val="es-ES"/>
        </w:rPr>
        <w:t>cuenta con un sit</w:t>
      </w:r>
      <w:r w:rsidR="00AF5AC3">
        <w:rPr>
          <w:sz w:val="24"/>
          <w:lang w:val="es-ES"/>
        </w:rPr>
        <w:t xml:space="preserve">io web en constante crecimiento </w:t>
      </w:r>
      <w:hyperlink r:id="rId8">
        <w:r w:rsidR="00AF5AC3" w:rsidRPr="00AF5AC3">
          <w:rPr>
            <w:color w:val="1155CC"/>
            <w:sz w:val="24"/>
            <w:u w:val="single"/>
            <w:lang w:val="es-ES"/>
          </w:rPr>
          <w:t>https://tarot-claravision.es/claravision/</w:t>
        </w:r>
      </w:hyperlink>
      <w:r w:rsidR="00AF5AC3" w:rsidRPr="00AF5AC3">
        <w:rPr>
          <w:sz w:val="24"/>
          <w:lang w:val="es-ES"/>
        </w:rPr>
        <w:t>.</w:t>
      </w:r>
      <w:r w:rsidR="00520837">
        <w:rPr>
          <w:sz w:val="24"/>
          <w:lang w:val="es-ES"/>
        </w:rPr>
        <w:t xml:space="preserve"> Los cobros son en euros lo que permite bastante </w:t>
      </w:r>
      <w:r w:rsidR="00A22EB7">
        <w:rPr>
          <w:sz w:val="24"/>
          <w:lang w:val="es-ES"/>
        </w:rPr>
        <w:t xml:space="preserve">estabilidad en el ambiente económico, sin </w:t>
      </w:r>
      <w:r w:rsidR="00D85D58">
        <w:rPr>
          <w:sz w:val="24"/>
          <w:lang w:val="es-ES"/>
        </w:rPr>
        <w:t>embargo, estos</w:t>
      </w:r>
      <w:r w:rsidR="00520837">
        <w:rPr>
          <w:sz w:val="24"/>
          <w:lang w:val="es-ES"/>
        </w:rPr>
        <w:t xml:space="preserve"> factores pueden verse nivelados con la fuerte competencia del mercado, el aumento de los costos para mejorar el equipamiento necesario.</w:t>
      </w:r>
      <w:r>
        <w:rPr>
          <w:sz w:val="24"/>
          <w:lang w:val="es-ES"/>
        </w:rPr>
        <w:t xml:space="preserve"> </w:t>
      </w:r>
    </w:p>
    <w:p w14:paraId="4FD23360" w14:textId="77777777" w:rsidR="00A3399E" w:rsidRDefault="00A3399E" w:rsidP="00B944C0">
      <w:pPr>
        <w:jc w:val="both"/>
        <w:rPr>
          <w:sz w:val="24"/>
          <w:lang w:val="es-ES"/>
        </w:rPr>
      </w:pPr>
    </w:p>
    <w:p w14:paraId="79A0FE1E" w14:textId="0480AD1F" w:rsidR="00A3399E" w:rsidRDefault="00A3399E" w:rsidP="00B944C0">
      <w:pPr>
        <w:jc w:val="both"/>
        <w:rPr>
          <w:sz w:val="24"/>
          <w:lang w:val="es-ES"/>
        </w:rPr>
      </w:pPr>
      <w:r>
        <w:rPr>
          <w:sz w:val="24"/>
          <w:lang w:val="es-ES"/>
        </w:rPr>
        <w:t>Actualmente cuentan</w:t>
      </w:r>
      <w:r w:rsidR="00EE4322">
        <w:rPr>
          <w:sz w:val="24"/>
          <w:lang w:val="es-ES"/>
        </w:rPr>
        <w:t xml:space="preserve"> con la siguiente infraestructura:</w:t>
      </w:r>
    </w:p>
    <w:p w14:paraId="3B6D8EF9" w14:textId="7512B0DC" w:rsidR="00BE6EB9" w:rsidRDefault="00BE6EB9" w:rsidP="00B944C0">
      <w:pPr>
        <w:jc w:val="both"/>
        <w:rPr>
          <w:sz w:val="24"/>
          <w:lang w:val="es-ES"/>
        </w:rPr>
      </w:pPr>
    </w:p>
    <w:p w14:paraId="6917CFEC" w14:textId="07D8CFDB" w:rsidR="00BE6EB9" w:rsidRDefault="00BE6EB9" w:rsidP="00B944C0">
      <w:pPr>
        <w:jc w:val="both"/>
        <w:rPr>
          <w:sz w:val="24"/>
          <w:lang w:val="es-ES"/>
        </w:rPr>
      </w:pPr>
      <w:r>
        <w:rPr>
          <w:sz w:val="24"/>
          <w:lang w:val="es-ES"/>
        </w:rPr>
        <w:t>Hardware</w:t>
      </w:r>
    </w:p>
    <w:p w14:paraId="00DC4402" w14:textId="1D29B4BB" w:rsidR="00EE4322" w:rsidRDefault="00EE4322" w:rsidP="00B944C0">
      <w:pPr>
        <w:jc w:val="both"/>
        <w:rPr>
          <w:sz w:val="24"/>
          <w:lang w:val="es-ES"/>
        </w:rPr>
      </w:pPr>
    </w:p>
    <w:p w14:paraId="64071FA8" w14:textId="227FC956" w:rsidR="00EE4322" w:rsidRDefault="00EE4322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Centro de datos con dos servidores físicos. </w:t>
      </w:r>
    </w:p>
    <w:p w14:paraId="1B5B9F3E" w14:textId="1DF6BC7A" w:rsidR="001A1F0B" w:rsidRDefault="001A1F0B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1 Unidad de almacenamiento NAS.</w:t>
      </w:r>
    </w:p>
    <w:p w14:paraId="2D2888B6" w14:textId="4BB8ED5F" w:rsidR="00EE4322" w:rsidRDefault="00EE4322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1 </w:t>
      </w:r>
      <w:proofErr w:type="spellStart"/>
      <w:r>
        <w:rPr>
          <w:sz w:val="24"/>
          <w:lang w:val="es-ES"/>
        </w:rPr>
        <w:t>Switch</w:t>
      </w:r>
      <w:proofErr w:type="spellEnd"/>
      <w:r w:rsidR="00944827">
        <w:rPr>
          <w:sz w:val="24"/>
          <w:lang w:val="es-ES"/>
        </w:rPr>
        <w:t xml:space="preserve"> de 48 bocas.</w:t>
      </w:r>
    </w:p>
    <w:p w14:paraId="107722EA" w14:textId="5008652E" w:rsidR="00944827" w:rsidRDefault="00944827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15 PC de escritorio.</w:t>
      </w:r>
    </w:p>
    <w:p w14:paraId="6D1E6C2D" w14:textId="30F44410" w:rsidR="00944827" w:rsidRDefault="00944827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3 PC portales.</w:t>
      </w:r>
    </w:p>
    <w:p w14:paraId="25E3F0F5" w14:textId="5A770DEB" w:rsidR="00944827" w:rsidRDefault="00944827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40 </w:t>
      </w:r>
      <w:proofErr w:type="spellStart"/>
      <w:r>
        <w:rPr>
          <w:sz w:val="24"/>
          <w:lang w:val="es-ES"/>
        </w:rPr>
        <w:t>headsets</w:t>
      </w:r>
      <w:proofErr w:type="spellEnd"/>
      <w:r>
        <w:rPr>
          <w:sz w:val="24"/>
          <w:lang w:val="es-ES"/>
        </w:rPr>
        <w:t>.</w:t>
      </w:r>
    </w:p>
    <w:p w14:paraId="245DDD52" w14:textId="6E5E3E73" w:rsidR="00944827" w:rsidRDefault="00944827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40 cámaras web de calidad HD.</w:t>
      </w:r>
    </w:p>
    <w:p w14:paraId="308EBED5" w14:textId="5CF5DB42" w:rsidR="00BE6EB9" w:rsidRDefault="00BE6EB9" w:rsidP="00EE4322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1 Dispositivo Firewall</w:t>
      </w:r>
    </w:p>
    <w:p w14:paraId="4C1BAC1B" w14:textId="0EBD714F" w:rsidR="00BE6EB9" w:rsidRPr="007D7A45" w:rsidRDefault="00EE4322" w:rsidP="007D7A45">
      <w:pPr>
        <w:pStyle w:val="Prrafodelista"/>
        <w:numPr>
          <w:ilvl w:val="0"/>
          <w:numId w:val="5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1 proveedor de internet.</w:t>
      </w:r>
    </w:p>
    <w:p w14:paraId="0000001A" w14:textId="27C27E0F" w:rsidR="00195211" w:rsidRPr="00B944C0" w:rsidRDefault="00976E69" w:rsidP="00B944C0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.</w:t>
      </w:r>
    </w:p>
    <w:p w14:paraId="0000001B" w14:textId="4057461D" w:rsidR="00195211" w:rsidRDefault="00586ABD" w:rsidP="00B944C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Software </w:t>
      </w:r>
    </w:p>
    <w:p w14:paraId="6C1D933E" w14:textId="77777777" w:rsidR="00586ABD" w:rsidRDefault="00586ABD" w:rsidP="00586ABD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1 sitio web.</w:t>
      </w:r>
    </w:p>
    <w:p w14:paraId="45A690FB" w14:textId="7F861402" w:rsidR="00586ABD" w:rsidRDefault="00586ABD" w:rsidP="00586ABD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CRM </w:t>
      </w:r>
      <w:proofErr w:type="spellStart"/>
      <w:r>
        <w:rPr>
          <w:sz w:val="24"/>
          <w:lang w:val="es-ES"/>
        </w:rPr>
        <w:t>Neotel</w:t>
      </w:r>
      <w:proofErr w:type="spellEnd"/>
      <w:r>
        <w:rPr>
          <w:sz w:val="24"/>
          <w:lang w:val="es-ES"/>
        </w:rPr>
        <w:t>.</w:t>
      </w:r>
    </w:p>
    <w:p w14:paraId="55BA8756" w14:textId="0C9FB67B" w:rsidR="008A17CB" w:rsidRDefault="008A17CB" w:rsidP="00586ABD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Sistema operativo Windows 10.</w:t>
      </w:r>
    </w:p>
    <w:p w14:paraId="6F299D4D" w14:textId="6883308D" w:rsidR="00586ABD" w:rsidRDefault="00DD4935" w:rsidP="00586ABD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Paquete Office.</w:t>
      </w:r>
    </w:p>
    <w:p w14:paraId="0BEA7D1F" w14:textId="40B03487" w:rsidR="00FF1669" w:rsidRDefault="00FF1669" w:rsidP="00586ABD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Tango </w:t>
      </w:r>
      <w:r w:rsidR="009923D5">
        <w:rPr>
          <w:sz w:val="24"/>
          <w:lang w:val="es-ES"/>
        </w:rPr>
        <w:t>Gestión</w:t>
      </w:r>
      <w:r>
        <w:rPr>
          <w:sz w:val="24"/>
          <w:lang w:val="es-ES"/>
        </w:rPr>
        <w:t>.</w:t>
      </w:r>
    </w:p>
    <w:p w14:paraId="3A82A56C" w14:textId="4364303F" w:rsidR="006D1893" w:rsidRPr="0086083C" w:rsidRDefault="00F60D84" w:rsidP="0086083C">
      <w:pPr>
        <w:pStyle w:val="Prrafodelista"/>
        <w:numPr>
          <w:ilvl w:val="0"/>
          <w:numId w:val="7"/>
        </w:num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Softphone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Microsip</w:t>
      </w:r>
      <w:proofErr w:type="spellEnd"/>
      <w:r>
        <w:rPr>
          <w:sz w:val="24"/>
          <w:lang w:val="es-ES"/>
        </w:rPr>
        <w:t>.</w:t>
      </w:r>
    </w:p>
    <w:p w14:paraId="07D9D7CF" w14:textId="42FABAF4" w:rsidR="00743185" w:rsidRDefault="00743185" w:rsidP="00743185">
      <w:pPr>
        <w:jc w:val="both"/>
        <w:rPr>
          <w:sz w:val="24"/>
          <w:lang w:val="es-ES"/>
        </w:rPr>
      </w:pPr>
    </w:p>
    <w:p w14:paraId="27E30B18" w14:textId="15679B7D" w:rsidR="00743185" w:rsidRDefault="00743185" w:rsidP="00743185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que el servicio sea más ameno el lugar siempre se encuentra ordenado y aromatizado con inciensos con pequeñas figuras esotéricas que decoran.</w:t>
      </w:r>
      <w:r w:rsidR="00421872">
        <w:rPr>
          <w:sz w:val="24"/>
          <w:lang w:val="es-ES"/>
        </w:rPr>
        <w:t xml:space="preserve"> </w:t>
      </w:r>
    </w:p>
    <w:p w14:paraId="42C4C83A" w14:textId="2BD3A20C" w:rsidR="00421872" w:rsidRDefault="00421872" w:rsidP="0074318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Las </w:t>
      </w:r>
      <w:r w:rsidR="005237FB">
        <w:rPr>
          <w:sz w:val="24"/>
          <w:lang w:val="es-ES"/>
        </w:rPr>
        <w:t>cartas de tarot y vestimentas son propiedad de cada empleado.</w:t>
      </w:r>
    </w:p>
    <w:p w14:paraId="70FC80CC" w14:textId="77777777" w:rsidR="002E60E1" w:rsidRDefault="002E60E1" w:rsidP="00743185">
      <w:pPr>
        <w:jc w:val="both"/>
        <w:rPr>
          <w:sz w:val="24"/>
          <w:lang w:val="es-ES"/>
        </w:rPr>
      </w:pPr>
    </w:p>
    <w:p w14:paraId="4D93E67C" w14:textId="77777777" w:rsidR="002E60E1" w:rsidRPr="002E60E1" w:rsidRDefault="002E60E1" w:rsidP="002E60E1">
      <w:pPr>
        <w:pStyle w:val="Prrafodelista"/>
        <w:numPr>
          <w:ilvl w:val="0"/>
          <w:numId w:val="8"/>
        </w:numPr>
        <w:jc w:val="both"/>
        <w:rPr>
          <w:sz w:val="24"/>
          <w:lang w:val="es-ES"/>
        </w:rPr>
      </w:pPr>
    </w:p>
    <w:p w14:paraId="0000001C" w14:textId="2C4067C2" w:rsidR="00195211" w:rsidRDefault="00195211" w:rsidP="00B944C0">
      <w:pPr>
        <w:jc w:val="both"/>
        <w:rPr>
          <w:sz w:val="24"/>
          <w:lang w:val="es-ES"/>
        </w:rPr>
      </w:pPr>
    </w:p>
    <w:p w14:paraId="3C95C4B6" w14:textId="58A85F32" w:rsidR="00DC0962" w:rsidRDefault="00DC0962" w:rsidP="00DC0962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Ápice estratégico: Alejandro.</w:t>
      </w:r>
    </w:p>
    <w:p w14:paraId="6CDA4FFF" w14:textId="69D92007" w:rsidR="00DC0962" w:rsidRDefault="00DC0962" w:rsidP="00DC0962">
      <w:pPr>
        <w:pStyle w:val="Prrafodelista"/>
        <w:ind w:left="216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Propietario del </w:t>
      </w:r>
      <w:proofErr w:type="spellStart"/>
      <w:r>
        <w:rPr>
          <w:sz w:val="24"/>
          <w:lang w:val="es-ES"/>
        </w:rPr>
        <w:t>call</w:t>
      </w:r>
      <w:proofErr w:type="spellEnd"/>
      <w:r>
        <w:rPr>
          <w:sz w:val="24"/>
          <w:lang w:val="es-ES"/>
        </w:rPr>
        <w:t xml:space="preserve"> center: Cuenta con las funciones:</w:t>
      </w:r>
    </w:p>
    <w:p w14:paraId="49AEA062" w14:textId="77777777" w:rsidR="00FE24FB" w:rsidRDefault="00FE24FB" w:rsidP="00DC0962">
      <w:pPr>
        <w:pStyle w:val="Prrafodelista"/>
        <w:ind w:left="2160"/>
        <w:jc w:val="both"/>
        <w:rPr>
          <w:sz w:val="24"/>
          <w:lang w:val="es-ES"/>
        </w:rPr>
      </w:pPr>
    </w:p>
    <w:p w14:paraId="0E3BEAF7" w14:textId="721F4E7E" w:rsidR="00DC0962" w:rsidRDefault="00841237" w:rsidP="00DC096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Ideo el negocio.</w:t>
      </w:r>
    </w:p>
    <w:p w14:paraId="2BB1CCFD" w14:textId="5E429278" w:rsidR="00DC0962" w:rsidRDefault="00841237" w:rsidP="00DC096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Dirige el rumbo</w:t>
      </w:r>
      <w:r w:rsidR="00DC0962">
        <w:rPr>
          <w:sz w:val="24"/>
          <w:lang w:val="es-ES"/>
        </w:rPr>
        <w:t>.</w:t>
      </w:r>
    </w:p>
    <w:p w14:paraId="00857265" w14:textId="01DABB15" w:rsidR="00AF6E4B" w:rsidRPr="00A16A76" w:rsidRDefault="00841237" w:rsidP="00A16A76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Financia</w:t>
      </w:r>
      <w:r w:rsidR="00DC0962">
        <w:rPr>
          <w:sz w:val="24"/>
          <w:lang w:val="es-ES"/>
        </w:rPr>
        <w:t xml:space="preserve">. </w:t>
      </w:r>
    </w:p>
    <w:p w14:paraId="41D15735" w14:textId="77777777" w:rsidR="00277AEA" w:rsidRDefault="00277AEA" w:rsidP="00277AEA">
      <w:pPr>
        <w:pStyle w:val="Prrafodelista"/>
        <w:ind w:left="1440"/>
        <w:jc w:val="both"/>
        <w:rPr>
          <w:sz w:val="24"/>
          <w:lang w:val="es-ES"/>
        </w:rPr>
      </w:pPr>
    </w:p>
    <w:p w14:paraId="1BA0EB77" w14:textId="43F5EEB0" w:rsidR="006E1CB0" w:rsidRDefault="00777701" w:rsidP="00D329EA">
      <w:pPr>
        <w:pStyle w:val="Prrafodelista"/>
        <w:numPr>
          <w:ilvl w:val="0"/>
          <w:numId w:val="10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Línea</w:t>
      </w:r>
      <w:r w:rsidR="00952BF0">
        <w:rPr>
          <w:sz w:val="24"/>
          <w:lang w:val="es-ES"/>
        </w:rPr>
        <w:t xml:space="preserve"> media: </w:t>
      </w:r>
      <w:r w:rsidR="008922CE">
        <w:rPr>
          <w:sz w:val="24"/>
          <w:lang w:val="es-ES"/>
        </w:rPr>
        <w:t>Alejandro y Pablo</w:t>
      </w:r>
    </w:p>
    <w:p w14:paraId="25C9F2C5" w14:textId="77777777" w:rsidR="00BA54C2" w:rsidRDefault="00BA54C2" w:rsidP="00BA54C2">
      <w:pPr>
        <w:pStyle w:val="Prrafodelista"/>
        <w:ind w:left="1440"/>
        <w:jc w:val="both"/>
        <w:rPr>
          <w:sz w:val="24"/>
          <w:lang w:val="es-ES"/>
        </w:rPr>
      </w:pPr>
    </w:p>
    <w:p w14:paraId="24649C94" w14:textId="1DD2EA7B" w:rsidR="00BA54C2" w:rsidRDefault="0059700E" w:rsidP="0008339F">
      <w:pPr>
        <w:pStyle w:val="Prrafodelista"/>
        <w:ind w:left="2160"/>
        <w:jc w:val="both"/>
        <w:rPr>
          <w:sz w:val="24"/>
          <w:lang w:val="es-ES"/>
        </w:rPr>
      </w:pPr>
      <w:r>
        <w:rPr>
          <w:sz w:val="24"/>
          <w:lang w:val="es-ES"/>
        </w:rPr>
        <w:t>Gerentes</w:t>
      </w:r>
      <w:r w:rsidR="00BA54C2">
        <w:rPr>
          <w:sz w:val="24"/>
          <w:lang w:val="es-ES"/>
        </w:rPr>
        <w:t xml:space="preserve">: </w:t>
      </w:r>
      <w:r w:rsidR="00DB56DB">
        <w:rPr>
          <w:sz w:val="24"/>
          <w:lang w:val="es-ES"/>
        </w:rPr>
        <w:t>C</w:t>
      </w:r>
      <w:r w:rsidR="00BA54C2">
        <w:rPr>
          <w:sz w:val="24"/>
          <w:lang w:val="es-ES"/>
        </w:rPr>
        <w:t>uenta</w:t>
      </w:r>
      <w:r w:rsidR="00DB56DB">
        <w:rPr>
          <w:sz w:val="24"/>
          <w:lang w:val="es-ES"/>
        </w:rPr>
        <w:t>n</w:t>
      </w:r>
      <w:r w:rsidR="00BA54C2">
        <w:rPr>
          <w:sz w:val="24"/>
          <w:lang w:val="es-ES"/>
        </w:rPr>
        <w:t xml:space="preserve"> con las funciones:</w:t>
      </w:r>
    </w:p>
    <w:p w14:paraId="42D79F00" w14:textId="49457C65" w:rsidR="00BA54C2" w:rsidRDefault="00D35C21" w:rsidP="00BA54C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Control de horarios</w:t>
      </w:r>
      <w:r w:rsidR="00970C98">
        <w:rPr>
          <w:sz w:val="24"/>
          <w:lang w:val="es-ES"/>
        </w:rPr>
        <w:t xml:space="preserve"> de ingreso de los </w:t>
      </w:r>
      <w:proofErr w:type="spellStart"/>
      <w:r w:rsidR="00970C98">
        <w:rPr>
          <w:sz w:val="24"/>
          <w:lang w:val="es-ES"/>
        </w:rPr>
        <w:t>tarotistas</w:t>
      </w:r>
      <w:proofErr w:type="spellEnd"/>
      <w:r w:rsidR="00BA54C2">
        <w:rPr>
          <w:sz w:val="24"/>
          <w:lang w:val="es-ES"/>
        </w:rPr>
        <w:t>.</w:t>
      </w:r>
    </w:p>
    <w:p w14:paraId="64FB968B" w14:textId="4FDFD469" w:rsidR="00BA54C2" w:rsidRDefault="00B6011B" w:rsidP="00BA54C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Auditorias de llamadas</w:t>
      </w:r>
      <w:r w:rsidR="00BA54C2">
        <w:rPr>
          <w:sz w:val="24"/>
          <w:lang w:val="es-ES"/>
        </w:rPr>
        <w:t>.</w:t>
      </w:r>
    </w:p>
    <w:p w14:paraId="22CB40A5" w14:textId="5BB4A415" w:rsidR="00BA54C2" w:rsidRDefault="00930CC7" w:rsidP="00BA54C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Mejorar</w:t>
      </w:r>
      <w:r w:rsidR="004E339C">
        <w:rPr>
          <w:sz w:val="24"/>
          <w:lang w:val="es-ES"/>
        </w:rPr>
        <w:t xml:space="preserve"> el desempeño de</w:t>
      </w:r>
      <w:r>
        <w:rPr>
          <w:sz w:val="24"/>
          <w:lang w:val="es-ES"/>
        </w:rPr>
        <w:t xml:space="preserve"> cada </w:t>
      </w:r>
      <w:proofErr w:type="spellStart"/>
      <w:r>
        <w:rPr>
          <w:sz w:val="24"/>
          <w:lang w:val="es-ES"/>
        </w:rPr>
        <w:t>tarotista</w:t>
      </w:r>
      <w:proofErr w:type="spellEnd"/>
      <w:r w:rsidR="00AA2FA2">
        <w:rPr>
          <w:sz w:val="24"/>
          <w:lang w:val="es-ES"/>
        </w:rPr>
        <w:t>.</w:t>
      </w:r>
    </w:p>
    <w:p w14:paraId="1D9B78B5" w14:textId="51A862C8" w:rsidR="00930CC7" w:rsidRDefault="004E339C" w:rsidP="00BA54C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Informar el desempeño de cada </w:t>
      </w:r>
      <w:proofErr w:type="spellStart"/>
      <w:r>
        <w:rPr>
          <w:sz w:val="24"/>
          <w:lang w:val="es-ES"/>
        </w:rPr>
        <w:t>tarotista</w:t>
      </w:r>
      <w:proofErr w:type="spellEnd"/>
      <w:r w:rsidR="00AA2FA2">
        <w:rPr>
          <w:sz w:val="24"/>
          <w:lang w:val="es-ES"/>
        </w:rPr>
        <w:t>.</w:t>
      </w:r>
    </w:p>
    <w:p w14:paraId="43E26CA5" w14:textId="7C667BA1" w:rsidR="0078473F" w:rsidRDefault="0078473F" w:rsidP="003872E2">
      <w:pPr>
        <w:jc w:val="both"/>
        <w:rPr>
          <w:sz w:val="24"/>
          <w:lang w:val="es-ES"/>
        </w:rPr>
      </w:pPr>
    </w:p>
    <w:p w14:paraId="1558E316" w14:textId="7F6094EF" w:rsidR="003872E2" w:rsidRPr="003E5042" w:rsidRDefault="003872E2" w:rsidP="003E5042">
      <w:pPr>
        <w:jc w:val="both"/>
        <w:rPr>
          <w:sz w:val="24"/>
          <w:lang w:val="es-ES"/>
        </w:rPr>
      </w:pPr>
      <w:r w:rsidRPr="003E5042">
        <w:rPr>
          <w:sz w:val="24"/>
          <w:lang w:val="es-ES"/>
        </w:rPr>
        <w:t>Núcleo Operativo</w:t>
      </w:r>
      <w:r w:rsidR="003E5042">
        <w:rPr>
          <w:sz w:val="24"/>
          <w:lang w:val="es-ES"/>
        </w:rPr>
        <w:t>:</w:t>
      </w:r>
    </w:p>
    <w:p w14:paraId="0E0C872F" w14:textId="77777777" w:rsidR="003872E2" w:rsidRDefault="003872E2" w:rsidP="003872E2">
      <w:pPr>
        <w:pStyle w:val="Prrafodelista"/>
        <w:ind w:left="1440"/>
        <w:jc w:val="both"/>
        <w:rPr>
          <w:sz w:val="24"/>
          <w:lang w:val="es-ES"/>
        </w:rPr>
      </w:pPr>
    </w:p>
    <w:p w14:paraId="6F2F6958" w14:textId="77777777" w:rsidR="00571CD8" w:rsidRDefault="003872E2" w:rsidP="00571CD8">
      <w:pPr>
        <w:jc w:val="both"/>
        <w:rPr>
          <w:sz w:val="24"/>
          <w:lang w:val="es-ES"/>
        </w:rPr>
      </w:pPr>
      <w:r w:rsidRPr="00571CD8">
        <w:rPr>
          <w:sz w:val="24"/>
          <w:lang w:val="es-ES"/>
        </w:rPr>
        <w:t>Líderes</w:t>
      </w:r>
    </w:p>
    <w:p w14:paraId="11AAC56F" w14:textId="4CC5961F" w:rsidR="003872E2" w:rsidRPr="00571CD8" w:rsidRDefault="003E5042" w:rsidP="00571CD8">
      <w:pPr>
        <w:jc w:val="both"/>
        <w:rPr>
          <w:sz w:val="24"/>
          <w:lang w:val="es-ES"/>
        </w:rPr>
      </w:pPr>
      <w:r w:rsidRPr="00571CD8">
        <w:rPr>
          <w:sz w:val="24"/>
          <w:lang w:val="es-ES"/>
        </w:rPr>
        <w:t>Patricia, Marcelo, Pedro cuentan con las funciones</w:t>
      </w:r>
    </w:p>
    <w:p w14:paraId="5F64DF01" w14:textId="77777777" w:rsidR="003872E2" w:rsidRDefault="003872E2" w:rsidP="003872E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Control de horarios de ingreso de los </w:t>
      </w:r>
      <w:proofErr w:type="spellStart"/>
      <w:r>
        <w:rPr>
          <w:sz w:val="24"/>
          <w:lang w:val="es-ES"/>
        </w:rPr>
        <w:t>tarotistas</w:t>
      </w:r>
      <w:proofErr w:type="spellEnd"/>
      <w:r>
        <w:rPr>
          <w:sz w:val="24"/>
          <w:lang w:val="es-ES"/>
        </w:rPr>
        <w:t>.</w:t>
      </w:r>
    </w:p>
    <w:p w14:paraId="3BCC2598" w14:textId="77777777" w:rsidR="003872E2" w:rsidRDefault="003872E2" w:rsidP="003872E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Auditorias de llamadas.</w:t>
      </w:r>
    </w:p>
    <w:p w14:paraId="21CB1834" w14:textId="77777777" w:rsidR="003872E2" w:rsidRDefault="003872E2" w:rsidP="003872E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Mejorar el desempeño de cada </w:t>
      </w:r>
      <w:proofErr w:type="spellStart"/>
      <w:r>
        <w:rPr>
          <w:sz w:val="24"/>
          <w:lang w:val="es-ES"/>
        </w:rPr>
        <w:t>tarotista</w:t>
      </w:r>
      <w:proofErr w:type="spellEnd"/>
      <w:r>
        <w:rPr>
          <w:sz w:val="24"/>
          <w:lang w:val="es-ES"/>
        </w:rPr>
        <w:t>.</w:t>
      </w:r>
    </w:p>
    <w:p w14:paraId="076C5085" w14:textId="77777777" w:rsidR="003872E2" w:rsidRDefault="003872E2" w:rsidP="003872E2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Informar el desempeño de cada </w:t>
      </w:r>
      <w:proofErr w:type="spellStart"/>
      <w:r>
        <w:rPr>
          <w:sz w:val="24"/>
          <w:lang w:val="es-ES"/>
        </w:rPr>
        <w:t>tarotista</w:t>
      </w:r>
      <w:proofErr w:type="spellEnd"/>
      <w:r>
        <w:rPr>
          <w:sz w:val="24"/>
          <w:lang w:val="es-ES"/>
        </w:rPr>
        <w:t>.</w:t>
      </w:r>
    </w:p>
    <w:p w14:paraId="37DBCBF7" w14:textId="2FA00BD9" w:rsidR="0078473F" w:rsidRPr="00571CD8" w:rsidRDefault="0078473F" w:rsidP="00571CD8">
      <w:pPr>
        <w:jc w:val="both"/>
        <w:rPr>
          <w:sz w:val="24"/>
          <w:lang w:val="es-ES"/>
        </w:rPr>
      </w:pPr>
    </w:p>
    <w:p w14:paraId="062CA5B7" w14:textId="19A2B440" w:rsidR="0078473F" w:rsidRPr="003B5779" w:rsidRDefault="003B5779" w:rsidP="003B577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30 </w:t>
      </w:r>
      <w:proofErr w:type="spellStart"/>
      <w:r>
        <w:rPr>
          <w:sz w:val="24"/>
          <w:lang w:val="es-ES"/>
        </w:rPr>
        <w:t>Tarotistas</w:t>
      </w:r>
      <w:proofErr w:type="spellEnd"/>
      <w:r w:rsidR="0078473F" w:rsidRPr="003B5779">
        <w:rPr>
          <w:sz w:val="24"/>
          <w:lang w:val="es-ES"/>
        </w:rPr>
        <w:t>: Cuentan con las funciones:</w:t>
      </w:r>
    </w:p>
    <w:p w14:paraId="79DE0EEE" w14:textId="77777777" w:rsidR="0078473F" w:rsidRDefault="0078473F" w:rsidP="0078473F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Respetar el horario de ingreso.</w:t>
      </w:r>
    </w:p>
    <w:p w14:paraId="75169868" w14:textId="37D145FA" w:rsidR="0078473F" w:rsidRPr="007D7A45" w:rsidRDefault="0078473F" w:rsidP="007D7A45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Atención de las llamadas.</w:t>
      </w:r>
    </w:p>
    <w:p w14:paraId="56054CEA" w14:textId="77777777" w:rsidR="00BA54C2" w:rsidRPr="007D7A45" w:rsidRDefault="00BA54C2" w:rsidP="007D7A45">
      <w:pPr>
        <w:jc w:val="both"/>
        <w:rPr>
          <w:sz w:val="24"/>
          <w:lang w:val="es-ES"/>
        </w:rPr>
      </w:pPr>
    </w:p>
    <w:p w14:paraId="10C64D7A" w14:textId="6F9525A7" w:rsidR="0090274A" w:rsidRPr="004C4A08" w:rsidRDefault="00905FC3" w:rsidP="004C4A08">
      <w:pPr>
        <w:jc w:val="both"/>
        <w:rPr>
          <w:sz w:val="24"/>
          <w:lang w:val="es-ES"/>
        </w:rPr>
      </w:pPr>
      <w:r w:rsidRPr="004C4A08">
        <w:rPr>
          <w:sz w:val="24"/>
          <w:lang w:val="es-ES"/>
        </w:rPr>
        <w:t>Staff de apoyo</w:t>
      </w:r>
    </w:p>
    <w:p w14:paraId="62BDC989" w14:textId="77777777" w:rsidR="003C35FC" w:rsidRDefault="003C35FC" w:rsidP="003C35FC">
      <w:pPr>
        <w:pStyle w:val="Prrafodelista"/>
        <w:ind w:left="1440"/>
        <w:jc w:val="both"/>
        <w:rPr>
          <w:sz w:val="24"/>
          <w:lang w:val="es-ES"/>
        </w:rPr>
      </w:pPr>
    </w:p>
    <w:p w14:paraId="5A54683F" w14:textId="2DE124DD" w:rsidR="0090274A" w:rsidRDefault="0090274A" w:rsidP="0090274A">
      <w:pPr>
        <w:pStyle w:val="Prrafodelista"/>
        <w:numPr>
          <w:ilvl w:val="0"/>
          <w:numId w:val="1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RRHH: Patricia cuenta con la</w:t>
      </w:r>
      <w:r w:rsidR="003C35FC">
        <w:rPr>
          <w:sz w:val="24"/>
          <w:lang w:val="es-ES"/>
        </w:rPr>
        <w:t>s</w:t>
      </w:r>
      <w:r>
        <w:rPr>
          <w:sz w:val="24"/>
          <w:lang w:val="es-ES"/>
        </w:rPr>
        <w:t xml:space="preserve"> </w:t>
      </w:r>
      <w:r w:rsidR="00E07257">
        <w:rPr>
          <w:sz w:val="24"/>
          <w:lang w:val="es-ES"/>
        </w:rPr>
        <w:t>funcio</w:t>
      </w:r>
      <w:r>
        <w:rPr>
          <w:sz w:val="24"/>
          <w:lang w:val="es-ES"/>
        </w:rPr>
        <w:t>nes:</w:t>
      </w:r>
    </w:p>
    <w:p w14:paraId="0A99FEFD" w14:textId="4127EC61" w:rsidR="0090274A" w:rsidRDefault="0090274A" w:rsidP="0090274A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Selección de personal</w:t>
      </w:r>
      <w:r w:rsidR="003C35FC">
        <w:rPr>
          <w:sz w:val="24"/>
          <w:lang w:val="es-ES"/>
        </w:rPr>
        <w:t>.</w:t>
      </w:r>
    </w:p>
    <w:p w14:paraId="3AEF367A" w14:textId="575D8936" w:rsidR="0090274A" w:rsidRDefault="0090274A" w:rsidP="0090274A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Capacitación.</w:t>
      </w:r>
    </w:p>
    <w:p w14:paraId="3A65C538" w14:textId="77777777" w:rsidR="003C35FC" w:rsidRDefault="003C35FC" w:rsidP="003C35FC">
      <w:pPr>
        <w:pStyle w:val="Prrafodelista"/>
        <w:ind w:left="2940"/>
        <w:jc w:val="both"/>
        <w:rPr>
          <w:sz w:val="24"/>
          <w:lang w:val="es-ES"/>
        </w:rPr>
      </w:pPr>
    </w:p>
    <w:p w14:paraId="6B682EB7" w14:textId="4D69A8E9" w:rsidR="003C35FC" w:rsidRDefault="003C35FC" w:rsidP="003C35FC">
      <w:pPr>
        <w:pStyle w:val="Prrafodelista"/>
        <w:numPr>
          <w:ilvl w:val="0"/>
          <w:numId w:val="1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Administración y finanzas: Pedro cuenta con las funciones:</w:t>
      </w:r>
    </w:p>
    <w:p w14:paraId="16D50A69" w14:textId="76A6588E" w:rsidR="003C35FC" w:rsidRDefault="005D749A" w:rsidP="003C35FC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Liquidación de sueldos.</w:t>
      </w:r>
    </w:p>
    <w:p w14:paraId="7A2EBD5C" w14:textId="442DE39B" w:rsidR="00A22B76" w:rsidRPr="00086AE6" w:rsidRDefault="005D749A" w:rsidP="00086AE6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Pago de servicios</w:t>
      </w:r>
      <w:r w:rsidR="00F84941">
        <w:rPr>
          <w:sz w:val="24"/>
          <w:lang w:val="es-ES"/>
        </w:rPr>
        <w:t xml:space="preserve"> y compras</w:t>
      </w:r>
      <w:r>
        <w:rPr>
          <w:sz w:val="24"/>
          <w:lang w:val="es-ES"/>
        </w:rPr>
        <w:t>.</w:t>
      </w:r>
    </w:p>
    <w:p w14:paraId="44410DF2" w14:textId="0EC0C380" w:rsidR="005C4F00" w:rsidRDefault="005C4F00" w:rsidP="00A22B76">
      <w:pPr>
        <w:pStyle w:val="Prrafodelista"/>
        <w:ind w:left="2940"/>
        <w:jc w:val="both"/>
        <w:rPr>
          <w:sz w:val="24"/>
          <w:lang w:val="es-ES"/>
        </w:rPr>
      </w:pPr>
    </w:p>
    <w:p w14:paraId="04374EAB" w14:textId="6C0C7BA2" w:rsidR="001F0682" w:rsidRPr="001503FA" w:rsidRDefault="001F0682" w:rsidP="001503FA">
      <w:pPr>
        <w:jc w:val="both"/>
        <w:rPr>
          <w:sz w:val="24"/>
          <w:lang w:val="es-ES"/>
        </w:rPr>
      </w:pPr>
      <w:proofErr w:type="spellStart"/>
      <w:r w:rsidRPr="001503FA">
        <w:rPr>
          <w:sz w:val="24"/>
          <w:lang w:val="es-ES"/>
        </w:rPr>
        <w:t>Tecnoestructura</w:t>
      </w:r>
      <w:proofErr w:type="spellEnd"/>
    </w:p>
    <w:p w14:paraId="08A7C893" w14:textId="77777777" w:rsidR="002C50B4" w:rsidRPr="001F0682" w:rsidRDefault="002C50B4" w:rsidP="002C50B4">
      <w:pPr>
        <w:pStyle w:val="Prrafodelista"/>
        <w:ind w:left="1440"/>
        <w:jc w:val="both"/>
        <w:rPr>
          <w:sz w:val="24"/>
          <w:lang w:val="es-ES"/>
        </w:rPr>
      </w:pPr>
    </w:p>
    <w:p w14:paraId="53BDAA07" w14:textId="77777777" w:rsidR="0071226C" w:rsidRDefault="0071226C" w:rsidP="0071226C">
      <w:pPr>
        <w:pStyle w:val="Prrafodelista"/>
        <w:ind w:left="2160"/>
        <w:jc w:val="both"/>
        <w:rPr>
          <w:sz w:val="24"/>
          <w:lang w:val="es-ES"/>
        </w:rPr>
      </w:pPr>
      <w:r>
        <w:rPr>
          <w:sz w:val="24"/>
          <w:lang w:val="es-ES"/>
        </w:rPr>
        <w:t>Personal de IT: Marcelo cuenta con las funciones:</w:t>
      </w:r>
    </w:p>
    <w:p w14:paraId="2E30BCEA" w14:textId="77777777" w:rsidR="0071226C" w:rsidRDefault="0071226C" w:rsidP="0071226C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Administración de servidores.</w:t>
      </w:r>
    </w:p>
    <w:p w14:paraId="1ECC25D7" w14:textId="77777777" w:rsidR="0071226C" w:rsidRDefault="0071226C" w:rsidP="0071226C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Seguridad de la información.</w:t>
      </w:r>
    </w:p>
    <w:p w14:paraId="18D471DD" w14:textId="6FF75C8B" w:rsidR="0071226C" w:rsidRDefault="0071226C" w:rsidP="0071226C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Soporte Técnico.</w:t>
      </w:r>
    </w:p>
    <w:p w14:paraId="2F44D7E9" w14:textId="77777777" w:rsidR="002C50B4" w:rsidRDefault="002C50B4" w:rsidP="002C50B4">
      <w:pPr>
        <w:pStyle w:val="Prrafodelista"/>
        <w:ind w:left="2940"/>
        <w:jc w:val="both"/>
        <w:rPr>
          <w:sz w:val="24"/>
          <w:lang w:val="es-ES"/>
        </w:rPr>
      </w:pPr>
    </w:p>
    <w:p w14:paraId="6340E4A7" w14:textId="349E7ED2" w:rsidR="002C50B4" w:rsidRDefault="00B751BB" w:rsidP="002C50B4">
      <w:pPr>
        <w:pStyle w:val="Prrafodelista"/>
        <w:ind w:left="2160"/>
        <w:jc w:val="both"/>
        <w:rPr>
          <w:sz w:val="24"/>
          <w:lang w:val="es-ES"/>
        </w:rPr>
      </w:pPr>
      <w:r>
        <w:rPr>
          <w:sz w:val="24"/>
          <w:lang w:val="es-ES"/>
        </w:rPr>
        <w:t>Control de procesos</w:t>
      </w:r>
      <w:r w:rsidR="002C50B4">
        <w:rPr>
          <w:sz w:val="24"/>
          <w:lang w:val="es-ES"/>
        </w:rPr>
        <w:t>: Patricia cuenta con las funciones:</w:t>
      </w:r>
    </w:p>
    <w:p w14:paraId="4B90D434" w14:textId="137ADF90" w:rsidR="002C50B4" w:rsidRDefault="00E037B5" w:rsidP="002C50B4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Verificar procedimientos</w:t>
      </w:r>
      <w:r w:rsidR="002C50B4">
        <w:rPr>
          <w:sz w:val="24"/>
          <w:lang w:val="es-ES"/>
        </w:rPr>
        <w:t>.</w:t>
      </w:r>
    </w:p>
    <w:p w14:paraId="0E299A32" w14:textId="371056DF" w:rsidR="002C50B4" w:rsidRDefault="00E037B5" w:rsidP="002C50B4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Proponer Mejoras</w:t>
      </w:r>
      <w:r w:rsidR="002C50B4">
        <w:rPr>
          <w:sz w:val="24"/>
          <w:lang w:val="es-ES"/>
        </w:rPr>
        <w:t>.</w:t>
      </w:r>
    </w:p>
    <w:p w14:paraId="0A3CCECB" w14:textId="4FDE42A8" w:rsidR="00A61AED" w:rsidRPr="001503FA" w:rsidRDefault="00A61AED" w:rsidP="001503FA">
      <w:pPr>
        <w:jc w:val="both"/>
        <w:rPr>
          <w:sz w:val="24"/>
          <w:lang w:val="es-ES"/>
        </w:rPr>
      </w:pPr>
      <w:proofErr w:type="spellStart"/>
      <w:r w:rsidRPr="001503FA">
        <w:rPr>
          <w:sz w:val="24"/>
          <w:lang w:val="es-ES"/>
        </w:rPr>
        <w:t>Ideologia</w:t>
      </w:r>
      <w:proofErr w:type="spellEnd"/>
    </w:p>
    <w:p w14:paraId="59D5FB97" w14:textId="77777777" w:rsidR="00A61AED" w:rsidRPr="001F0682" w:rsidRDefault="00A61AED" w:rsidP="00A61AED">
      <w:pPr>
        <w:pStyle w:val="Prrafodelista"/>
        <w:ind w:left="1440"/>
        <w:jc w:val="both"/>
        <w:rPr>
          <w:sz w:val="24"/>
          <w:lang w:val="es-ES"/>
        </w:rPr>
      </w:pPr>
    </w:p>
    <w:p w14:paraId="0121B264" w14:textId="20C5B8D1" w:rsidR="00A61AED" w:rsidRDefault="00A61AED" w:rsidP="00A61AED">
      <w:pPr>
        <w:pStyle w:val="Prrafodelista"/>
        <w:ind w:left="2160"/>
        <w:jc w:val="both"/>
        <w:rPr>
          <w:sz w:val="24"/>
          <w:lang w:val="es-ES"/>
        </w:rPr>
      </w:pPr>
      <w:r>
        <w:rPr>
          <w:sz w:val="24"/>
          <w:lang w:val="es-ES"/>
        </w:rPr>
        <w:t>Sugerencia de la empresa: Todos deben</w:t>
      </w:r>
    </w:p>
    <w:p w14:paraId="04C55457" w14:textId="3A6B33E8" w:rsidR="00A61AED" w:rsidRDefault="00A61AED" w:rsidP="00A61AED">
      <w:pPr>
        <w:pStyle w:val="Prrafodelista"/>
        <w:numPr>
          <w:ilvl w:val="0"/>
          <w:numId w:val="12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Ser de religió</w:t>
      </w:r>
      <w:r w:rsidR="008A593B">
        <w:rPr>
          <w:sz w:val="24"/>
          <w:lang w:val="es-ES"/>
        </w:rPr>
        <w:t>n</w:t>
      </w:r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Umbanda</w:t>
      </w:r>
      <w:proofErr w:type="spellEnd"/>
      <w:r>
        <w:rPr>
          <w:sz w:val="24"/>
          <w:lang w:val="es-ES"/>
        </w:rPr>
        <w:t xml:space="preserve"> o respetarla.</w:t>
      </w:r>
    </w:p>
    <w:p w14:paraId="08E172F8" w14:textId="793D296D" w:rsidR="00A61AED" w:rsidRPr="00A61AED" w:rsidRDefault="00A61AED" w:rsidP="00A61AED">
      <w:pPr>
        <w:ind w:left="2580"/>
        <w:jc w:val="both"/>
        <w:rPr>
          <w:sz w:val="24"/>
          <w:lang w:val="es-ES"/>
        </w:rPr>
      </w:pPr>
    </w:p>
    <w:p w14:paraId="02E88B1A" w14:textId="265B0434" w:rsidR="002C50B4" w:rsidRDefault="002C50B4" w:rsidP="002C50B4">
      <w:pPr>
        <w:jc w:val="both"/>
        <w:rPr>
          <w:sz w:val="24"/>
          <w:lang w:val="es-ES"/>
        </w:rPr>
      </w:pPr>
    </w:p>
    <w:p w14:paraId="135C7892" w14:textId="77777777" w:rsidR="00E37D4E" w:rsidRDefault="00A622A4" w:rsidP="002C50B4">
      <w:pPr>
        <w:jc w:val="both"/>
        <w:rPr>
          <w:sz w:val="24"/>
          <w:lang w:val="es-ES"/>
        </w:rPr>
      </w:pPr>
      <w:r>
        <w:rPr>
          <w:sz w:val="24"/>
          <w:lang w:val="es-ES"/>
        </w:rPr>
        <w:t>La empresa funciona con un flujo de corriente de autoridad formal desde los dueños hacia los líderes mediante la supervisión directa. Estos últimos</w:t>
      </w:r>
      <w:r w:rsidR="00E37D4E">
        <w:rPr>
          <w:sz w:val="24"/>
          <w:lang w:val="es-ES"/>
        </w:rPr>
        <w:t xml:space="preserve"> mantienen</w:t>
      </w:r>
      <w:r>
        <w:rPr>
          <w:sz w:val="24"/>
          <w:lang w:val="es-ES"/>
        </w:rPr>
        <w:t xml:space="preserve"> la estandarización </w:t>
      </w:r>
      <w:r w:rsidR="00F13F82">
        <w:rPr>
          <w:sz w:val="24"/>
          <w:lang w:val="es-ES"/>
        </w:rPr>
        <w:t>de resultados en llamadas.</w:t>
      </w:r>
    </w:p>
    <w:p w14:paraId="3D56A8B7" w14:textId="6E40CAB0" w:rsidR="00F13F82" w:rsidRDefault="00F13F82" w:rsidP="002C50B4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 Las mismas deben cumplir con al menos las siguientes premisas:</w:t>
      </w:r>
    </w:p>
    <w:p w14:paraId="46ACA3DE" w14:textId="77777777" w:rsidR="008A4FE6" w:rsidRDefault="008A4FE6" w:rsidP="002C50B4">
      <w:pPr>
        <w:jc w:val="both"/>
        <w:rPr>
          <w:sz w:val="24"/>
          <w:lang w:val="es-ES"/>
        </w:rPr>
      </w:pPr>
    </w:p>
    <w:p w14:paraId="62FA4F23" w14:textId="5BD94EF8" w:rsidR="00F13F82" w:rsidRPr="00F13F82" w:rsidRDefault="00F13F82" w:rsidP="00F13F82">
      <w:pPr>
        <w:pStyle w:val="Prrafodelista"/>
        <w:numPr>
          <w:ilvl w:val="0"/>
          <w:numId w:val="1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Prestar atención y responder las preguntas</w:t>
      </w:r>
      <w:r w:rsidR="000D69F6">
        <w:rPr>
          <w:sz w:val="24"/>
          <w:lang w:val="es-ES"/>
        </w:rPr>
        <w:t>.</w:t>
      </w:r>
    </w:p>
    <w:p w14:paraId="18BD431C" w14:textId="2EB4CFAC" w:rsidR="00F13F82" w:rsidRDefault="00F13F82" w:rsidP="00F13F82">
      <w:pPr>
        <w:pStyle w:val="Prrafodelista"/>
        <w:numPr>
          <w:ilvl w:val="0"/>
          <w:numId w:val="1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Mostrar la lectura del tarot.</w:t>
      </w:r>
    </w:p>
    <w:p w14:paraId="698FC4A3" w14:textId="3F6ABD30" w:rsidR="000D69F6" w:rsidRPr="000D69F6" w:rsidRDefault="000D69F6" w:rsidP="000D69F6">
      <w:pPr>
        <w:pStyle w:val="Prrafodelista"/>
        <w:numPr>
          <w:ilvl w:val="0"/>
          <w:numId w:val="1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No insultar ni ofender al consultante</w:t>
      </w:r>
      <w:r w:rsidR="00894EEE">
        <w:rPr>
          <w:sz w:val="24"/>
          <w:lang w:val="es-ES"/>
        </w:rPr>
        <w:t>.</w:t>
      </w:r>
    </w:p>
    <w:p w14:paraId="1568E8B7" w14:textId="2FBE98B5" w:rsidR="00F13F82" w:rsidRDefault="00F13F82" w:rsidP="00F13F82">
      <w:pPr>
        <w:pStyle w:val="Prrafodelista"/>
        <w:numPr>
          <w:ilvl w:val="0"/>
          <w:numId w:val="1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No solicitar</w:t>
      </w:r>
      <w:r w:rsidR="003B7186">
        <w:rPr>
          <w:sz w:val="24"/>
          <w:lang w:val="es-ES"/>
        </w:rPr>
        <w:t xml:space="preserve"> ni brindar</w:t>
      </w:r>
      <w:r>
        <w:rPr>
          <w:sz w:val="24"/>
          <w:lang w:val="es-ES"/>
        </w:rPr>
        <w:t xml:space="preserve"> datos de contacto.</w:t>
      </w:r>
    </w:p>
    <w:p w14:paraId="47781A03" w14:textId="3AB7792E" w:rsidR="00F13F82" w:rsidRDefault="00F13F82" w:rsidP="00F13F82">
      <w:pPr>
        <w:pStyle w:val="Prrafodelista"/>
        <w:numPr>
          <w:ilvl w:val="0"/>
          <w:numId w:val="1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Alcanzar los 30 minutos sin superarlos.</w:t>
      </w:r>
    </w:p>
    <w:p w14:paraId="52355492" w14:textId="77777777" w:rsidR="00F13F82" w:rsidRDefault="00F13F82" w:rsidP="00F13F82">
      <w:pPr>
        <w:pStyle w:val="Prrafodelista"/>
        <w:ind w:left="2160"/>
        <w:jc w:val="both"/>
        <w:rPr>
          <w:sz w:val="24"/>
          <w:lang w:val="es-ES"/>
        </w:rPr>
      </w:pPr>
    </w:p>
    <w:p w14:paraId="0AE0237A" w14:textId="77777777" w:rsidR="0071226C" w:rsidRDefault="0071226C" w:rsidP="0071226C">
      <w:pPr>
        <w:pStyle w:val="Prrafodelista"/>
        <w:ind w:left="1440"/>
        <w:jc w:val="both"/>
        <w:rPr>
          <w:sz w:val="24"/>
          <w:lang w:val="es-ES"/>
        </w:rPr>
      </w:pPr>
    </w:p>
    <w:p w14:paraId="1418BD06" w14:textId="77777777" w:rsidR="005C4F00" w:rsidRDefault="005C4F00" w:rsidP="00A22B76">
      <w:pPr>
        <w:pStyle w:val="Prrafodelista"/>
        <w:ind w:left="2940"/>
        <w:jc w:val="both"/>
        <w:rPr>
          <w:sz w:val="24"/>
          <w:lang w:val="es-ES"/>
        </w:rPr>
      </w:pPr>
    </w:p>
    <w:p w14:paraId="21004687" w14:textId="77777777" w:rsidR="003C35FC" w:rsidRPr="003C35FC" w:rsidRDefault="003C35FC" w:rsidP="003C35FC">
      <w:pPr>
        <w:jc w:val="both"/>
        <w:rPr>
          <w:sz w:val="24"/>
          <w:lang w:val="es-ES"/>
        </w:rPr>
      </w:pPr>
    </w:p>
    <w:p w14:paraId="39409FD6" w14:textId="77777777" w:rsidR="003C35FC" w:rsidRPr="003C35FC" w:rsidRDefault="003C35FC" w:rsidP="003C35FC">
      <w:pPr>
        <w:jc w:val="both"/>
        <w:rPr>
          <w:sz w:val="24"/>
          <w:lang w:val="es-ES"/>
        </w:rPr>
      </w:pPr>
    </w:p>
    <w:p w14:paraId="0000001D" w14:textId="4545D5DF" w:rsidR="00195211" w:rsidRDefault="00195211" w:rsidP="005C282E">
      <w:pPr>
        <w:rPr>
          <w:sz w:val="24"/>
          <w:lang w:val="es-ES"/>
        </w:rPr>
      </w:pPr>
    </w:p>
    <w:p w14:paraId="232AB5AA" w14:textId="77777777" w:rsidR="005C282E" w:rsidRPr="005C282E" w:rsidRDefault="005C282E" w:rsidP="005C282E">
      <w:pPr>
        <w:pStyle w:val="Prrafodelista"/>
        <w:numPr>
          <w:ilvl w:val="0"/>
          <w:numId w:val="8"/>
        </w:numPr>
        <w:rPr>
          <w:sz w:val="24"/>
          <w:lang w:val="es-ES"/>
        </w:rPr>
      </w:pPr>
    </w:p>
    <w:p w14:paraId="0000001E" w14:textId="77777777" w:rsidR="00195211" w:rsidRPr="00586ABD" w:rsidRDefault="00195211" w:rsidP="00B944C0">
      <w:pPr>
        <w:jc w:val="both"/>
        <w:rPr>
          <w:sz w:val="24"/>
          <w:lang w:val="es-ES"/>
        </w:rPr>
      </w:pPr>
    </w:p>
    <w:p w14:paraId="0000001F" w14:textId="77777777" w:rsidR="00195211" w:rsidRPr="00586ABD" w:rsidRDefault="00195211" w:rsidP="00B944C0">
      <w:pPr>
        <w:jc w:val="both"/>
        <w:rPr>
          <w:sz w:val="24"/>
          <w:lang w:val="es-ES"/>
        </w:rPr>
      </w:pPr>
    </w:p>
    <w:p w14:paraId="00000020" w14:textId="0F1D75B7" w:rsidR="00195211" w:rsidRPr="00586ABD" w:rsidRDefault="00195211" w:rsidP="00B944C0">
      <w:pPr>
        <w:jc w:val="both"/>
        <w:rPr>
          <w:sz w:val="24"/>
          <w:lang w:val="es-ES"/>
        </w:rPr>
      </w:pPr>
      <w:bookmarkStart w:id="0" w:name="_GoBack"/>
      <w:bookmarkEnd w:id="0"/>
    </w:p>
    <w:sectPr w:rsidR="00195211" w:rsidRPr="00586ABD" w:rsidSect="004D50D5">
      <w:footerReference w:type="default" r:id="rId9"/>
      <w:pgSz w:w="11909" w:h="16834"/>
      <w:pgMar w:top="1701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84198" w14:textId="77777777" w:rsidR="00CB16B7" w:rsidRDefault="00CB16B7" w:rsidP="00AE29AB">
      <w:pPr>
        <w:spacing w:line="240" w:lineRule="auto"/>
      </w:pPr>
      <w:r>
        <w:separator/>
      </w:r>
    </w:p>
  </w:endnote>
  <w:endnote w:type="continuationSeparator" w:id="0">
    <w:p w14:paraId="07D49915" w14:textId="77777777" w:rsidR="00CB16B7" w:rsidRDefault="00CB16B7" w:rsidP="00AE2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9051933"/>
      <w:docPartObj>
        <w:docPartGallery w:val="Page Numbers (Bottom of Page)"/>
        <w:docPartUnique/>
      </w:docPartObj>
    </w:sdtPr>
    <w:sdtEndPr/>
    <w:sdtContent>
      <w:p w14:paraId="3B04384B" w14:textId="23890E9F" w:rsidR="00377E19" w:rsidRDefault="00377E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834" w:rsidRPr="004F3834">
          <w:rPr>
            <w:noProof/>
            <w:lang w:val="es-ES"/>
          </w:rPr>
          <w:t>3</w:t>
        </w:r>
        <w:r>
          <w:fldChar w:fldCharType="end"/>
        </w:r>
      </w:p>
    </w:sdtContent>
  </w:sdt>
  <w:p w14:paraId="50E0FB0D" w14:textId="77777777" w:rsidR="00AE29AB" w:rsidRDefault="00AE29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657CC" w14:textId="77777777" w:rsidR="00CB16B7" w:rsidRDefault="00CB16B7" w:rsidP="00AE29AB">
      <w:pPr>
        <w:spacing w:line="240" w:lineRule="auto"/>
      </w:pPr>
      <w:r>
        <w:separator/>
      </w:r>
    </w:p>
  </w:footnote>
  <w:footnote w:type="continuationSeparator" w:id="0">
    <w:p w14:paraId="65DCE001" w14:textId="77777777" w:rsidR="00CB16B7" w:rsidRDefault="00CB16B7" w:rsidP="00AE2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C55"/>
    <w:multiLevelType w:val="hybridMultilevel"/>
    <w:tmpl w:val="F2AC5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7727"/>
    <w:multiLevelType w:val="hybridMultilevel"/>
    <w:tmpl w:val="3BBAAEA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843742"/>
    <w:multiLevelType w:val="multilevel"/>
    <w:tmpl w:val="9FF607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3E5054"/>
    <w:multiLevelType w:val="multilevel"/>
    <w:tmpl w:val="9FF607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5368B3"/>
    <w:multiLevelType w:val="hybridMultilevel"/>
    <w:tmpl w:val="B41E8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A1632"/>
    <w:multiLevelType w:val="hybridMultilevel"/>
    <w:tmpl w:val="501E0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E04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3C3518"/>
    <w:multiLevelType w:val="hybridMultilevel"/>
    <w:tmpl w:val="7BFAA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A6594"/>
    <w:multiLevelType w:val="hybridMultilevel"/>
    <w:tmpl w:val="72D24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176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5EF3D2A"/>
    <w:multiLevelType w:val="hybridMultilevel"/>
    <w:tmpl w:val="5A1409B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3F53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3645EC"/>
    <w:multiLevelType w:val="hybridMultilevel"/>
    <w:tmpl w:val="7706C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F1781"/>
    <w:multiLevelType w:val="hybridMultilevel"/>
    <w:tmpl w:val="BFEAF57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1"/>
    <w:rsid w:val="0008339F"/>
    <w:rsid w:val="00086AE6"/>
    <w:rsid w:val="000A0A2A"/>
    <w:rsid w:val="000B7B4D"/>
    <w:rsid w:val="000D69F6"/>
    <w:rsid w:val="001503FA"/>
    <w:rsid w:val="00151A24"/>
    <w:rsid w:val="0018765B"/>
    <w:rsid w:val="00195211"/>
    <w:rsid w:val="001A1F0B"/>
    <w:rsid w:val="001A7A04"/>
    <w:rsid w:val="001B0E70"/>
    <w:rsid w:val="001B1B37"/>
    <w:rsid w:val="001C1994"/>
    <w:rsid w:val="001F0682"/>
    <w:rsid w:val="00277AEA"/>
    <w:rsid w:val="002A40CA"/>
    <w:rsid w:val="002C50B4"/>
    <w:rsid w:val="002E60E1"/>
    <w:rsid w:val="00322449"/>
    <w:rsid w:val="00331CC1"/>
    <w:rsid w:val="00346DAD"/>
    <w:rsid w:val="003500D1"/>
    <w:rsid w:val="003516ED"/>
    <w:rsid w:val="00377E19"/>
    <w:rsid w:val="003872E2"/>
    <w:rsid w:val="003902D5"/>
    <w:rsid w:val="003B5779"/>
    <w:rsid w:val="003B7186"/>
    <w:rsid w:val="003C35FC"/>
    <w:rsid w:val="003C6E5A"/>
    <w:rsid w:val="003E2D98"/>
    <w:rsid w:val="003E5042"/>
    <w:rsid w:val="003E53F0"/>
    <w:rsid w:val="003F5CCE"/>
    <w:rsid w:val="003F6289"/>
    <w:rsid w:val="00415885"/>
    <w:rsid w:val="00421872"/>
    <w:rsid w:val="00432428"/>
    <w:rsid w:val="0043305C"/>
    <w:rsid w:val="0043380E"/>
    <w:rsid w:val="00492E7A"/>
    <w:rsid w:val="004940AE"/>
    <w:rsid w:val="00494D65"/>
    <w:rsid w:val="004B7896"/>
    <w:rsid w:val="004C4A08"/>
    <w:rsid w:val="004C4CC4"/>
    <w:rsid w:val="004D3B86"/>
    <w:rsid w:val="004D50D5"/>
    <w:rsid w:val="004E339C"/>
    <w:rsid w:val="004F3834"/>
    <w:rsid w:val="004F3A87"/>
    <w:rsid w:val="004F755A"/>
    <w:rsid w:val="00520837"/>
    <w:rsid w:val="005237FB"/>
    <w:rsid w:val="00571A63"/>
    <w:rsid w:val="00571CD8"/>
    <w:rsid w:val="005765B8"/>
    <w:rsid w:val="00586ABD"/>
    <w:rsid w:val="00595258"/>
    <w:rsid w:val="0059700E"/>
    <w:rsid w:val="005C1595"/>
    <w:rsid w:val="005C282E"/>
    <w:rsid w:val="005C4F00"/>
    <w:rsid w:val="005D1C85"/>
    <w:rsid w:val="005D749A"/>
    <w:rsid w:val="005F1D2B"/>
    <w:rsid w:val="0067448F"/>
    <w:rsid w:val="006854F5"/>
    <w:rsid w:val="006D1893"/>
    <w:rsid w:val="006E1CB0"/>
    <w:rsid w:val="006E40CB"/>
    <w:rsid w:val="0071226C"/>
    <w:rsid w:val="007316B9"/>
    <w:rsid w:val="00743185"/>
    <w:rsid w:val="0075228B"/>
    <w:rsid w:val="00777701"/>
    <w:rsid w:val="0078473F"/>
    <w:rsid w:val="007D7A45"/>
    <w:rsid w:val="00800213"/>
    <w:rsid w:val="00832A6B"/>
    <w:rsid w:val="00833ED2"/>
    <w:rsid w:val="008342B6"/>
    <w:rsid w:val="00841237"/>
    <w:rsid w:val="00852C4C"/>
    <w:rsid w:val="0086083C"/>
    <w:rsid w:val="00881D75"/>
    <w:rsid w:val="008922CE"/>
    <w:rsid w:val="00894EEE"/>
    <w:rsid w:val="008A17CB"/>
    <w:rsid w:val="008A216A"/>
    <w:rsid w:val="008A4FE6"/>
    <w:rsid w:val="008A593B"/>
    <w:rsid w:val="008A59BB"/>
    <w:rsid w:val="008C260D"/>
    <w:rsid w:val="0090274A"/>
    <w:rsid w:val="00905FC3"/>
    <w:rsid w:val="00930CC7"/>
    <w:rsid w:val="009316D9"/>
    <w:rsid w:val="00941D21"/>
    <w:rsid w:val="00944827"/>
    <w:rsid w:val="00952BF0"/>
    <w:rsid w:val="00970C98"/>
    <w:rsid w:val="00972282"/>
    <w:rsid w:val="00976E69"/>
    <w:rsid w:val="00980E22"/>
    <w:rsid w:val="009923D5"/>
    <w:rsid w:val="00A16A76"/>
    <w:rsid w:val="00A22B76"/>
    <w:rsid w:val="00A22EB7"/>
    <w:rsid w:val="00A3399E"/>
    <w:rsid w:val="00A61AED"/>
    <w:rsid w:val="00A622A4"/>
    <w:rsid w:val="00A837E5"/>
    <w:rsid w:val="00AA2FA2"/>
    <w:rsid w:val="00AB5345"/>
    <w:rsid w:val="00AE29AB"/>
    <w:rsid w:val="00AF4C2B"/>
    <w:rsid w:val="00AF5AC3"/>
    <w:rsid w:val="00AF6E4B"/>
    <w:rsid w:val="00B06BF5"/>
    <w:rsid w:val="00B111E2"/>
    <w:rsid w:val="00B27060"/>
    <w:rsid w:val="00B4160C"/>
    <w:rsid w:val="00B6011B"/>
    <w:rsid w:val="00B70155"/>
    <w:rsid w:val="00B751BB"/>
    <w:rsid w:val="00B944C0"/>
    <w:rsid w:val="00BA54C2"/>
    <w:rsid w:val="00BC5C5C"/>
    <w:rsid w:val="00BD26C6"/>
    <w:rsid w:val="00BE6EB9"/>
    <w:rsid w:val="00C00E67"/>
    <w:rsid w:val="00C13D53"/>
    <w:rsid w:val="00C56623"/>
    <w:rsid w:val="00CB16B7"/>
    <w:rsid w:val="00CB326C"/>
    <w:rsid w:val="00D1374A"/>
    <w:rsid w:val="00D22D70"/>
    <w:rsid w:val="00D329EA"/>
    <w:rsid w:val="00D35C21"/>
    <w:rsid w:val="00D5417A"/>
    <w:rsid w:val="00D85D58"/>
    <w:rsid w:val="00DB56DB"/>
    <w:rsid w:val="00DC0962"/>
    <w:rsid w:val="00DD4935"/>
    <w:rsid w:val="00DF6E03"/>
    <w:rsid w:val="00DF7046"/>
    <w:rsid w:val="00E037B5"/>
    <w:rsid w:val="00E07257"/>
    <w:rsid w:val="00E25D7A"/>
    <w:rsid w:val="00E37D4E"/>
    <w:rsid w:val="00E80D80"/>
    <w:rsid w:val="00EB5F64"/>
    <w:rsid w:val="00ED641E"/>
    <w:rsid w:val="00EE4322"/>
    <w:rsid w:val="00F13F82"/>
    <w:rsid w:val="00F44193"/>
    <w:rsid w:val="00F60D84"/>
    <w:rsid w:val="00F84941"/>
    <w:rsid w:val="00FC03B6"/>
    <w:rsid w:val="00FE24FB"/>
    <w:rsid w:val="00FF1669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2C89"/>
  <w15:docId w15:val="{6BF84A32-0D21-466E-BAB0-482A50BF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789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66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29A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9AB"/>
  </w:style>
  <w:style w:type="paragraph" w:styleId="Piedepgina">
    <w:name w:val="footer"/>
    <w:basedOn w:val="Normal"/>
    <w:link w:val="PiedepginaCar"/>
    <w:uiPriority w:val="99"/>
    <w:unhideWhenUsed/>
    <w:rsid w:val="00AE29A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ot-claravision.es/claravis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6</cp:revision>
  <dcterms:created xsi:type="dcterms:W3CDTF">2023-09-30T03:51:00Z</dcterms:created>
  <dcterms:modified xsi:type="dcterms:W3CDTF">2023-09-30T12:27:00Z</dcterms:modified>
</cp:coreProperties>
</file>