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A7E39" w14:textId="77777777" w:rsidR="00FD09A3" w:rsidRPr="00FD09A3" w:rsidRDefault="00FD09A3" w:rsidP="00FD09A3">
      <w:pPr>
        <w:rPr>
          <w:lang w:val="es-ES_tradnl"/>
        </w:rPr>
      </w:pPr>
    </w:p>
    <w:p w14:paraId="75C8E3C6" w14:textId="77777777" w:rsidR="008032C2" w:rsidRPr="00F91964" w:rsidRDefault="008032C2" w:rsidP="008032C2">
      <w:pPr>
        <w:pStyle w:val="Prrafodelista"/>
        <w:ind w:left="360"/>
        <w:rPr>
          <w:rFonts w:ascii="Arial" w:hAnsi="Arial" w:cs="Arial"/>
          <w:b/>
          <w:sz w:val="24"/>
          <w:szCs w:val="24"/>
        </w:rPr>
      </w:pPr>
      <w:r w:rsidRPr="00F91964">
        <w:rPr>
          <w:rFonts w:ascii="Arial" w:hAnsi="Arial" w:cs="Arial"/>
          <w:b/>
          <w:sz w:val="24"/>
          <w:szCs w:val="24"/>
        </w:rPr>
        <w:t>PELIGROS ASOCIADOS Y MEDIDAS DE CONTROL</w:t>
      </w:r>
    </w:p>
    <w:p w14:paraId="2905C099" w14:textId="77777777" w:rsidR="00FD09A3" w:rsidRPr="00FD09A3" w:rsidRDefault="00FD09A3" w:rsidP="00FD09A3">
      <w:pPr>
        <w:rPr>
          <w:lang w:val="es-ES_tradnl"/>
        </w:rPr>
      </w:pPr>
    </w:p>
    <w:tbl>
      <w:tblPr>
        <w:tblW w:w="9209" w:type="dxa"/>
        <w:tblInd w:w="-1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30"/>
        <w:gridCol w:w="2415"/>
        <w:gridCol w:w="3964"/>
      </w:tblGrid>
      <w:tr w:rsidR="008032C2" w:rsidRPr="0018647B" w14:paraId="330952EF" w14:textId="77777777" w:rsidTr="007A4101">
        <w:trPr>
          <w:trHeight w:val="468"/>
        </w:trPr>
        <w:tc>
          <w:tcPr>
            <w:tcW w:w="2830" w:type="dxa"/>
            <w:shd w:val="clear" w:color="auto" w:fill="auto"/>
            <w:vAlign w:val="center"/>
          </w:tcPr>
          <w:p w14:paraId="6801766E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Peligros asociados a la tarea</w:t>
            </w:r>
          </w:p>
        </w:tc>
        <w:tc>
          <w:tcPr>
            <w:tcW w:w="2415" w:type="dxa"/>
            <w:shd w:val="clear" w:color="auto" w:fill="auto"/>
            <w:vAlign w:val="center"/>
          </w:tcPr>
          <w:p w14:paraId="1B29463C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Riesgos asociados a la tarea</w:t>
            </w:r>
          </w:p>
        </w:tc>
        <w:tc>
          <w:tcPr>
            <w:tcW w:w="3964" w:type="dxa"/>
            <w:shd w:val="clear" w:color="auto" w:fill="auto"/>
            <w:vAlign w:val="center"/>
          </w:tcPr>
          <w:p w14:paraId="19783155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</w:rPr>
            </w:pPr>
            <w:r w:rsidRPr="0018647B">
              <w:rPr>
                <w:rFonts w:ascii="Arial" w:hAnsi="Arial" w:cs="Arial"/>
                <w:b/>
                <w:sz w:val="24"/>
                <w:szCs w:val="24"/>
              </w:rPr>
              <w:t>Medidas de Control</w:t>
            </w:r>
          </w:p>
        </w:tc>
      </w:tr>
      <w:tr w:rsidR="008032C2" w:rsidRPr="0018647B" w14:paraId="60123DE0" w14:textId="77777777" w:rsidTr="007A4101">
        <w:trPr>
          <w:trHeight w:val="2162"/>
        </w:trPr>
        <w:tc>
          <w:tcPr>
            <w:tcW w:w="2830" w:type="dxa"/>
            <w:shd w:val="clear" w:color="auto" w:fill="auto"/>
          </w:tcPr>
          <w:p w14:paraId="07BF787D" w14:textId="45E607BA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Transitar cerca de estructura u objeto estacionario, vigas, barandas, escaleras, puertas</w:t>
            </w:r>
          </w:p>
          <w:p w14:paraId="577E08D5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Otro:___________ </w:t>
            </w:r>
          </w:p>
        </w:tc>
        <w:tc>
          <w:tcPr>
            <w:tcW w:w="2415" w:type="dxa"/>
            <w:shd w:val="clear" w:color="auto" w:fill="auto"/>
          </w:tcPr>
          <w:p w14:paraId="1925C0C7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8614D43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7DDDB4F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0533229F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Golpeado por o contra, en las manos o partes del cuerpo</w:t>
            </w:r>
          </w:p>
        </w:tc>
        <w:tc>
          <w:tcPr>
            <w:tcW w:w="3964" w:type="dxa"/>
            <w:shd w:val="clear" w:color="auto" w:fill="auto"/>
          </w:tcPr>
          <w:p w14:paraId="15C3D4BA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Transitar por vías habilitadas.</w:t>
            </w:r>
          </w:p>
          <w:p w14:paraId="14C4A86F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Detenerse para efectuar inspecciones visuales.</w:t>
            </w:r>
          </w:p>
          <w:p w14:paraId="577E5B07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Asegurar transitar por vías de tránsito y acceso expeditas.</w:t>
            </w:r>
          </w:p>
          <w:p w14:paraId="2576F7EE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Respetar segregación y señalética de obstáculos temporales en vías de tránsito.</w:t>
            </w:r>
          </w:p>
        </w:tc>
      </w:tr>
      <w:tr w:rsidR="008032C2" w:rsidRPr="0018647B" w14:paraId="033E7A21" w14:textId="77777777" w:rsidTr="007A4101">
        <w:trPr>
          <w:trHeight w:val="810"/>
        </w:trPr>
        <w:tc>
          <w:tcPr>
            <w:tcW w:w="2830" w:type="dxa"/>
            <w:shd w:val="clear" w:color="auto" w:fill="auto"/>
          </w:tcPr>
          <w:p w14:paraId="36DCA11A" w14:textId="28E6F5BF" w:rsidR="008032C2" w:rsidRPr="0018647B" w:rsidRDefault="000538AA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Manipular</w:t>
            </w:r>
            <w:r w:rsidR="008032C2"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herramienta que se utiliza; apreté de tuercas con llave de boca, </w:t>
            </w:r>
            <w:r w:rsidR="00D565C0">
              <w:rPr>
                <w:rFonts w:ascii="Arial" w:hAnsi="Arial" w:cs="Arial"/>
                <w:sz w:val="24"/>
                <w:szCs w:val="24"/>
                <w:lang w:val="es-CL"/>
              </w:rPr>
              <w:t>llave de tu</w:t>
            </w:r>
            <w:r w:rsidR="00E317A0">
              <w:rPr>
                <w:rFonts w:ascii="Arial" w:hAnsi="Arial" w:cs="Arial"/>
                <w:sz w:val="24"/>
                <w:szCs w:val="24"/>
                <w:lang w:val="es-CL"/>
              </w:rPr>
              <w:t>bo</w:t>
            </w:r>
          </w:p>
          <w:p w14:paraId="491D3D68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  <w:shd w:val="clear" w:color="auto" w:fill="auto"/>
          </w:tcPr>
          <w:p w14:paraId="30E1FB8D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87C2411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Golpeado por o contra, en las manos o partes del cuerpo</w:t>
            </w:r>
          </w:p>
        </w:tc>
        <w:tc>
          <w:tcPr>
            <w:tcW w:w="3964" w:type="dxa"/>
            <w:shd w:val="clear" w:color="auto" w:fill="auto"/>
          </w:tcPr>
          <w:p w14:paraId="7D809AD4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Utilice la herramienta correcta para la tarea.</w:t>
            </w:r>
          </w:p>
          <w:p w14:paraId="569B59CB" w14:textId="77777777" w:rsidR="008032C2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Ubíquese de modo de no perder el equilibrio al efectuar el apreté de tuercas/pernos</w:t>
            </w:r>
            <w:r w:rsidR="006E023C">
              <w:rPr>
                <w:rFonts w:ascii="Arial" w:hAnsi="Arial" w:cs="Arial"/>
                <w:sz w:val="24"/>
                <w:szCs w:val="24"/>
                <w:lang w:val="es-CL"/>
              </w:rPr>
              <w:t>/válvulas.</w:t>
            </w:r>
          </w:p>
          <w:p w14:paraId="49C0C47B" w14:textId="343CAAEF" w:rsidR="006E023C" w:rsidRPr="0018647B" w:rsidRDefault="006E023C" w:rsidP="006E023C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8032C2" w:rsidRPr="0018647B" w14:paraId="446D88B6" w14:textId="77777777" w:rsidTr="007A4101">
        <w:trPr>
          <w:trHeight w:val="810"/>
        </w:trPr>
        <w:tc>
          <w:tcPr>
            <w:tcW w:w="2830" w:type="dxa"/>
            <w:shd w:val="clear" w:color="auto" w:fill="auto"/>
          </w:tcPr>
          <w:p w14:paraId="0EDFF67E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</w:p>
          <w:p w14:paraId="41000396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Pérdida de control de objetos en altura; herramientas, calaminas, fierros, aislación, materiales de estanterías, estructuras metálicas, colpas de polvo</w:t>
            </w:r>
          </w:p>
          <w:p w14:paraId="38966ABC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  <w:shd w:val="clear" w:color="auto" w:fill="auto"/>
          </w:tcPr>
          <w:p w14:paraId="7D896E95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C64447D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4DA43AB6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Golpeado por o contra, en las manos o partes del cuerpo</w:t>
            </w:r>
          </w:p>
        </w:tc>
        <w:tc>
          <w:tcPr>
            <w:tcW w:w="3964" w:type="dxa"/>
            <w:shd w:val="clear" w:color="auto" w:fill="auto"/>
          </w:tcPr>
          <w:p w14:paraId="306D4703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B4A1155" w14:textId="77777777" w:rsidR="008032C2" w:rsidRPr="0018647B" w:rsidRDefault="008032C2" w:rsidP="008032C2">
            <w:pPr>
              <w:numPr>
                <w:ilvl w:val="0"/>
                <w:numId w:val="57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Aplicar controles críticos preventivos RC-13 </w:t>
            </w:r>
          </w:p>
          <w:p w14:paraId="1387E284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Asegure la no existencia de trabajos en la vertical.</w:t>
            </w:r>
          </w:p>
          <w:p w14:paraId="5F09A683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Asegure que estructuras que contengan objetos o material que puedan caer desde altura estén limpias.</w:t>
            </w:r>
          </w:p>
          <w:p w14:paraId="1045D126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transgreda segregaciones que limitan trabajos en la vertical.</w:t>
            </w:r>
          </w:p>
          <w:p w14:paraId="6175654F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Al detectar elementos que puedan caer deténgase y no se exponga a la línea de fuego. Informe inmediatamente a su supervisor, segregar el área hasta resolver la condición.</w:t>
            </w:r>
          </w:p>
          <w:p w14:paraId="6FBC84FA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Porte radio de comunicación en óptimas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condiciones, y asegure canal de emergencia.</w:t>
            </w:r>
          </w:p>
          <w:p w14:paraId="2E465FA3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transgreda la segregación que delimita trabajos en altura.</w:t>
            </w:r>
          </w:p>
          <w:p w14:paraId="5CCFAA95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transgreda segregación que delimita trabajos de izaje.</w:t>
            </w:r>
          </w:p>
          <w:p w14:paraId="25D00314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se exponga bajo la línea de fuego durante trabajos ejecutados con escalera, andamios, plataforma superior o maniobras de izaje.</w:t>
            </w:r>
          </w:p>
          <w:p w14:paraId="3812CDCA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Usar full-face en áreas de riesgo de caída de colpas de polvo repentina.</w:t>
            </w:r>
          </w:p>
        </w:tc>
      </w:tr>
      <w:tr w:rsidR="008032C2" w:rsidRPr="0018647B" w14:paraId="3ADDBD04" w14:textId="77777777" w:rsidTr="007A4101">
        <w:trPr>
          <w:trHeight w:val="2879"/>
        </w:trPr>
        <w:tc>
          <w:tcPr>
            <w:tcW w:w="2830" w:type="dxa"/>
            <w:shd w:val="clear" w:color="auto" w:fill="auto"/>
          </w:tcPr>
          <w:p w14:paraId="7DDA8742" w14:textId="564DEFB8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Transitar cerca de línea de fuego</w:t>
            </w:r>
            <w:r w:rsidR="008D63DB"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m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aterial se proyecta al ser removido; acreciones, partículas de esmerilado o taladrado, perno que se corta</w:t>
            </w:r>
          </w:p>
          <w:p w14:paraId="4383E2BE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  <w:shd w:val="clear" w:color="auto" w:fill="auto"/>
          </w:tcPr>
          <w:p w14:paraId="359E5EED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7AC8404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0513FBB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Golpeado por o contra, en las manos o partes del cuerpo</w:t>
            </w:r>
          </w:p>
        </w:tc>
        <w:tc>
          <w:tcPr>
            <w:tcW w:w="3964" w:type="dxa"/>
            <w:shd w:val="clear" w:color="auto" w:fill="auto"/>
          </w:tcPr>
          <w:p w14:paraId="5806BE33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exponerse a la línea de fuego durante la remoción de acreciones o proyección de partículas.</w:t>
            </w:r>
          </w:p>
          <w:p w14:paraId="15BB9F7E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Si es necesario remover acreciones hacerlo de modo descendente.</w:t>
            </w:r>
          </w:p>
          <w:p w14:paraId="59E26D01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Usar EPP específico para la tarea como mascara facial, full-face, equipo de seguridad para de arenado, antiparras, </w:t>
            </w:r>
            <w:proofErr w:type="spellStart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jupiter</w:t>
            </w:r>
            <w:proofErr w:type="spellEnd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.</w:t>
            </w:r>
          </w:p>
          <w:p w14:paraId="5E7C9D19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6DA3AAD6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8032C2" w:rsidRPr="0018647B" w14:paraId="5741E33A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61630A93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F999108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Pérdida de control de energía hidráulica y neumática a alta presión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; aire comprimido, vapor, agua, acido, agua caliente, pulpa, </w:t>
            </w:r>
            <w:proofErr w:type="spellStart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petroleo</w:t>
            </w:r>
            <w:proofErr w:type="spellEnd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,  arenado, gases, gas comprimido. </w:t>
            </w:r>
          </w:p>
          <w:p w14:paraId="315D9B67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Otro:_______________</w:t>
            </w:r>
          </w:p>
        </w:tc>
        <w:tc>
          <w:tcPr>
            <w:tcW w:w="2415" w:type="dxa"/>
            <w:shd w:val="clear" w:color="auto" w:fill="auto"/>
          </w:tcPr>
          <w:p w14:paraId="6F1F7A6F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5A8E11F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AD13235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Golpeado por liberación descontrolada de energía</w:t>
            </w:r>
          </w:p>
          <w:p w14:paraId="1A9355B9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14C5D58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9A5C938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825316D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5E5F266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</w:t>
            </w:r>
          </w:p>
        </w:tc>
        <w:tc>
          <w:tcPr>
            <w:tcW w:w="3964" w:type="dxa"/>
            <w:shd w:val="clear" w:color="auto" w:fill="auto"/>
          </w:tcPr>
          <w:p w14:paraId="6190F7B0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críticos preventivos RC-04</w:t>
            </w:r>
          </w:p>
          <w:p w14:paraId="117B0377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intervenir equipos o redes energizadas.</w:t>
            </w:r>
          </w:p>
          <w:p w14:paraId="3740AE9E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Al percatarse de filtraciones de líquidos y gases, deténgase no se exponga a la línea de fuego e informe inmediatamente a su supervisor.</w:t>
            </w:r>
          </w:p>
          <w:p w14:paraId="4777BAB1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Porte radio de comunicación en óptimas condiciones, y asegure canal de emergencia.</w:t>
            </w:r>
          </w:p>
        </w:tc>
      </w:tr>
      <w:tr w:rsidR="008032C2" w:rsidRPr="0018647B" w14:paraId="2F0B8B53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15B71A7D" w14:textId="3B12C0E6" w:rsidR="008032C2" w:rsidRPr="0018647B" w:rsidRDefault="008D63DB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Manipular o</w:t>
            </w:r>
            <w:r w:rsidR="008032C2" w:rsidRPr="0018647B">
              <w:rPr>
                <w:rFonts w:ascii="Arial" w:hAnsi="Arial" w:cs="Arial"/>
                <w:sz w:val="24"/>
                <w:szCs w:val="24"/>
                <w:lang w:val="es-CL"/>
              </w:rPr>
              <w:t>bjeto que se desliza o resbala y cae; cañerías, riel, cajas apiladas, herramientas, láminas, fierros, tambores, bidón de agua, caja que se desfonda</w:t>
            </w:r>
          </w:p>
          <w:p w14:paraId="2C7FEEE6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Otro:_______________</w:t>
            </w:r>
          </w:p>
        </w:tc>
        <w:tc>
          <w:tcPr>
            <w:tcW w:w="2415" w:type="dxa"/>
            <w:shd w:val="clear" w:color="auto" w:fill="auto"/>
          </w:tcPr>
          <w:p w14:paraId="42FCBDF4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5100FA8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AD61561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Golpeado por o contra, en las manos o partes del cuerpo</w:t>
            </w:r>
          </w:p>
          <w:p w14:paraId="5D2FDD40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BCEC99D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288E983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5673752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2A062E9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94B878B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21B7C23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06BF210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27E3680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06950A3E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055A3F6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04358DF4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58E59A88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Transitar por las vías habilitadas, no transgreda áreas segregadas por maniobra de izaje.</w:t>
            </w:r>
          </w:p>
          <w:p w14:paraId="7B66352F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Asegure que la carga este correctamente afianzada, almacenada, estable y el contenedor este en buenas condiciones.</w:t>
            </w:r>
          </w:p>
          <w:p w14:paraId="1B134DDA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Utilice vientos para dirigir y posicionar la carga suspendida. </w:t>
            </w:r>
          </w:p>
          <w:p w14:paraId="4E9E6EC0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8032C2" w:rsidRPr="0018647B" w14:paraId="138C30F1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68ECC53E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Manipular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objeto material o pieza pesada, cañerías, cuerpos de andamio, perfiles metálicos, máquina de soldar, generador, bomba de achique, centrador cónico, materiales largos, montaje de repuestos, montaje de equipos.</w:t>
            </w:r>
          </w:p>
          <w:p w14:paraId="5E57D069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Otro:_______________</w:t>
            </w:r>
          </w:p>
        </w:tc>
        <w:tc>
          <w:tcPr>
            <w:tcW w:w="2415" w:type="dxa"/>
            <w:shd w:val="clear" w:color="auto" w:fill="auto"/>
          </w:tcPr>
          <w:p w14:paraId="24763A6F" w14:textId="77777777" w:rsidR="00760C6C" w:rsidRPr="0018647B" w:rsidRDefault="00760C6C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078853E" w14:textId="77777777" w:rsidR="00760C6C" w:rsidRPr="0018647B" w:rsidRDefault="00760C6C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844F38C" w14:textId="77777777" w:rsidR="00760C6C" w:rsidRPr="0018647B" w:rsidRDefault="00760C6C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C63FB64" w14:textId="77777777" w:rsidR="00760C6C" w:rsidRPr="0018647B" w:rsidRDefault="00760C6C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943EC05" w14:textId="77777777" w:rsidR="00760C6C" w:rsidRPr="0018647B" w:rsidRDefault="00760C6C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9E333C5" w14:textId="52B01C8B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Golpeado por</w:t>
            </w:r>
          </w:p>
          <w:p w14:paraId="5AD77ED4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8298155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B534617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4B49A47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F8F58ED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95372B5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1647846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666EC32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580210A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F806588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BC3F7A3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7FFEAE6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FE36CB9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2CEAFBA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E384718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00C1300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A41B215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5598342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60D3439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3993FDA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9338389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849E37B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5A8AED0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3474632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05C9D78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C11CC00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1CBF9D0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93B63ED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67539E4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A3AB28B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8E03711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54D1F11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77E1EFB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B2FB5BB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4C3AE28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29BF583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5B3D74A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7ABFDED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A524EA8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BAD78FA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C1ACA67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CAD6656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133BBEF2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Transitar por las vías habilitadas.</w:t>
            </w:r>
          </w:p>
          <w:p w14:paraId="76190B40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39D17F13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Verifique el circuito que seguiré con la carga con su grupo de trabajo.</w:t>
            </w:r>
          </w:p>
          <w:p w14:paraId="3504DA3D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Evalúe la geometría de la carga de modo de evitar golpear a alguien o golpearse al maniobrar y coordinar con el grupo de trabajo.</w:t>
            </w:r>
          </w:p>
          <w:p w14:paraId="163523F0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Asegure visibilidad y espacio adecuado para manipulación de carga.</w:t>
            </w:r>
          </w:p>
          <w:p w14:paraId="0FB0767F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manipule carga sobre los 25 Kg.</w:t>
            </w:r>
          </w:p>
          <w:p w14:paraId="7FBEA479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Cargas sobre 25 kg use ayudas mecánicas.</w:t>
            </w:r>
          </w:p>
          <w:p w14:paraId="4FB8BAF4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Asegure que la carga no dañe sus manos por corte, compresión o quemaduras.</w:t>
            </w:r>
          </w:p>
          <w:p w14:paraId="7CE90C5C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Capacitación de manejo manual de carga. </w:t>
            </w:r>
          </w:p>
        </w:tc>
      </w:tr>
      <w:tr w:rsidR="008032C2" w:rsidRPr="0018647B" w14:paraId="5CA604C0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043E496C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4936CBA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93E9215" w14:textId="1C42C552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5282BEA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53A5440A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0010E3A3" w14:textId="77777777" w:rsidR="007816D5" w:rsidRPr="0018647B" w:rsidRDefault="007816D5" w:rsidP="008032C2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0770319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50BEBD42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406F6B63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Interacción con partes móviles;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eje de bombas, soplador, compresor, eje ventiladores.</w:t>
            </w:r>
          </w:p>
          <w:p w14:paraId="0D7789B6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Otro:_______________</w:t>
            </w:r>
          </w:p>
        </w:tc>
        <w:tc>
          <w:tcPr>
            <w:tcW w:w="2415" w:type="dxa"/>
            <w:shd w:val="clear" w:color="auto" w:fill="auto"/>
          </w:tcPr>
          <w:p w14:paraId="3DEACF4D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41FA20C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C98A7D5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76B91CA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4C4AC27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80D2FBB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CECF16D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8F6A9ED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9E1E64D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A4D05D1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Atrapamiento</w:t>
            </w:r>
          </w:p>
          <w:p w14:paraId="07E507B5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Aprisionamiento</w:t>
            </w:r>
          </w:p>
          <w:p w14:paraId="786569FE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5A01ACD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A31091B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6373A75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FCA78B1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584DE24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54ADBA0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3D86D14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0DD7DF3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C35730C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98B6DCD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50019A1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FE40C41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AB7007D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99AA44F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C9E4FED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06D2026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5771EC2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5E3C0DC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D6A7D3C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9531AF2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43D9FF1" w14:textId="77777777" w:rsidR="008032C2" w:rsidRPr="0018647B" w:rsidRDefault="008032C2" w:rsidP="008032C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1B2D94DA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lastRenderedPageBreak/>
              <w:t>Aplicar controles críticos preventivos RC-09</w:t>
            </w:r>
          </w:p>
          <w:p w14:paraId="3EB440CB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Verifique antes de desarrollar la tarea que las  áreas con partes móviles de equipos y/o máquinas cuentan con guardas y protecciones que impidan la interacción con el movimiento y se encuentren en buen estado.</w:t>
            </w:r>
          </w:p>
          <w:p w14:paraId="24267E2B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Capacitación en la realización de trabajos con exposición a piezas en movimiento o partes móviles.</w:t>
            </w:r>
          </w:p>
          <w:p w14:paraId="73C309F7" w14:textId="5194B758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No use elementos susceptibles de ser atrapados; cabello largo suelto, pulseras, anillos,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 xml:space="preserve">cadenas, relojes, </w:t>
            </w:r>
            <w:r w:rsidR="005163CA" w:rsidRPr="0018647B">
              <w:rPr>
                <w:rFonts w:ascii="Arial" w:hAnsi="Arial" w:cs="Arial"/>
                <w:sz w:val="24"/>
                <w:szCs w:val="24"/>
                <w:lang w:val="es-CL"/>
              </w:rPr>
              <w:t>ropas sueltas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.</w:t>
            </w:r>
          </w:p>
          <w:p w14:paraId="1C623A79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7F6A039A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introduzca parte del cuerpo o sus manos en un equipo en movimiento.</w:t>
            </w:r>
          </w:p>
          <w:p w14:paraId="21192E5F" w14:textId="7C37B9B5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Obedezca </w:t>
            </w:r>
            <w:r w:rsidR="00DD49E0" w:rsidRPr="0018647B">
              <w:rPr>
                <w:rFonts w:ascii="Arial" w:hAnsi="Arial" w:cs="Arial"/>
                <w:sz w:val="24"/>
                <w:szCs w:val="24"/>
                <w:lang w:val="es-CL"/>
              </w:rPr>
              <w:t>las señaléticas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de advertencia de peligro. </w:t>
            </w:r>
          </w:p>
          <w:p w14:paraId="5E14BD10" w14:textId="77777777" w:rsidR="008032C2" w:rsidRPr="0018647B" w:rsidRDefault="008032C2" w:rsidP="008032C2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Asegúrese de que su respirador, bandas de bolsos o colas del arnés de seguridad no interactúen con un equipo en movimiento o partes móviles.</w:t>
            </w:r>
          </w:p>
        </w:tc>
      </w:tr>
      <w:tr w:rsidR="0045327E" w:rsidRPr="0018647B" w14:paraId="6F5DB056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5B8EB64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0CF2AEDD" w14:textId="70E8100A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Pérdida de control de maniobras de izaje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, </w:t>
            </w: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golpeado en las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manos o partes del cuerpo por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una carga suspendida que sube/baja/traslada/cae.</w:t>
            </w:r>
          </w:p>
          <w:p w14:paraId="0016ECDA" w14:textId="552B0031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  <w:shd w:val="clear" w:color="auto" w:fill="auto"/>
          </w:tcPr>
          <w:p w14:paraId="6DB34292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10DD50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F98B3FD" w14:textId="77777777" w:rsidR="00760C6C" w:rsidRPr="0018647B" w:rsidRDefault="00760C6C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2A85F18" w14:textId="77777777" w:rsidR="00760C6C" w:rsidRPr="0018647B" w:rsidRDefault="00760C6C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9798B30" w14:textId="77777777" w:rsidR="00760C6C" w:rsidRPr="0018647B" w:rsidRDefault="00760C6C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6EFD270" w14:textId="77777777" w:rsidR="00760C6C" w:rsidRPr="0018647B" w:rsidRDefault="00760C6C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D0021A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Atrapamiento</w:t>
            </w:r>
          </w:p>
          <w:p w14:paraId="0916F2F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Aprisionamiento</w:t>
            </w:r>
          </w:p>
          <w:p w14:paraId="0A89108F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50746AC3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 xml:space="preserve">Aplicar controles críticos preventivos RC-03 </w:t>
            </w:r>
          </w:p>
          <w:p w14:paraId="1D30A40B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Al percatarse de maniobras de izaje sin segregación o segregación inadecuada deténgase y no se exponga a la línea de fuego, e informe inmediatamente a su supervisor.</w:t>
            </w:r>
          </w:p>
          <w:p w14:paraId="6E11EE5E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40F28B14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transgreda segregación que delimitación de trabajos en altura.</w:t>
            </w:r>
          </w:p>
          <w:p w14:paraId="33CE4CB7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transgreda segregación que delimita trabajos de izaje.</w:t>
            </w:r>
          </w:p>
          <w:p w14:paraId="15C0A593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No se exponga bajo la línea de fuego durante trabajos ejecutados con escaleras, andamios, plataforma superior o maniobras de </w:t>
            </w:r>
            <w:proofErr w:type="spellStart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izaje</w:t>
            </w:r>
            <w:proofErr w:type="spellEnd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.</w:t>
            </w:r>
          </w:p>
          <w:p w14:paraId="0B321D9B" w14:textId="77777777" w:rsidR="00EA0A6E" w:rsidRPr="0018647B" w:rsidRDefault="00EA0A6E" w:rsidP="00EA0A6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BA3121C" w14:textId="77777777" w:rsidR="00EA0A6E" w:rsidRPr="0018647B" w:rsidRDefault="00EA0A6E" w:rsidP="00EA0A6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EC6D257" w14:textId="77777777" w:rsidR="00EA0A6E" w:rsidRPr="0018647B" w:rsidRDefault="00EA0A6E" w:rsidP="00EA0A6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74CFB9E" w14:textId="0C61E924" w:rsidR="00EA0A6E" w:rsidRPr="0018647B" w:rsidRDefault="00EA0A6E" w:rsidP="00EA0A6E">
            <w:p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</w:p>
        </w:tc>
      </w:tr>
      <w:tr w:rsidR="0045327E" w:rsidRPr="0018647B" w14:paraId="07A7A73B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68110FD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lastRenderedPageBreak/>
              <w:t>Quedar atrapado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 la vestimenta o colas del arnés de seguridad por un equipo en movimiento; bomba, soplador, agitador, correa transportadora, cilindro neumático/hidráulico, acoplamiento de un equipo rotatorio, aspas de ventilador, motor, válvula automática</w:t>
            </w:r>
          </w:p>
          <w:p w14:paraId="71999FF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Otro:_______________</w:t>
            </w:r>
          </w:p>
        </w:tc>
        <w:tc>
          <w:tcPr>
            <w:tcW w:w="2415" w:type="dxa"/>
            <w:shd w:val="clear" w:color="auto" w:fill="auto"/>
          </w:tcPr>
          <w:p w14:paraId="2D9BBAE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A5DEB7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01FDD6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17D545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01A6A79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0737303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Atrapamiento</w:t>
            </w:r>
          </w:p>
          <w:p w14:paraId="680FDF6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Aprisionamiento</w:t>
            </w:r>
          </w:p>
          <w:p w14:paraId="43FA5DC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76ECFED9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RC-09</w:t>
            </w:r>
          </w:p>
          <w:p w14:paraId="7CF9BD52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Capacitación para realizar trabajo con exposición a piezas en movimiento o partes móviles.</w:t>
            </w:r>
          </w:p>
          <w:p w14:paraId="13E0E19C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use elementos susceptibles de ser atrapados; cabello largo suelto, pulseras, anillos, cadenas, relojes, ropas sueltas.</w:t>
            </w:r>
          </w:p>
          <w:p w14:paraId="353BEA06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Asegure un óptimo estado de las protecciones de partes móviles.</w:t>
            </w:r>
          </w:p>
          <w:p w14:paraId="568DC58A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Verificar estado de paradas de emergencia.</w:t>
            </w:r>
          </w:p>
          <w:p w14:paraId="17E0256A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introduzca parte del cuerpo o sus extremidades en un equipo en movimiento.</w:t>
            </w:r>
          </w:p>
          <w:p w14:paraId="0D0804AA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Obedezca las señaléticas de advertencia de peligro.</w:t>
            </w:r>
          </w:p>
        </w:tc>
      </w:tr>
      <w:tr w:rsidR="0045327E" w:rsidRPr="0018647B" w14:paraId="6B06755B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44AD37E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446FE2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28FDD99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4353DD5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Derrumbe de materiales; acopios, chutes, acreciones que se desprenden.</w:t>
            </w:r>
          </w:p>
          <w:p w14:paraId="61B3D6E5" w14:textId="5991C29C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Otro:_________________</w:t>
            </w:r>
          </w:p>
        </w:tc>
        <w:tc>
          <w:tcPr>
            <w:tcW w:w="2415" w:type="dxa"/>
            <w:shd w:val="clear" w:color="auto" w:fill="auto"/>
          </w:tcPr>
          <w:p w14:paraId="47E3B748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5FB327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0CC4CB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8A6B1A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Atrapamiento</w:t>
            </w:r>
          </w:p>
          <w:p w14:paraId="4B480919" w14:textId="7DFA834C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aprisionamiento</w:t>
            </w:r>
          </w:p>
        </w:tc>
        <w:tc>
          <w:tcPr>
            <w:tcW w:w="3964" w:type="dxa"/>
            <w:shd w:val="clear" w:color="auto" w:fill="auto"/>
          </w:tcPr>
          <w:p w14:paraId="0E8BF1D3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No se exponga a la línea de fuego de desprendimiento repentino de taludes o materiales acumulados en silos, chutes. </w:t>
            </w:r>
          </w:p>
          <w:p w14:paraId="29C8DED4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Elimine acreciones suspendidas de modo descendente.</w:t>
            </w:r>
          </w:p>
          <w:p w14:paraId="1A19472E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Si en la inspección del área de trabajo detecta elementos que puedan caer deténgase e informe inmediatamente a su supervisor y segregue. </w:t>
            </w:r>
          </w:p>
          <w:p w14:paraId="4C0903A3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15B084CE" w14:textId="77777777" w:rsidR="00206115" w:rsidRPr="0018647B" w:rsidRDefault="00206115" w:rsidP="00206115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A507272" w14:textId="77777777" w:rsidR="00206115" w:rsidRPr="0018647B" w:rsidRDefault="00206115" w:rsidP="00206115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591F23B" w14:textId="56CC7338" w:rsidR="00206115" w:rsidRPr="0018647B" w:rsidRDefault="00206115" w:rsidP="00206115">
            <w:p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</w:p>
        </w:tc>
      </w:tr>
      <w:tr w:rsidR="0045327E" w:rsidRPr="0018647B" w14:paraId="4314A8A0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45C7421F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Interacción de las manos o partes del cuerpo en maquinaria en movimiento; bomba, soplador, agitador, correa transportadora, cilindro neumático/hidráulico, acoplamiento de un equipo rotatorio, aspas de ventilador, compresor, soplador, portón corredera</w:t>
            </w:r>
          </w:p>
          <w:p w14:paraId="0840883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Otro:________________</w:t>
            </w:r>
          </w:p>
        </w:tc>
        <w:tc>
          <w:tcPr>
            <w:tcW w:w="2415" w:type="dxa"/>
            <w:shd w:val="clear" w:color="auto" w:fill="auto"/>
          </w:tcPr>
          <w:p w14:paraId="2EB751FF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9D1623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0B13212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8DA937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457F52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D65A67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Atrapamiento</w:t>
            </w:r>
          </w:p>
          <w:p w14:paraId="5FB0D13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Aprisionamiento</w:t>
            </w:r>
          </w:p>
          <w:p w14:paraId="1D561F18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0BF38A7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19142AF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5C1D605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83C5AC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E745445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FD1C72F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DD35A79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042AC4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8D8BF5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E32583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1C6FBC88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05A072D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76370B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CE8BE1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47D0E0C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34B1DA3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3BCC1A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5B5E939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5650D2D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5B614F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654E4547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RC-09</w:t>
            </w:r>
          </w:p>
          <w:p w14:paraId="06C4AC02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Asegure un óptimo estado de las protecciones.</w:t>
            </w:r>
          </w:p>
          <w:p w14:paraId="42077BD4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use elementos susceptibles de ser atrapados; cabello largo suelto, pulseras, anillos, cadenas, relojes, ropas sueltas.</w:t>
            </w:r>
          </w:p>
          <w:p w14:paraId="34264936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introduzca parte del cuerpo o sus extremidades en un equipo en movimiento.</w:t>
            </w:r>
          </w:p>
          <w:p w14:paraId="3BD36440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Obedezca las señaléticas de advertencia de peligro.</w:t>
            </w:r>
          </w:p>
          <w:p w14:paraId="37B9B79A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Prepare, Des energice, bloquee, pruebe, cuente con autorización y confine antes de intervenir un equipo.</w:t>
            </w:r>
          </w:p>
          <w:p w14:paraId="6AC56C4E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Verificar estado de paradas de emergencia.</w:t>
            </w:r>
          </w:p>
          <w:p w14:paraId="32D8D29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45327E" w:rsidRPr="0018647B" w14:paraId="52660328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0A95E8E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415AE08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EC22BE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Interacción de Personas con Equipos/Vehículos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>;</w:t>
            </w: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en movimiento; vehículo, grúa horquilla, grúa,  camioneta, camión, manlift, camión aspirador, minicargador, cargador Otro:________________</w:t>
            </w:r>
          </w:p>
        </w:tc>
        <w:tc>
          <w:tcPr>
            <w:tcW w:w="2415" w:type="dxa"/>
            <w:shd w:val="clear" w:color="auto" w:fill="auto"/>
          </w:tcPr>
          <w:p w14:paraId="3A1AB28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D3ECF3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D9F337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F870E1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B344D5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088CDC9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B4B928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D411E3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630B71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Atropello</w:t>
            </w:r>
          </w:p>
        </w:tc>
        <w:tc>
          <w:tcPr>
            <w:tcW w:w="3964" w:type="dxa"/>
            <w:shd w:val="clear" w:color="auto" w:fill="auto"/>
          </w:tcPr>
          <w:p w14:paraId="75ECAD0B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críticos preventivos RC-27</w:t>
            </w:r>
          </w:p>
          <w:p w14:paraId="13B767F9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Transite por áreas de tránsito habilitadas, no transgreda segregaciones. </w:t>
            </w:r>
          </w:p>
          <w:p w14:paraId="7E1C815D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transite por sectores desordenados o poco iluminados.</w:t>
            </w:r>
          </w:p>
          <w:p w14:paraId="269BB8AF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3F08DAA1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ropa de alta visibilidad, en buenas condiciones y con cintas reflectantes.</w:t>
            </w:r>
          </w:p>
          <w:p w14:paraId="51B83026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Porte radio de comunicación en óptimas condiciones, y asegure canal de emergencia.</w:t>
            </w:r>
          </w:p>
          <w:p w14:paraId="221BFD98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se exponga a la línea de fuego en el camino de avance o retroceso de un vehículo o maquinaria.</w:t>
            </w:r>
          </w:p>
          <w:p w14:paraId="26DC7741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Segregue su área de trabajo con barreras duras, para evitar que un vehículo lo atropelle.</w:t>
            </w:r>
          </w:p>
          <w:p w14:paraId="72D7B394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Respete la segregación en maniobras de izaje.</w:t>
            </w:r>
          </w:p>
          <w:p w14:paraId="58113318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Respete la segregación de vías de tránsito de maquinaria.</w:t>
            </w:r>
          </w:p>
          <w:p w14:paraId="26E20327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Este alerta a alarmas de retroceso y asegure ser visibles para operadores de maquinaria. </w:t>
            </w:r>
          </w:p>
          <w:p w14:paraId="479FA41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45327E" w:rsidRPr="0018647B" w14:paraId="261AF502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2E93ED59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C0544A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128766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853AB22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CD8FD1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B72F922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4CC5EC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Pérdida de control de estructuras para tránsito y uso de personas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, </w:t>
            </w: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atrapado o aplastadas las manos o partes del cuerpo por derrumbe de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estructuras; estructura, plataformas, barandas, escaleras verticales.</w:t>
            </w:r>
          </w:p>
          <w:p w14:paraId="5F5DA2F5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Otro:_________________</w:t>
            </w:r>
          </w:p>
        </w:tc>
        <w:tc>
          <w:tcPr>
            <w:tcW w:w="2415" w:type="dxa"/>
            <w:shd w:val="clear" w:color="auto" w:fill="auto"/>
          </w:tcPr>
          <w:p w14:paraId="26416BB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6CF309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587DF28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888D44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4438979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DFDA1D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Colapso de componentes, pasillos, pisos y barandas</w:t>
            </w:r>
          </w:p>
          <w:p w14:paraId="7636F93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Desfondo de pisos en pasillos y/o plataforma de trabajo.</w:t>
            </w:r>
          </w:p>
          <w:p w14:paraId="3602B43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Caída </w:t>
            </w:r>
            <w:proofErr w:type="spellStart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</w:t>
            </w:r>
            <w:proofErr w:type="spellEnd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mismo nivel.</w:t>
            </w:r>
          </w:p>
        </w:tc>
        <w:tc>
          <w:tcPr>
            <w:tcW w:w="3964" w:type="dxa"/>
            <w:shd w:val="clear" w:color="auto" w:fill="auto"/>
          </w:tcPr>
          <w:p w14:paraId="20C7FBD8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RC-22</w:t>
            </w:r>
          </w:p>
          <w:p w14:paraId="331555DA" w14:textId="3BCBF8A6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transgreda</w:t>
            </w:r>
            <w:r w:rsidR="001B7D7A"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segregaciones y señalética de vanos o estructuras en reparación.</w:t>
            </w:r>
          </w:p>
          <w:p w14:paraId="548B5181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Si detecta un vano sin segregar deténgase e informe inmediatamente a su supervisor, segregue el vano.</w:t>
            </w:r>
          </w:p>
          <w:p w14:paraId="7FC29C60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Verifique que el estado de estructuras como sujeciones, barandas, escalas, </w:t>
            </w:r>
            <w:proofErr w:type="spellStart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gratings</w:t>
            </w:r>
            <w:proofErr w:type="spellEnd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, losas es adecuada para el tránsito y desarrollo de actividades.</w:t>
            </w:r>
          </w:p>
          <w:p w14:paraId="67F5F8E5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transgreda segregaciones y señalética asociada a vanos y estructuras dañadas.</w:t>
            </w:r>
          </w:p>
          <w:p w14:paraId="625A6A4B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Si detecta una estructura dañada deténgase e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informe inmediatamente a su supervisor. Segregue el área.</w:t>
            </w:r>
          </w:p>
          <w:p w14:paraId="41AC97D0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Porte radio de comunicación en óptimas condiciones, y asegure canal de emergencia.  </w:t>
            </w:r>
          </w:p>
          <w:p w14:paraId="1548D4DE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El Desarme o demolición de estructuras debe contar con un protocolo de desarme autorizado por su supervisor.</w:t>
            </w:r>
          </w:p>
        </w:tc>
      </w:tr>
      <w:tr w:rsidR="0045327E" w:rsidRPr="0018647B" w14:paraId="5E258DC6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0D05DE2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 xml:space="preserve">Fricción al manipular materiales o herramientas; cajas, estructuras metálicas, maderas, basura, piezas andamios, chatarra, tambores / Utilizar herramientas corto-punzantes; raspadores, destornilladores, centradores, cartoneros, escobillas acero, esmeril angular, taladro, tijeras, marco sierra, etc. </w:t>
            </w:r>
          </w:p>
          <w:p w14:paraId="352828A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  <w:shd w:val="clear" w:color="auto" w:fill="auto"/>
          </w:tcPr>
          <w:p w14:paraId="60AC682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5123B58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1F8837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15D9452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4B3DB9F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Abrasión, corte o rasmilladura</w:t>
            </w:r>
          </w:p>
        </w:tc>
        <w:tc>
          <w:tcPr>
            <w:tcW w:w="3964" w:type="dxa"/>
            <w:shd w:val="clear" w:color="auto" w:fill="auto"/>
          </w:tcPr>
          <w:p w14:paraId="1A14DED4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Use guantes de modo permanente al manipular carga.</w:t>
            </w:r>
          </w:p>
          <w:p w14:paraId="2DB51C2C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Proteja cantos vivos de las cargas manipuladas.</w:t>
            </w:r>
          </w:p>
          <w:p w14:paraId="18067D75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Reemplace embalajes que puedan provocarle daño.</w:t>
            </w:r>
          </w:p>
          <w:p w14:paraId="4C07B131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Utilice medios mecánicos para el manejo de cargas asimétricas, mayores a 25 [kg], voluminosas o de áreas con vértices agudos.</w:t>
            </w:r>
          </w:p>
        </w:tc>
      </w:tr>
      <w:tr w:rsidR="0045327E" w:rsidRPr="0018647B" w14:paraId="185E9062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61BCD12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Trabajo con exposición a  polvo, cal, polvos ácidos, partículas de esmerilado o taladrado, partículas de soldadura, partículas de </w:t>
            </w:r>
            <w:proofErr w:type="spellStart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torch</w:t>
            </w:r>
            <w:proofErr w:type="spellEnd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, cambio de filtros</w:t>
            </w:r>
          </w:p>
          <w:p w14:paraId="23AF9D8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  <w:shd w:val="clear" w:color="auto" w:fill="auto"/>
          </w:tcPr>
          <w:p w14:paraId="233C1DC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44E9F2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73B6DEF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DF5457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5769F53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Abrasión de los ojos</w:t>
            </w:r>
          </w:p>
          <w:p w14:paraId="62CB1CE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51FA29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49ADD6FF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D1DC17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992C67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ED5C3B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9C110B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EAA941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1003A3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0C6B749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02723AC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3465E53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D9D9B8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26460E2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FE5AC05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905279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35CBA0F2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Use mascara tipo full-face cuando se exponga a polvos irritantes o al limpiar áreas de trabajo.</w:t>
            </w:r>
          </w:p>
          <w:p w14:paraId="5FEA3163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Use mascara facial en tareas de esmerilado, </w:t>
            </w:r>
            <w:proofErr w:type="spellStart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grateado</w:t>
            </w:r>
            <w:proofErr w:type="spellEnd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, corte, perforado y desbaste.</w:t>
            </w:r>
          </w:p>
          <w:p w14:paraId="58F34673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Uso de lentes de seguridad claros y con sello.</w:t>
            </w:r>
          </w:p>
          <w:p w14:paraId="07E286EB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45327E" w:rsidRPr="0018647B" w14:paraId="66919E0A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7ED5BD1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8C5069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99B58E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07AF562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C894978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9D473F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167259E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BEF8DB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01D8CE9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8B3AD2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Pérdida de equilibrio trabajo en altura física desde una escalera portátil</w:t>
            </w:r>
          </w:p>
          <w:p w14:paraId="600650D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6D5901C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  <w:shd w:val="clear" w:color="auto" w:fill="auto"/>
          </w:tcPr>
          <w:p w14:paraId="0AA5304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E3A655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14FA2D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727B85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9D813C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17BDD9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7F19079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94053E3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3DF14D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02E583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CFBEC7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7AC2019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1583922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Caída a distinto nivel</w:t>
            </w:r>
          </w:p>
        </w:tc>
        <w:tc>
          <w:tcPr>
            <w:tcW w:w="3964" w:type="dxa"/>
            <w:shd w:val="clear" w:color="auto" w:fill="auto"/>
          </w:tcPr>
          <w:p w14:paraId="1094CB02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RC-02</w:t>
            </w:r>
          </w:p>
          <w:p w14:paraId="373CD6A8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Verifique que la escalera se encuentra en buen estado, operativa y autorizada para su uso.</w:t>
            </w:r>
          </w:p>
          <w:p w14:paraId="3403B716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Complete el check-list de preuso de la escalera y asegure condiciones óptimas antes de su uso.</w:t>
            </w:r>
          </w:p>
          <w:p w14:paraId="0D93887C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Exija el protocolo de comunicación y actuación frente a una emergencia durante trabajos en altura. </w:t>
            </w:r>
          </w:p>
          <w:p w14:paraId="6FE7A714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efectúe trabajos en altura física en solitario.</w:t>
            </w:r>
          </w:p>
          <w:p w14:paraId="2501A6A6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4B62F5DC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Amarre la escalera a un punto fijo de modo de evitar que se vuelque o deslice.</w:t>
            </w:r>
          </w:p>
          <w:p w14:paraId="2E7EE4AC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Asegure apoyar de las patas en una superficie seca, plana y antideslizante.</w:t>
            </w:r>
          </w:p>
          <w:p w14:paraId="5517559A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Solo una persona puede usar la escalera a la vez. </w:t>
            </w:r>
          </w:p>
          <w:p w14:paraId="7B3BDAD8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Asegure un ángulo de 75° (4x1) y que sobresalga 1 metro del punto de apoyo.</w:t>
            </w:r>
          </w:p>
          <w:p w14:paraId="424791DF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apoye escaleras frente a puertas o ventanas.</w:t>
            </w:r>
          </w:p>
          <w:p w14:paraId="06184845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use escaleras metálicas si existe riesgo de contacto con conductores eléctricos.</w:t>
            </w:r>
          </w:p>
          <w:p w14:paraId="4C432F85" w14:textId="77777777" w:rsidR="001C3F12" w:rsidRPr="0018647B" w:rsidRDefault="001C3F12" w:rsidP="001C3F1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1B94133" w14:textId="77777777" w:rsidR="001C3F12" w:rsidRPr="0018647B" w:rsidRDefault="001C3F12" w:rsidP="001C3F1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EB3E629" w14:textId="77777777" w:rsidR="001C3F12" w:rsidRPr="0018647B" w:rsidRDefault="001C3F12" w:rsidP="001C3F12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45327E" w:rsidRPr="0018647B" w14:paraId="56DE674C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7B68DC1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00D0653B" w14:textId="514EDB68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Pérdida de equilibrio trabajo </w:t>
            </w: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al transitar por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escaleras o escalones; escaleras fijas, escalera vertical</w:t>
            </w:r>
          </w:p>
          <w:p w14:paraId="55C83A1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7D6A2E6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  <w:shd w:val="clear" w:color="auto" w:fill="auto"/>
          </w:tcPr>
          <w:p w14:paraId="6D83B9E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17FB6A5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B8ECF2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0ADE4B5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A2BCFE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DD42DE2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FF103D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Caída a distinto nivel</w:t>
            </w:r>
          </w:p>
        </w:tc>
        <w:tc>
          <w:tcPr>
            <w:tcW w:w="3964" w:type="dxa"/>
            <w:shd w:val="clear" w:color="auto" w:fill="auto"/>
          </w:tcPr>
          <w:p w14:paraId="7A49643A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transgreda segregaciones y señalética de vanos o estructuras en reparación.</w:t>
            </w:r>
          </w:p>
          <w:p w14:paraId="6C9704D2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Verifique que el estado de estructuras como sujeciones, barandas, escalas, </w:t>
            </w:r>
            <w:proofErr w:type="spellStart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gratings</w:t>
            </w:r>
            <w:proofErr w:type="spellEnd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, losas es adecuada para el tránsito y desarrollo de actividades.</w:t>
            </w:r>
          </w:p>
          <w:p w14:paraId="78A0E0F3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Si detecta condiciones riesgo deténgase e informe inmediatamente a su supervisor, segregue.</w:t>
            </w:r>
          </w:p>
          <w:p w14:paraId="4EE2C370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transgreda segregaciones y señalética asociada a vanos y estructuras dañadas.</w:t>
            </w:r>
          </w:p>
          <w:p w14:paraId="6C706E96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Si detecta un vano sin segregar deténgase e informe inmediatamente a su supervisor, segregue el vano.</w:t>
            </w:r>
          </w:p>
          <w:p w14:paraId="304F5499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Si detecta una estructura dañada deténgase e informe inmediatamente a su supervisor. Segregue el área.  </w:t>
            </w:r>
          </w:p>
          <w:p w14:paraId="6E6D3ED5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efectúe trabajos en altura física en solitario.</w:t>
            </w:r>
          </w:p>
          <w:p w14:paraId="701055A1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3DB20331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Asegure 3 puntos de apoyo.</w:t>
            </w:r>
          </w:p>
          <w:p w14:paraId="71313275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Transporte herramientas, materiales, instrumentos en morral o mochila de modo de asegurar sus manos libres.</w:t>
            </w:r>
          </w:p>
          <w:p w14:paraId="0769B389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Use cuerdas para elevar herramientas, materiales a plataforma de trabajo para asegurar sus manos libres.</w:t>
            </w:r>
          </w:p>
          <w:p w14:paraId="7D193A26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Solo una persona puede ascender por una escalera vertical.</w:t>
            </w:r>
          </w:p>
          <w:p w14:paraId="4BD8CA8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45327E" w:rsidRPr="0018647B" w14:paraId="14C94600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2D2DA8A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4BACB51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Pérdida de equilibrio trabajo en altura física</w:t>
            </w: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 un vano o abertura en la plataforma o nivel de trabajo en andamio o plataforma fija.</w:t>
            </w:r>
          </w:p>
          <w:p w14:paraId="3BAAF3D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  <w:shd w:val="clear" w:color="auto" w:fill="auto"/>
          </w:tcPr>
          <w:p w14:paraId="28594E75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5239FB2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2B2243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7232BF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B59829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3F46E25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Caída a distinto nivel</w:t>
            </w:r>
          </w:p>
        </w:tc>
        <w:tc>
          <w:tcPr>
            <w:tcW w:w="3964" w:type="dxa"/>
            <w:shd w:val="clear" w:color="auto" w:fill="auto"/>
          </w:tcPr>
          <w:p w14:paraId="73324240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RC-02</w:t>
            </w:r>
          </w:p>
          <w:p w14:paraId="6A249605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transgreda segregaciones y señalética asociada a vanos y estructuras dañadas.</w:t>
            </w:r>
          </w:p>
          <w:p w14:paraId="189C38ED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Si detecta un vano sin segregar deténgase e informe inmediatamente a su supervisor, segregue el vano.</w:t>
            </w:r>
          </w:p>
          <w:p w14:paraId="3C40A048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Si detecta una estructura dañada deténgase e informe inmediatamente a su supervisor, segregue el área.  </w:t>
            </w:r>
          </w:p>
          <w:p w14:paraId="1651CF3D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efectúe trabajos en altura física en solitario.</w:t>
            </w:r>
          </w:p>
          <w:p w14:paraId="5B880BE9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0D3DBEB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45327E" w:rsidRPr="0018647B" w14:paraId="6294BF53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088F1C3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53AE00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EB1F35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BD044D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FEEB56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3B28943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3489C7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3A6715F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Pérdida de equilibrio trabajo en altura física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>,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trabajando en una plataforma de trabajo fija</w:t>
            </w:r>
          </w:p>
          <w:p w14:paraId="23580695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  <w:shd w:val="clear" w:color="auto" w:fill="auto"/>
          </w:tcPr>
          <w:p w14:paraId="03013708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0A8EA8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B39EE7F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87F6A7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B24E38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13A5D2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714A59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E208405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0756D3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Caída a distinto nivel</w:t>
            </w:r>
          </w:p>
        </w:tc>
        <w:tc>
          <w:tcPr>
            <w:tcW w:w="3964" w:type="dxa"/>
            <w:shd w:val="clear" w:color="auto" w:fill="auto"/>
          </w:tcPr>
          <w:p w14:paraId="13EB8FB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EF4B31F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RC-02</w:t>
            </w:r>
          </w:p>
          <w:p w14:paraId="1C889816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Verifique que el estado de estructuras como sujeciones, barandas, escalas, </w:t>
            </w:r>
            <w:proofErr w:type="spellStart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gratings</w:t>
            </w:r>
            <w:proofErr w:type="spellEnd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, losas es adecuada para el tránsito y desarrollo de actividades.</w:t>
            </w:r>
          </w:p>
          <w:p w14:paraId="3F3F4614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Si detecta condiciones riesgo deténgase e informe inmediatamente a su supervisor, segregue.</w:t>
            </w:r>
          </w:p>
          <w:p w14:paraId="79704F0B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transgreda segregaciones y señalética asociada a vanos y estructuras dañadas.</w:t>
            </w:r>
          </w:p>
          <w:p w14:paraId="64955AC5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Si detecta un vano sin segregar deténgase e informe inmediatamente a su supervisor, segregue el vano.</w:t>
            </w:r>
          </w:p>
          <w:p w14:paraId="50C8287C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Si detecta una estructura dañada deténgase e informe inmediatamente a su supervisor. Segregue el área.  </w:t>
            </w:r>
          </w:p>
          <w:p w14:paraId="29C5EC9F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efectúe trabajos en altura física en solitario.</w:t>
            </w:r>
          </w:p>
          <w:p w14:paraId="291365DB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68375115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Transporte herramientas, materiales, instrumentos en morral o mochila de modo de asegurar sus manos libres, 3 puntos de apoyo.</w:t>
            </w:r>
          </w:p>
          <w:p w14:paraId="2D2E7A42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Use cuerdas para elevar herramientas, materiales a plataforma de trabajo para asegurar sus manos libres.</w:t>
            </w:r>
          </w:p>
          <w:p w14:paraId="6B14F178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Solo una persona puede ascender por una escalera vertical.</w:t>
            </w:r>
          </w:p>
          <w:p w14:paraId="1D806AFA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efectúe trabajos en altura física en solitario.</w:t>
            </w:r>
          </w:p>
        </w:tc>
      </w:tr>
      <w:tr w:rsidR="0045327E" w:rsidRPr="0018647B" w14:paraId="07348E50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7F7CD06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25500C5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Pérdida de equilibrio trabajo en altura física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desde una estructura que se utiliza para trasladarse; pipe-rack, viga estructural</w:t>
            </w:r>
          </w:p>
          <w:p w14:paraId="420B8CA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50201C6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  <w:shd w:val="clear" w:color="auto" w:fill="auto"/>
          </w:tcPr>
          <w:p w14:paraId="7AEEF35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BFAFCF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6C87DC2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48D3B03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91DE37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AAD26E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Caída a distinto nivel</w:t>
            </w:r>
          </w:p>
        </w:tc>
        <w:tc>
          <w:tcPr>
            <w:tcW w:w="3964" w:type="dxa"/>
            <w:shd w:val="clear" w:color="auto" w:fill="auto"/>
          </w:tcPr>
          <w:p w14:paraId="1FBB16E2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RC-02</w:t>
            </w:r>
          </w:p>
          <w:p w14:paraId="6769AC33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Prohibido utilizar pipe-rack, o elementos estructurales para trasladarse de un lugar a otro en altura.</w:t>
            </w:r>
          </w:p>
          <w:p w14:paraId="3E4A599A" w14:textId="77777777" w:rsidR="00B65EA9" w:rsidRPr="0018647B" w:rsidRDefault="00B65EA9" w:rsidP="00B65EA9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6C83D4E4" w14:textId="77777777" w:rsidR="00B65EA9" w:rsidRPr="0018647B" w:rsidRDefault="00B65EA9" w:rsidP="00B65EA9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Si detecta condiciones riesgo deténgase e informe inmediatamente a su supervisor, segregue.</w:t>
            </w:r>
          </w:p>
          <w:p w14:paraId="6E22DD7C" w14:textId="77777777" w:rsidR="00B65EA9" w:rsidRPr="0018647B" w:rsidRDefault="00B65EA9" w:rsidP="00B65EA9">
            <w:pPr>
              <w:tabs>
                <w:tab w:val="left" w:pos="2866"/>
              </w:tabs>
              <w:ind w:left="720"/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C000109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45327E" w:rsidRPr="0018647B" w14:paraId="771D4C8D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064456F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06C8717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2B66748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AA508B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Perdida de equilibrio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desde un equipo o vehículo estacionado</w:t>
            </w:r>
          </w:p>
          <w:p w14:paraId="684BA92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39A5D74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  <w:shd w:val="clear" w:color="auto" w:fill="auto"/>
          </w:tcPr>
          <w:p w14:paraId="2A406D8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4B77AE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DF226F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DCCA22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Caída a distinto nivel</w:t>
            </w:r>
          </w:p>
        </w:tc>
        <w:tc>
          <w:tcPr>
            <w:tcW w:w="3964" w:type="dxa"/>
            <w:shd w:val="clear" w:color="auto" w:fill="auto"/>
          </w:tcPr>
          <w:p w14:paraId="4E765BC8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RC-02</w:t>
            </w:r>
          </w:p>
          <w:p w14:paraId="2DABF3C7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Prohibido saltar desde la pick-up de la camioneta al suelo, o desde la estructura de un vehículo.</w:t>
            </w:r>
          </w:p>
          <w:p w14:paraId="38B3F741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Use escaleras disponibles en los equipos de mayor tamaño para acceder a cabinas.</w:t>
            </w:r>
          </w:p>
          <w:p w14:paraId="6B2149E8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45327E" w:rsidRPr="0018647B" w14:paraId="37C8B7CF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3A0EC66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Perdida de equilibrio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 saltar a un nivel inferior; desde un andamio o plataforma, de un banquillo, estructuras o cañerías</w:t>
            </w:r>
          </w:p>
          <w:p w14:paraId="63DEC0D3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  <w:shd w:val="clear" w:color="auto" w:fill="auto"/>
          </w:tcPr>
          <w:p w14:paraId="7398433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35718F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F65143F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3C672E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Caída a distinto nivel</w:t>
            </w:r>
          </w:p>
        </w:tc>
        <w:tc>
          <w:tcPr>
            <w:tcW w:w="3964" w:type="dxa"/>
            <w:shd w:val="clear" w:color="auto" w:fill="auto"/>
          </w:tcPr>
          <w:p w14:paraId="7F33D738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RC-02</w:t>
            </w:r>
          </w:p>
          <w:p w14:paraId="02D4797B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Prohibido saltar desde andamios, banquillos, escaleras, escalera acceso de camión hacia un nivel inferior.</w:t>
            </w:r>
          </w:p>
          <w:p w14:paraId="2C451A28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transite sobre cañerías o salte sobre ellas.</w:t>
            </w:r>
          </w:p>
          <w:p w14:paraId="72094C65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69C4A3B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45327E" w:rsidRPr="0018647B" w14:paraId="2165ACDB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03D0E7B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0055FBF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DB05B88" w14:textId="558BFD9D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Caminar por pasillo, </w:t>
            </w:r>
            <w:proofErr w:type="spellStart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grating</w:t>
            </w:r>
            <w:proofErr w:type="spellEnd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, , bodegas, casa cambio, ducha</w:t>
            </w:r>
          </w:p>
          <w:p w14:paraId="71B46A6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31636F8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  <w:shd w:val="clear" w:color="auto" w:fill="auto"/>
          </w:tcPr>
          <w:p w14:paraId="4EB9593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37A16DE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4701EA3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F8436A0" w14:textId="5DA2DBED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Caída </w:t>
            </w:r>
            <w:proofErr w:type="spellStart"/>
            <w:r w:rsidR="00760C6C"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a</w:t>
            </w:r>
            <w:proofErr w:type="spellEnd"/>
            <w:r w:rsidR="00760C6C"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mismo nivel</w:t>
            </w:r>
          </w:p>
        </w:tc>
        <w:tc>
          <w:tcPr>
            <w:tcW w:w="3964" w:type="dxa"/>
            <w:shd w:val="clear" w:color="auto" w:fill="auto"/>
          </w:tcPr>
          <w:p w14:paraId="7E305364" w14:textId="0FA1D2BC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Asegure vías de </w:t>
            </w:r>
            <w:r w:rsidR="00960146" w:rsidRPr="0018647B">
              <w:rPr>
                <w:rFonts w:ascii="Arial" w:hAnsi="Arial" w:cs="Arial"/>
                <w:sz w:val="24"/>
                <w:szCs w:val="24"/>
                <w:lang w:val="es-CL"/>
              </w:rPr>
              <w:t>tránsito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libre de basura, materiales acumulados o herramientas tiradas.</w:t>
            </w:r>
          </w:p>
          <w:p w14:paraId="1EFC172B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Asegure iluminación adecuada.</w:t>
            </w:r>
          </w:p>
          <w:p w14:paraId="48119F91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Mantenga sus zapatos y reemplácelos al perder adherencia.</w:t>
            </w:r>
          </w:p>
          <w:p w14:paraId="67235A6F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Limpie la superficie de trabajo de contaminantes, humedad, agua, hielo.</w:t>
            </w:r>
          </w:p>
          <w:p w14:paraId="52514F95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Mantenga en buenas condiciones antiadherentes de duchas.</w:t>
            </w:r>
          </w:p>
          <w:p w14:paraId="1466D941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Prohibido correr en las instalaciones.</w:t>
            </w:r>
          </w:p>
          <w:p w14:paraId="48A94916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45327E" w:rsidRPr="0018647B" w14:paraId="3824C9C5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54A51B8F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lastRenderedPageBreak/>
              <w:t>Transitar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contra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objetos; mobiliario, estructuras, </w:t>
            </w:r>
            <w:proofErr w:type="spellStart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piping</w:t>
            </w:r>
            <w:proofErr w:type="spellEnd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, barandas, maquinaria, marcos, puertas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</w:p>
          <w:p w14:paraId="5D1F1A29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0D3B6F3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  <w:shd w:val="clear" w:color="auto" w:fill="auto"/>
          </w:tcPr>
          <w:p w14:paraId="3C27308E" w14:textId="10FC0D6C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Caída </w:t>
            </w:r>
            <w:proofErr w:type="spellStart"/>
            <w:r w:rsidR="00760C6C"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a</w:t>
            </w:r>
            <w:proofErr w:type="spellEnd"/>
            <w:r w:rsidR="00760C6C"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 mismo</w:t>
            </w: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 nivel</w:t>
            </w:r>
          </w:p>
        </w:tc>
        <w:tc>
          <w:tcPr>
            <w:tcW w:w="3964" w:type="dxa"/>
            <w:shd w:val="clear" w:color="auto" w:fill="auto"/>
          </w:tcPr>
          <w:p w14:paraId="467E96AB" w14:textId="74F7C0E4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Asegure vías de </w:t>
            </w:r>
            <w:r w:rsidR="00960146" w:rsidRPr="0018647B">
              <w:rPr>
                <w:rFonts w:ascii="Arial" w:hAnsi="Arial" w:cs="Arial"/>
                <w:sz w:val="24"/>
                <w:szCs w:val="24"/>
                <w:lang w:val="es-CL"/>
              </w:rPr>
              <w:t>tránsito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libre de basura, materiales acumulados, sin cables o mangueras atravesadas en el suelo.</w:t>
            </w:r>
          </w:p>
          <w:p w14:paraId="01670B39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Asegure iluminación adecuada.</w:t>
            </w:r>
          </w:p>
          <w:p w14:paraId="692628CD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Mantenga sus zapatos y reemplácelos al perder adherencia.</w:t>
            </w:r>
          </w:p>
          <w:p w14:paraId="77F828EC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Limpie la superficie de trabajo de contaminantes, humedad, hielo.</w:t>
            </w:r>
          </w:p>
          <w:p w14:paraId="0646D2FC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Mantenga en buenas condiciones antiadherentes de duchas.</w:t>
            </w:r>
          </w:p>
          <w:p w14:paraId="6618BABA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Prohibido correr en las instalaciones.</w:t>
            </w:r>
          </w:p>
          <w:p w14:paraId="5DC05FB7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45327E" w:rsidRPr="0018647B" w14:paraId="382C9FBB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765D5FAF" w14:textId="5FAFD261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Realizar una mala postura al manipular carga; al cargar vehículo, usar herramientas pesadas, trasladar  materiales y repuestos, usar tecle manual, usar llaves torque </w:t>
            </w:r>
            <w:proofErr w:type="spellStart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electricas</w:t>
            </w:r>
            <w:proofErr w:type="spellEnd"/>
          </w:p>
          <w:p w14:paraId="772CA399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  <w:shd w:val="clear" w:color="auto" w:fill="auto"/>
          </w:tcPr>
          <w:p w14:paraId="068D1B7F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E6494C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3AD691F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4EA68C6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6665F3F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04DE1D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Sobresfuerzo</w:t>
            </w:r>
          </w:p>
        </w:tc>
        <w:tc>
          <w:tcPr>
            <w:tcW w:w="3964" w:type="dxa"/>
            <w:shd w:val="clear" w:color="auto" w:fill="auto"/>
          </w:tcPr>
          <w:p w14:paraId="76DDC008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cargue más de 25 kg. Para cargas mayores pida ayuda a otro trabajador. Privilegie use  medios mecánicos.</w:t>
            </w:r>
          </w:p>
          <w:p w14:paraId="341CE553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Levante/baje la carga flectando las rodillas y con la espalda recta.</w:t>
            </w:r>
          </w:p>
          <w:p w14:paraId="539662B7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Traslade carga cerca de su cuerpo, a la cadera y con la espalda recta.</w:t>
            </w:r>
          </w:p>
          <w:p w14:paraId="4B55DDD9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45327E" w:rsidRPr="0018647B" w14:paraId="2B592DBB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22F890D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Sobre carga al manipular materiales y  herramientas; repuestos, equipos, cargar el vehículo, al usar tecle manual, usar llaves para apretar tuercas o herramientas para cañerías</w:t>
            </w:r>
          </w:p>
          <w:p w14:paraId="34DA5683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  <w:shd w:val="clear" w:color="auto" w:fill="auto"/>
          </w:tcPr>
          <w:p w14:paraId="3735AC78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1263902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265CB28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62F97A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0ADA68A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7EE310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07DBA945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Sobresfuerzo</w:t>
            </w:r>
          </w:p>
          <w:p w14:paraId="10F979B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4DBFE79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624012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3E4C9CE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C2BB65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3FFD7F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90CF1D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0A6165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EB44759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0521F435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02A244B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2631C69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5E9C609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3032EB4F" w14:textId="27E83362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manipule cargas mayores a 25 kg</w:t>
            </w:r>
            <w:r w:rsidR="00376E77"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hombre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(mujer 20 kg).</w:t>
            </w:r>
          </w:p>
          <w:p w14:paraId="2C79F6BD" w14:textId="37377926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Para trabajadores &gt;45 años no manipule cargas mayores a 20 kg </w:t>
            </w:r>
            <w:r w:rsidR="00376E77"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hombre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(mujer 15 kg).</w:t>
            </w:r>
          </w:p>
          <w:p w14:paraId="5DFB7D9C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Privilegie el uso de medios mecánicos para el manejo de cargas mayores de 25 [kg].</w:t>
            </w:r>
          </w:p>
          <w:p w14:paraId="140EB86B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Levante/baje la carga flectando las rodillas y con la espalda recta.</w:t>
            </w:r>
          </w:p>
          <w:p w14:paraId="13C5A62F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20850D3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45327E" w:rsidRPr="0018647B" w14:paraId="4060A570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173C399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7FF9368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12C6D7C9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Cs/>
                <w:sz w:val="24"/>
                <w:szCs w:val="24"/>
                <w:lang w:val="es-CL"/>
              </w:rPr>
            </w:pPr>
          </w:p>
          <w:p w14:paraId="7150F16D" w14:textId="7A1C5B4B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Interacción con energía eléctrica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, </w:t>
            </w: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contacto de las manos o partes del cuerpo con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Energía eléctrica en herramientas</w:t>
            </w:r>
            <w:r w:rsidR="004E27BE">
              <w:rPr>
                <w:rFonts w:ascii="Arial" w:hAnsi="Arial" w:cs="Arial"/>
                <w:sz w:val="24"/>
                <w:szCs w:val="24"/>
                <w:lang w:val="es-CL"/>
              </w:rPr>
              <w:t xml:space="preserve"> </w:t>
            </w:r>
            <w:r w:rsidR="000C6CE0">
              <w:rPr>
                <w:rFonts w:ascii="Arial" w:hAnsi="Arial" w:cs="Arial"/>
                <w:sz w:val="24"/>
                <w:szCs w:val="24"/>
                <w:lang w:val="es-CL"/>
              </w:rPr>
              <w:t xml:space="preserve">y equipos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eléctric</w:t>
            </w:r>
            <w:r w:rsidR="000C6CE0">
              <w:rPr>
                <w:rFonts w:ascii="Arial" w:hAnsi="Arial" w:cs="Arial"/>
                <w:sz w:val="24"/>
                <w:szCs w:val="24"/>
                <w:lang w:val="es-CL"/>
              </w:rPr>
              <w:t>o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s; taladro, esmeril angular, esmeril recto, cizalla, llaves de impacto, luminarias portátiles, máquina de soldar, cables eléctricos</w:t>
            </w:r>
          </w:p>
          <w:p w14:paraId="494ADC05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57E77FF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  <w:shd w:val="clear" w:color="auto" w:fill="auto"/>
          </w:tcPr>
          <w:p w14:paraId="6724D988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BBA1618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CEE4878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C5F14CF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6AE34B9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42969C9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3CC0FE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68BAAA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71E7AF2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75F6B2F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29FB8A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47C8D14" w14:textId="4EE9C730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Contacto con energía </w:t>
            </w:r>
            <w:r w:rsidR="00760C6C" w:rsidRPr="0018647B">
              <w:rPr>
                <w:rFonts w:ascii="Arial" w:hAnsi="Arial" w:cs="Arial"/>
                <w:sz w:val="24"/>
                <w:szCs w:val="24"/>
                <w:lang w:val="es-CL"/>
              </w:rPr>
              <w:t>eléctrica</w:t>
            </w:r>
          </w:p>
        </w:tc>
        <w:tc>
          <w:tcPr>
            <w:tcW w:w="3964" w:type="dxa"/>
            <w:shd w:val="clear" w:color="auto" w:fill="auto"/>
          </w:tcPr>
          <w:p w14:paraId="293D160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781E0C2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críticos preventivos RC-01</w:t>
            </w:r>
          </w:p>
          <w:p w14:paraId="3C983563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Debe estar autorizado, entrenado y capacitado para el uso de herramienta eléctrica</w:t>
            </w:r>
          </w:p>
          <w:p w14:paraId="3644F8AC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Inspeccione y complete check-list de preuso de la herramienta eléctrica.</w:t>
            </w:r>
          </w:p>
          <w:p w14:paraId="0F04B2EF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42512323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dañe la herramienta, su cable o enchufe.</w:t>
            </w:r>
          </w:p>
          <w:p w14:paraId="3DBDC4EA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Use lentes claros con sello, guantes, zapatos y casco de seguridad.</w:t>
            </w:r>
          </w:p>
          <w:p w14:paraId="34381EA0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Mantenga los cables lejos del calor, aceite, bordes filosos, incluyendo la superficie cortante de una sierra o de un taladro eléctrico.</w:t>
            </w:r>
          </w:p>
          <w:p w14:paraId="67FB9CE4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Al desconectar hágalo desde el enchufe.</w:t>
            </w:r>
          </w:p>
          <w:p w14:paraId="3ABEBC95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Desconecte las herramientas cuando no estén en uso. </w:t>
            </w:r>
          </w:p>
          <w:p w14:paraId="42556D3B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utilice las herramientas eléctricas en lugares húmedos o mojados, a menos que estén aprobadas para ese propósito.</w:t>
            </w:r>
          </w:p>
          <w:p w14:paraId="624C46C0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Utilice </w:t>
            </w:r>
            <w:proofErr w:type="gramStart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extensiones eléctricas y tableros eléctricos</w:t>
            </w:r>
            <w:proofErr w:type="gramEnd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que posean su cubierta de aislación en buen estado, con toma corriente y enchufes normalizados. Recuerde que las extensiones eléctricas son solamente de uso provisorio.</w:t>
            </w:r>
          </w:p>
          <w:p w14:paraId="2343172F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Mantenga las herramientas adecuadamente almacenadas.</w:t>
            </w:r>
          </w:p>
          <w:p w14:paraId="5FDD1AF9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Úselas en áreas limpias, secas y bien iluminadas.</w:t>
            </w:r>
          </w:p>
        </w:tc>
      </w:tr>
      <w:tr w:rsidR="0045327E" w:rsidRPr="0018647B" w14:paraId="7BB118AC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56B7918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5B55D735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Interacción con energía eléctrica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contacto de las manos o partes del cuerpo con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energía eléctrica equipos eléctricos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;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en CCM , motores eléctricos, switch-</w:t>
            </w:r>
            <w:proofErr w:type="spellStart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gear</w:t>
            </w:r>
            <w:proofErr w:type="spellEnd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, cables eléctricos</w:t>
            </w:r>
          </w:p>
          <w:p w14:paraId="072DE1D3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063D1FC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  <w:shd w:val="clear" w:color="auto" w:fill="auto"/>
          </w:tcPr>
          <w:p w14:paraId="71F859F2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F9F9E82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990DC5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561936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B61A1A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B8444F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C56666A" w14:textId="7106B8A3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Contacto con energía </w:t>
            </w:r>
            <w:r w:rsidR="00760C6C" w:rsidRPr="0018647B">
              <w:rPr>
                <w:rFonts w:ascii="Arial" w:hAnsi="Arial" w:cs="Arial"/>
                <w:sz w:val="24"/>
                <w:szCs w:val="24"/>
                <w:lang w:val="es-CL"/>
              </w:rPr>
              <w:t>eléctrica</w:t>
            </w:r>
          </w:p>
        </w:tc>
        <w:tc>
          <w:tcPr>
            <w:tcW w:w="3964" w:type="dxa"/>
            <w:shd w:val="clear" w:color="auto" w:fill="auto"/>
          </w:tcPr>
          <w:p w14:paraId="09A3AA35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críticos preventivos RC-01</w:t>
            </w:r>
          </w:p>
          <w:p w14:paraId="66C5617C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está autorizado para intervenir conexiones o conductores eléctricos.</w:t>
            </w:r>
          </w:p>
          <w:p w14:paraId="3D39AEA9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está autorizado para ingresar a salas eléctricas.</w:t>
            </w:r>
          </w:p>
          <w:p w14:paraId="68EE5059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198D6710" w14:textId="59545510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Asegure óptima condición de cables conductores de los equipos y su conexión en su área de trabajo. Informe a su supervisor inmediatamente si detecta una condición </w:t>
            </w:r>
            <w:r w:rsidR="00CC3334" w:rsidRPr="0018647B">
              <w:rPr>
                <w:rFonts w:ascii="Arial" w:hAnsi="Arial" w:cs="Arial"/>
                <w:sz w:val="24"/>
                <w:szCs w:val="24"/>
                <w:lang w:val="es-CL"/>
              </w:rPr>
              <w:t>subestándar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y segregue.</w:t>
            </w:r>
          </w:p>
          <w:p w14:paraId="60B78689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 xml:space="preserve">Sólo personal eléctrico puede intervenir conexiones de motores, CCM, interruptores de fuerza. </w:t>
            </w:r>
          </w:p>
        </w:tc>
      </w:tr>
      <w:tr w:rsidR="0045327E" w:rsidRPr="0018647B" w14:paraId="732CADAB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540C75B2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D0C0733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Interacción con energía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eléctrica contacto de las manos o partes del cuerpo con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Energía eléctrica en cables, enchufes e interruptores; conexiones 380 V y 220 V</w:t>
            </w:r>
          </w:p>
          <w:p w14:paraId="517D320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4AF606BF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  <w:shd w:val="clear" w:color="auto" w:fill="auto"/>
          </w:tcPr>
          <w:p w14:paraId="5B6DA80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8D4CC53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6AF383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B0C41F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04B6C1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87F3DD3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4737E5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DC30D1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EDA6015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AA4E3F8" w14:textId="7DEB9AB0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Contacto con energía </w:t>
            </w:r>
            <w:r w:rsidR="00760C6C" w:rsidRPr="0018647B">
              <w:rPr>
                <w:rFonts w:ascii="Arial" w:hAnsi="Arial" w:cs="Arial"/>
                <w:sz w:val="24"/>
                <w:szCs w:val="24"/>
                <w:lang w:val="es-CL"/>
              </w:rPr>
              <w:t>eléctrica</w:t>
            </w:r>
          </w:p>
        </w:tc>
        <w:tc>
          <w:tcPr>
            <w:tcW w:w="3964" w:type="dxa"/>
            <w:shd w:val="clear" w:color="auto" w:fill="auto"/>
          </w:tcPr>
          <w:p w14:paraId="72CA4881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críticos preventivos RC-01</w:t>
            </w:r>
          </w:p>
          <w:p w14:paraId="554C6B88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Realice el check-list de preuso de herramientas eléctricas.</w:t>
            </w:r>
          </w:p>
          <w:p w14:paraId="6FC6252F" w14:textId="06DD8EED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Asegure óptima condición de enchufes e interruptores. Informe a su supervisor inmediatamente si detecta una condición </w:t>
            </w:r>
            <w:r w:rsidR="00760C6C" w:rsidRPr="0018647B">
              <w:rPr>
                <w:rFonts w:ascii="Arial" w:hAnsi="Arial" w:cs="Arial"/>
                <w:sz w:val="24"/>
                <w:szCs w:val="24"/>
                <w:lang w:val="es-CL"/>
              </w:rPr>
              <w:t>subestándar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, no los use.</w:t>
            </w:r>
          </w:p>
          <w:p w14:paraId="1F8D61AE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0DE90F61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Desconecte las herramientas eléctricas tirando desde el enchufe, no tire el cable.</w:t>
            </w:r>
          </w:p>
          <w:p w14:paraId="40FFB46F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lance al suelo cables de conexión 220 V.</w:t>
            </w:r>
          </w:p>
          <w:p w14:paraId="2CB9E902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Los cables de herramientas y extensiones deben ser dispuestos en altura, nunca tirados en el suelo.</w:t>
            </w:r>
          </w:p>
        </w:tc>
      </w:tr>
      <w:tr w:rsidR="0045327E" w:rsidRPr="0018647B" w14:paraId="27C97E85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140F5EF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2CBA646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Pérdida de control de energía hidráulica y neumática a alta presión,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 xml:space="preserve">contacto de las manos o partes del cuerpo con Alta temperatura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con  fluidos/gases; Vapor, Enap-6, agua caliente, aire comprimido, nitrógeno de regeneración, gases combustión, gases convertidores, sangrías de metal y escoria</w:t>
            </w:r>
          </w:p>
          <w:p w14:paraId="05AB5C6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 xml:space="preserve">Otro:___________  </w:t>
            </w:r>
          </w:p>
        </w:tc>
        <w:tc>
          <w:tcPr>
            <w:tcW w:w="2415" w:type="dxa"/>
            <w:shd w:val="clear" w:color="auto" w:fill="auto"/>
          </w:tcPr>
          <w:p w14:paraId="1A0494B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CCAEEC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0371325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BE65DE3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FACB96F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052CDC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Contacto con energía descontrolada</w:t>
            </w:r>
          </w:p>
        </w:tc>
        <w:tc>
          <w:tcPr>
            <w:tcW w:w="3964" w:type="dxa"/>
            <w:shd w:val="clear" w:color="auto" w:fill="auto"/>
          </w:tcPr>
          <w:p w14:paraId="23AD789B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críticos  preventivos RC-04</w:t>
            </w:r>
          </w:p>
          <w:p w14:paraId="50F88AF4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intervenir equipos o redes energizadas.</w:t>
            </w:r>
          </w:p>
          <w:p w14:paraId="69F798C4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Al percatarse de filtraciones de líquidos y gases, deténgase no se exponga a la línea de fuego e informe inmediatamente a su supervisor.</w:t>
            </w:r>
          </w:p>
          <w:p w14:paraId="5AAC8725" w14:textId="598A8D93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</w:t>
            </w:r>
            <w:r w:rsidR="00AD12DA">
              <w:rPr>
                <w:rFonts w:ascii="Arial" w:hAnsi="Arial" w:cs="Arial"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al de emergencia.</w:t>
            </w:r>
          </w:p>
        </w:tc>
      </w:tr>
      <w:tr w:rsidR="0045327E" w:rsidRPr="0018647B" w14:paraId="5B692CAE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78077341" w14:textId="3400EBD0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Alta temperatura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en oxicorte</w:t>
            </w:r>
            <w:r w:rsidR="008A177B" w:rsidRPr="0018647B">
              <w:rPr>
                <w:rFonts w:ascii="Arial" w:hAnsi="Arial" w:cs="Arial"/>
                <w:sz w:val="24"/>
                <w:szCs w:val="24"/>
                <w:lang w:val="es-CL"/>
              </w:rPr>
              <w:t>,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soldadura, esmerilado, calentamiento para dilatación de componentes mecánicos  </w:t>
            </w:r>
          </w:p>
          <w:p w14:paraId="50DD74A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5AD0339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  <w:shd w:val="clear" w:color="auto" w:fill="auto"/>
          </w:tcPr>
          <w:p w14:paraId="2E6F4B79" w14:textId="77777777" w:rsidR="00CC3334" w:rsidRPr="0018647B" w:rsidRDefault="00CC3334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A9EFC65" w14:textId="77777777" w:rsidR="008A177B" w:rsidRPr="0018647B" w:rsidRDefault="008A177B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3468119" w14:textId="77777777" w:rsidR="008A177B" w:rsidRPr="0018647B" w:rsidRDefault="008A177B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058A977" w14:textId="60457280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Contacto altas temperaturas</w:t>
            </w:r>
          </w:p>
          <w:p w14:paraId="6469D9C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Exposición a altas temperaturas</w:t>
            </w:r>
          </w:p>
        </w:tc>
        <w:tc>
          <w:tcPr>
            <w:tcW w:w="3964" w:type="dxa"/>
            <w:shd w:val="clear" w:color="auto" w:fill="auto"/>
          </w:tcPr>
          <w:p w14:paraId="4BD46CD4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Realice el Protocolo de trabajo en Caliente.</w:t>
            </w:r>
          </w:p>
          <w:p w14:paraId="2F5FD875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Utilice el EPP específico obligatorio para la tarea; pantalón, chaqueta, guantes y polainas de cuero, máscara soldar, mascara facial.</w:t>
            </w:r>
          </w:p>
          <w:p w14:paraId="0AFFD95F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Segregue el área con cortinas o biombos.</w:t>
            </w:r>
          </w:p>
          <w:p w14:paraId="1442D553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Elimine del área todo material, sustancia combustible. </w:t>
            </w:r>
          </w:p>
          <w:p w14:paraId="62FE9363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45327E" w:rsidRPr="0018647B" w14:paraId="0AFB4161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6CE408B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Alta temperatura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en equipos ; Calderas de vapor, quemadores, compresores de aire, redes de vapor, enap-6, red de aceite, convertidor</w:t>
            </w:r>
          </w:p>
          <w:p w14:paraId="033052B2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Otro:___________   </w:t>
            </w:r>
          </w:p>
        </w:tc>
        <w:tc>
          <w:tcPr>
            <w:tcW w:w="2415" w:type="dxa"/>
            <w:shd w:val="clear" w:color="auto" w:fill="auto"/>
          </w:tcPr>
          <w:p w14:paraId="569D1CCB" w14:textId="77777777" w:rsidR="008A177B" w:rsidRPr="0018647B" w:rsidRDefault="008A177B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8EF7B5D" w14:textId="77777777" w:rsidR="008A177B" w:rsidRPr="0018647B" w:rsidRDefault="008A177B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37B5015" w14:textId="77777777" w:rsidR="008A177B" w:rsidRPr="0018647B" w:rsidRDefault="008A177B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FE118E7" w14:textId="265C7182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Contacto con altas temperaturas</w:t>
            </w:r>
          </w:p>
          <w:p w14:paraId="2985568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Exposición a altas temperaturas</w:t>
            </w:r>
          </w:p>
        </w:tc>
        <w:tc>
          <w:tcPr>
            <w:tcW w:w="3964" w:type="dxa"/>
            <w:shd w:val="clear" w:color="auto" w:fill="auto"/>
          </w:tcPr>
          <w:p w14:paraId="7B542B5D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Asegure óptimas condiciones en la aislación de equipos y redes de alta temperatura.</w:t>
            </w:r>
          </w:p>
          <w:p w14:paraId="671077D5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Utilice termómetro para medir temperatura, no use sus manos.</w:t>
            </w:r>
          </w:p>
          <w:p w14:paraId="7DD219B1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Respete la señalización de advertencia de Peligro de </w:t>
            </w:r>
            <w:proofErr w:type="spellStart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Area</w:t>
            </w:r>
            <w:proofErr w:type="spellEnd"/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o Equipo de Alta temperatura. </w:t>
            </w:r>
          </w:p>
          <w:p w14:paraId="00308A0D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ingrese o intervenga en áreas restringida sin autorización.</w:t>
            </w:r>
          </w:p>
          <w:p w14:paraId="612CB3D1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45327E" w:rsidRPr="0018647B" w14:paraId="2C727824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6407F00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Temperatura criogénica en equipos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;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red de conducción de oxígeno líquido, nitrógeno líquido, bombas de oxígeno líquido, vaporizadores, estanques de almacenamiento,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válvulas caja fría, caja fría</w:t>
            </w:r>
          </w:p>
          <w:p w14:paraId="1F90AC9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  <w:shd w:val="clear" w:color="auto" w:fill="auto"/>
          </w:tcPr>
          <w:p w14:paraId="06C6D377" w14:textId="77777777" w:rsidR="008A177B" w:rsidRPr="0018647B" w:rsidRDefault="008A177B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85D2CE4" w14:textId="77777777" w:rsidR="008A177B" w:rsidRPr="0018647B" w:rsidRDefault="008A177B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13A970A" w14:textId="77777777" w:rsidR="008A177B" w:rsidRPr="0018647B" w:rsidRDefault="008A177B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C3ADBFB" w14:textId="5FC131C6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Contacto con bajas temperaturas</w:t>
            </w:r>
          </w:p>
          <w:p w14:paraId="3812B1C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Exposición a bajas temperaturas</w:t>
            </w:r>
          </w:p>
          <w:p w14:paraId="2E4403C1" w14:textId="77777777" w:rsidR="0045327E" w:rsidRPr="0018647B" w:rsidRDefault="0045327E" w:rsidP="0045327E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053AFAD" w14:textId="77777777" w:rsidR="0045327E" w:rsidRPr="0018647B" w:rsidRDefault="0045327E" w:rsidP="0045327E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8936F0E" w14:textId="77777777" w:rsidR="0045327E" w:rsidRPr="0018647B" w:rsidRDefault="0045327E" w:rsidP="0045327E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DB54177" w14:textId="77777777" w:rsidR="0045327E" w:rsidRPr="0018647B" w:rsidRDefault="0045327E" w:rsidP="0045327E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9D7998B" w14:textId="77777777" w:rsidR="0045327E" w:rsidRPr="0018647B" w:rsidRDefault="0045327E" w:rsidP="0045327E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915D099" w14:textId="7CC0DDAE" w:rsidR="0045327E" w:rsidRPr="0018647B" w:rsidRDefault="0045327E" w:rsidP="0045327E">
            <w:pPr>
              <w:jc w:val="center"/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64F0620F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Respete la señalización de advertencia del peligro de quemaduras por temperaturas criogénicas.</w:t>
            </w:r>
          </w:p>
          <w:p w14:paraId="74EEC98A" w14:textId="7FCF52EF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Si detecta </w:t>
            </w:r>
            <w:r w:rsidR="00760C6C" w:rsidRPr="0018647B">
              <w:rPr>
                <w:rFonts w:ascii="Arial" w:hAnsi="Arial" w:cs="Arial"/>
                <w:sz w:val="24"/>
                <w:szCs w:val="24"/>
                <w:lang w:val="es-CL"/>
              </w:rPr>
              <w:t>filtraciones informes inmediatamente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a su supervisor y segregue. </w:t>
            </w:r>
          </w:p>
          <w:p w14:paraId="07B6A926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Nunca intente contener una filtración de líquido criogénico o gas.</w:t>
            </w:r>
          </w:p>
          <w:p w14:paraId="0583CD95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45327E" w:rsidRPr="0018647B" w14:paraId="3211D91E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3E77BA98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lastRenderedPageBreak/>
              <w:t>Transitar cerca de temperatura criogénica fluidos/gases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;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oxígeno líquido, nitrógeno líquido, aire líquido, gases subenfriados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</w:p>
          <w:p w14:paraId="123E37E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77F46FB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  <w:shd w:val="clear" w:color="auto" w:fill="auto"/>
          </w:tcPr>
          <w:p w14:paraId="28A70AA5" w14:textId="77777777" w:rsidR="008A177B" w:rsidRPr="0018647B" w:rsidRDefault="008A177B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CFE646B" w14:textId="77777777" w:rsidR="008A177B" w:rsidRPr="0018647B" w:rsidRDefault="008A177B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76E998B" w14:textId="2B50273F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Contacto con bajas temperaturas</w:t>
            </w:r>
          </w:p>
          <w:p w14:paraId="1C94843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Exposición a bajas temperaturas</w:t>
            </w:r>
          </w:p>
          <w:p w14:paraId="7AE9314B" w14:textId="77777777" w:rsidR="0045327E" w:rsidRPr="0018647B" w:rsidRDefault="0045327E" w:rsidP="0045327E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3058921" w14:textId="77777777" w:rsidR="0045327E" w:rsidRPr="0018647B" w:rsidRDefault="0045327E" w:rsidP="0045327E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3C9A998" w14:textId="77777777" w:rsidR="0045327E" w:rsidRPr="0018647B" w:rsidRDefault="0045327E" w:rsidP="0045327E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C362D5D" w14:textId="77777777" w:rsidR="0045327E" w:rsidRPr="0018647B" w:rsidRDefault="0045327E" w:rsidP="0045327E">
            <w:pPr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9055038" w14:textId="4FAD92EF" w:rsidR="0045327E" w:rsidRPr="0018647B" w:rsidRDefault="0045327E" w:rsidP="0045327E">
            <w:pPr>
              <w:ind w:firstLine="708"/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0BE375C0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Asegure óptimas condiciones de aislación en redes y componentes a temperatura criogénicas.</w:t>
            </w:r>
          </w:p>
          <w:p w14:paraId="3028EE77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Respete la señalización de advertencia del peligro de quemaduras por temperaturas criogénicas.</w:t>
            </w:r>
          </w:p>
          <w:p w14:paraId="2D51090C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Si detecta filtraciones deténgase e informe inmediatamente a su supervisor y segregue. </w:t>
            </w:r>
          </w:p>
          <w:p w14:paraId="18D4E595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Nunca intente contener una filtración de líquido criogénico o gas.</w:t>
            </w:r>
          </w:p>
          <w:p w14:paraId="3A783EE6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45327E" w:rsidRPr="0018647B" w14:paraId="41BCC707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71C32C63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Exposición de las manos, ojos o partes del cuerpo con partículas sólidas irritantes, tóxicas, dermatógenos;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polvos metalúrgicos, zeolita, alúmina, catalizador, polvo, polvo sílice, polvo arsénico  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</w:p>
          <w:p w14:paraId="678ABFA8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50E78D3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  <w:shd w:val="clear" w:color="auto" w:fill="auto"/>
          </w:tcPr>
          <w:p w14:paraId="5E2224A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EE48C5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0E964A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4C78CE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676184C" w14:textId="1E47AB4F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Contacto con sustancias</w:t>
            </w:r>
            <w:r w:rsidR="00760C6C"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peligrosas</w:t>
            </w:r>
          </w:p>
          <w:p w14:paraId="5E651958" w14:textId="77777777" w:rsidR="00760C6C" w:rsidRPr="0018647B" w:rsidRDefault="00760C6C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2EE68DE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763C816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7AA5D7B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62D2F4A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2075729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02BC2AC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51195E5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DCEB027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878C182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B8EE36E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33BAA4F6" w14:textId="77777777" w:rsidR="00DA0661" w:rsidRPr="0018647B" w:rsidRDefault="00DA0661" w:rsidP="00DA0661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3B7BD96" w14:textId="77EF55C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Utilice el EPP específico exigido para la tarea.</w:t>
            </w:r>
          </w:p>
          <w:p w14:paraId="6AF12065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Utilice el EPR específico exigido para la tarea.</w:t>
            </w:r>
          </w:p>
          <w:p w14:paraId="3F74BB1A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Exija la difusión de los riesgos del material al que estará expuesto. </w:t>
            </w:r>
          </w:p>
          <w:p w14:paraId="7C3AAA62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Prohibición de fumar y comer en el área.        </w:t>
            </w:r>
          </w:p>
          <w:p w14:paraId="71A77EEA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45327E" w:rsidRPr="0018647B" w14:paraId="38A8441D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022C204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lastRenderedPageBreak/>
              <w:t>Exposición de las manos, ojos o partes del cuerpo con líquidos irritantes. Líquidos dermatógenos, tóxicos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;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solventes, tricloroetileno, </w:t>
            </w:r>
          </w:p>
          <w:p w14:paraId="71DFEBC2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  <w:shd w:val="clear" w:color="auto" w:fill="auto"/>
          </w:tcPr>
          <w:p w14:paraId="36645DC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36D6B49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7B9B5DF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A830A8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03685D9" w14:textId="1CE460FD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Contacto con sustancias peligrosas</w:t>
            </w:r>
          </w:p>
        </w:tc>
        <w:tc>
          <w:tcPr>
            <w:tcW w:w="3964" w:type="dxa"/>
            <w:shd w:val="clear" w:color="auto" w:fill="auto"/>
          </w:tcPr>
          <w:p w14:paraId="26B9BC43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Realice el check-list de pre-uso del EPP específico exigido para la tarea.</w:t>
            </w:r>
          </w:p>
          <w:p w14:paraId="3E78156E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Realice el check-list de pre-uso el EPR específico exigido para la tarea.</w:t>
            </w:r>
          </w:p>
          <w:p w14:paraId="1FDAF48E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Exija la difusión de los riesgos de líquido al que estará expuesto.</w:t>
            </w:r>
          </w:p>
          <w:p w14:paraId="2DE4AC07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45327E" w:rsidRPr="0018647B" w14:paraId="70062A2A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2A49CF8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6CAB09F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Pérdidas de control del manejo de sustancias químicas peligrosas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, </w:t>
            </w: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contacto de las manos, ojos o partes del cuerpo ácido sulfúrico/Nítrico;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intercambiadores de calor, redes de conducción, bombas, estanques, pretiles</w:t>
            </w:r>
          </w:p>
          <w:p w14:paraId="78AB2598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  <w:shd w:val="clear" w:color="auto" w:fill="auto"/>
          </w:tcPr>
          <w:p w14:paraId="58CE2DA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8B96B9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C61E548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2A6028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3D1BD9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Contacto con sustancias peligrosas</w:t>
            </w:r>
          </w:p>
          <w:p w14:paraId="45BCBDC1" w14:textId="61C4DC6F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3964" w:type="dxa"/>
            <w:shd w:val="clear" w:color="auto" w:fill="auto"/>
          </w:tcPr>
          <w:p w14:paraId="74C8697B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RC-07</w:t>
            </w:r>
          </w:p>
          <w:p w14:paraId="478381C1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Respete la segregación y señalética de control de acceso a áreas de manejo de sustancias químicas peligrosas.</w:t>
            </w:r>
          </w:p>
          <w:p w14:paraId="1B159C83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Desarrolle Permiso de Trabajo Especial PTE, para el desarrollo de la tarea en áreas restringidas.</w:t>
            </w:r>
          </w:p>
          <w:p w14:paraId="27220770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Desarrolle el check-list de pre-uso del EPP específico exigido para la tarea.</w:t>
            </w:r>
          </w:p>
          <w:p w14:paraId="5F840FDA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Exija la difusión de los riesgos a la sustancia química peligrosa presente en el área a desarrollar la tarea.</w:t>
            </w:r>
          </w:p>
          <w:p w14:paraId="686118ED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45327E" w:rsidRPr="0018647B" w14:paraId="18FA31BD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25B39433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5491C2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Pérdida de control de variables de fuego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>,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fuego de materiales combustibles, reacciones químicas</w:t>
            </w:r>
          </w:p>
          <w:p w14:paraId="10C9E3C8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  <w:shd w:val="clear" w:color="auto" w:fill="auto"/>
          </w:tcPr>
          <w:p w14:paraId="2C341A7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5E7300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12A414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D1623B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56614A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Incendio</w:t>
            </w:r>
          </w:p>
        </w:tc>
        <w:tc>
          <w:tcPr>
            <w:tcW w:w="3964" w:type="dxa"/>
            <w:shd w:val="clear" w:color="auto" w:fill="auto"/>
          </w:tcPr>
          <w:p w14:paraId="48332269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RC-06</w:t>
            </w:r>
          </w:p>
          <w:p w14:paraId="6CBBE484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Exija el protocolo de respuesta y actuación ante una emergencia.</w:t>
            </w:r>
          </w:p>
          <w:p w14:paraId="7F3A9C01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transgreda la segregación y señalética de áreas de acceso restringido.</w:t>
            </w:r>
          </w:p>
          <w:p w14:paraId="067FBC8A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Porte radio de comunicación en óptimas condiciones, y asegure canal de emergencia.</w:t>
            </w:r>
          </w:p>
          <w:p w14:paraId="6D70BC7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45327E" w:rsidRPr="0018647B" w14:paraId="136CDB2B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5152EEB5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759C87C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Pérdida de control de variables de fuego Incendio por atmosfera enriquecida;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enriquecimiento de atmosfera por oxígeno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</w:p>
          <w:p w14:paraId="1112621F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094AFDF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  <w:shd w:val="clear" w:color="auto" w:fill="auto"/>
          </w:tcPr>
          <w:p w14:paraId="1F57DFAC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EC20D01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28D6496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AB95771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7F2D037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4DC3C20A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389D9DA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CFE3AF0" w14:textId="69F7D3EB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Incendio</w:t>
            </w:r>
          </w:p>
        </w:tc>
        <w:tc>
          <w:tcPr>
            <w:tcW w:w="3964" w:type="dxa"/>
            <w:shd w:val="clear" w:color="auto" w:fill="auto"/>
          </w:tcPr>
          <w:p w14:paraId="6027B7DE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preventivos RC-06</w:t>
            </w:r>
          </w:p>
          <w:p w14:paraId="6EC59FB4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No transgreda segregación y señalética de áreas de acceso restringido.</w:t>
            </w:r>
          </w:p>
          <w:p w14:paraId="2E8CB759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Verifique atmósfera con medidor de gases. Particularmente áreas como pozos o salas en niveles inferiores.</w:t>
            </w:r>
          </w:p>
          <w:p w14:paraId="6762AE04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Exija el protocolo de respuesta y actuación ante una emergencia.</w:t>
            </w:r>
          </w:p>
          <w:p w14:paraId="4FBAC3BE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4AF42644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Si detecta un valor de enriquecimiento &gt; 22%, deténgase , diríjase a encargado de área.</w:t>
            </w:r>
          </w:p>
        </w:tc>
      </w:tr>
      <w:tr w:rsidR="0045327E" w:rsidRPr="0018647B" w14:paraId="39B37E6B" w14:textId="77777777" w:rsidTr="007A4101">
        <w:trPr>
          <w:trHeight w:val="1880"/>
        </w:trPr>
        <w:tc>
          <w:tcPr>
            <w:tcW w:w="2830" w:type="dxa"/>
            <w:shd w:val="clear" w:color="auto" w:fill="auto"/>
          </w:tcPr>
          <w:p w14:paraId="5220B9A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4C7EAB2F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Pérdida de control de variables de fuego por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trabajos en caliente; oxicorte, soldadura, esmerilado, calentamiento de componentes mecánicos</w:t>
            </w:r>
          </w:p>
          <w:p w14:paraId="327A056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  <w:shd w:val="clear" w:color="auto" w:fill="auto"/>
          </w:tcPr>
          <w:p w14:paraId="11BFC62F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EBB2977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564EADE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ACA399D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51A36BF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15ED97D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9E7420F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8164EEC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A81E8B2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EAE185C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E2E7719" w14:textId="34C8994E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Incendio</w:t>
            </w:r>
          </w:p>
        </w:tc>
        <w:tc>
          <w:tcPr>
            <w:tcW w:w="3964" w:type="dxa"/>
            <w:shd w:val="clear" w:color="auto" w:fill="auto"/>
          </w:tcPr>
          <w:p w14:paraId="279BA76A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críticos preventivos RC-06</w:t>
            </w:r>
          </w:p>
          <w:p w14:paraId="1972633A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Realice el Protocolo de trabajo en Caliente.</w:t>
            </w:r>
          </w:p>
          <w:p w14:paraId="54557A1E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Utilice el EPP específico obligatorio para la tarea; pantalón, chaqueta, guantes y polainas de cuero, máscara soldar, mascara facial.</w:t>
            </w:r>
          </w:p>
          <w:p w14:paraId="6E3AA6C4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Segregue el área con cortinas o biombos.</w:t>
            </w:r>
          </w:p>
          <w:p w14:paraId="5B1C8D2F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Elimine del área todo material o sustancia combustible.</w:t>
            </w:r>
          </w:p>
          <w:p w14:paraId="71613823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</w:tc>
      </w:tr>
      <w:tr w:rsidR="0045327E" w:rsidRPr="0018647B" w14:paraId="70D7744E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36059155" w14:textId="2606C34D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lastRenderedPageBreak/>
              <w:t>Transitar por área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 de  operación de máquinas, maquinaria</w:t>
            </w:r>
            <w:r w:rsidR="00AA02C1">
              <w:rPr>
                <w:rFonts w:ascii="Arial" w:hAnsi="Arial" w:cs="Arial"/>
                <w:sz w:val="24"/>
                <w:szCs w:val="24"/>
                <w:lang w:val="es-CL"/>
              </w:rPr>
              <w:t>, equipos</w:t>
            </w:r>
          </w:p>
          <w:p w14:paraId="0EA5482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75CD53E2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117F7E4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  <w:shd w:val="clear" w:color="auto" w:fill="auto"/>
          </w:tcPr>
          <w:p w14:paraId="6F8DCA28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2D9142B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8B831F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D622E12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Exposición a ruido</w:t>
            </w:r>
          </w:p>
        </w:tc>
        <w:tc>
          <w:tcPr>
            <w:tcW w:w="3964" w:type="dxa"/>
            <w:shd w:val="clear" w:color="auto" w:fill="auto"/>
          </w:tcPr>
          <w:p w14:paraId="0A8E31BF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Uso permanente de protección auditiva.</w:t>
            </w:r>
          </w:p>
          <w:p w14:paraId="0C1731A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</w:tr>
      <w:tr w:rsidR="0045327E" w:rsidRPr="0018647B" w14:paraId="0B189193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1A2CD02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2"/>
                <w:szCs w:val="22"/>
                <w:lang w:val="es-CL"/>
              </w:rPr>
            </w:pPr>
            <w:r w:rsidRPr="0018647B">
              <w:rPr>
                <w:rFonts w:ascii="Arial" w:hAnsi="Arial" w:cs="Arial"/>
                <w:bCs/>
                <w:sz w:val="22"/>
                <w:szCs w:val="22"/>
                <w:lang w:val="es-CL"/>
              </w:rPr>
              <w:t>Transitar por áreas con presencia de gases/vapores irritantes, dermatógenos, tóxicos</w:t>
            </w:r>
            <w:r w:rsidRPr="0018647B">
              <w:rPr>
                <w:rFonts w:ascii="Arial" w:hAnsi="Arial" w:cs="Arial"/>
                <w:b/>
                <w:sz w:val="22"/>
                <w:szCs w:val="22"/>
                <w:lang w:val="es-CL"/>
              </w:rPr>
              <w:t xml:space="preserve">; </w:t>
            </w:r>
            <w:r w:rsidRPr="0018647B">
              <w:rPr>
                <w:rFonts w:ascii="Arial" w:hAnsi="Arial" w:cs="Arial"/>
                <w:sz w:val="22"/>
                <w:szCs w:val="22"/>
                <w:lang w:val="es-CL"/>
              </w:rPr>
              <w:t>SO3, Gases combustión quemadores, SO2</w:t>
            </w:r>
          </w:p>
          <w:p w14:paraId="401B7BFF" w14:textId="443AFE74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</w:tc>
        <w:tc>
          <w:tcPr>
            <w:tcW w:w="2415" w:type="dxa"/>
            <w:shd w:val="clear" w:color="auto" w:fill="auto"/>
          </w:tcPr>
          <w:p w14:paraId="26407325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18E257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540039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3D6D55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B0ADEE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970C504" w14:textId="2B160B2D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Exposición a gases</w:t>
            </w:r>
          </w:p>
        </w:tc>
        <w:tc>
          <w:tcPr>
            <w:tcW w:w="3964" w:type="dxa"/>
            <w:shd w:val="clear" w:color="auto" w:fill="auto"/>
          </w:tcPr>
          <w:p w14:paraId="07B78D3A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Respete la segregación y señalética de control de acceso a áreas.</w:t>
            </w:r>
          </w:p>
          <w:p w14:paraId="27B18F50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Realice el check-list de pre-uso del EPP específico exigido para la tarea.</w:t>
            </w:r>
          </w:p>
          <w:p w14:paraId="61D3AE1A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Realice el check-list de pre-uso el EPR específico exigido para la tarea.</w:t>
            </w:r>
          </w:p>
          <w:p w14:paraId="10CB0493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Verificar del estado de salud, cumpliendo el programa ESPA (Examen de Salud Preventivo Adulto).   </w:t>
            </w:r>
          </w:p>
          <w:p w14:paraId="577B28CF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7643336B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</w:p>
        </w:tc>
      </w:tr>
      <w:tr w:rsidR="0045327E" w:rsidRPr="0018647B" w14:paraId="44CAC3C9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1495C27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5052C31F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Deficiencia de oxígeno espacio confinado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; Interior ductos, estanques, chimenea, ductos, cabina de grúa</w:t>
            </w:r>
          </w:p>
          <w:p w14:paraId="12145F52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32998536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  <w:shd w:val="clear" w:color="auto" w:fill="auto"/>
          </w:tcPr>
          <w:p w14:paraId="469839D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58EFC30C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11A8A51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7238E89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C3EE3CA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Asfixia</w:t>
            </w:r>
          </w:p>
        </w:tc>
        <w:tc>
          <w:tcPr>
            <w:tcW w:w="3964" w:type="dxa"/>
            <w:shd w:val="clear" w:color="auto" w:fill="auto"/>
          </w:tcPr>
          <w:p w14:paraId="63B5649E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críticos preventivos RC-11</w:t>
            </w:r>
          </w:p>
          <w:p w14:paraId="40E1EFFE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Procedimiento específico para intervenir el espacio confinado</w:t>
            </w:r>
          </w:p>
          <w:p w14:paraId="36C0C102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Exija un vigía en forma permanente fuera del espacio confinado durante los trabajos.</w:t>
            </w:r>
          </w:p>
          <w:p w14:paraId="1BB94C7C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Exija que el vigía cuenta con radio de comunicación para contactarse al ingresar al espacio confinado.</w:t>
            </w:r>
          </w:p>
          <w:p w14:paraId="2EB7F3F6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6216DFB5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Exija drenado, depurado, inertización y/o ventilación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forzada del espacio confinado.</w:t>
            </w:r>
          </w:p>
          <w:p w14:paraId="22911D90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Capacitado y entrenamiento para uso de analizador para mediciones de gases en espacio confinado.</w:t>
            </w:r>
          </w:p>
          <w:p w14:paraId="3427EBFD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Equipos de medición son los apropiados para medir los agentes presentes en el espacio confinado y con calibración vigente.</w:t>
            </w:r>
          </w:p>
          <w:p w14:paraId="7A95181B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Disponga de los dispositivos para un bloqueo efectivo de las energías peligrosas del espacio confinado.</w:t>
            </w:r>
          </w:p>
        </w:tc>
      </w:tr>
      <w:tr w:rsidR="0045327E" w:rsidRPr="008032C2" w14:paraId="09D19A41" w14:textId="77777777" w:rsidTr="007A4101">
        <w:trPr>
          <w:trHeight w:val="70"/>
        </w:trPr>
        <w:tc>
          <w:tcPr>
            <w:tcW w:w="2830" w:type="dxa"/>
            <w:shd w:val="clear" w:color="auto" w:fill="auto"/>
          </w:tcPr>
          <w:p w14:paraId="31C5D927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b/>
                <w:sz w:val="24"/>
                <w:szCs w:val="24"/>
                <w:lang w:val="es-CL"/>
              </w:rPr>
            </w:pPr>
          </w:p>
          <w:p w14:paraId="0E286C90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Cs/>
                <w:sz w:val="24"/>
                <w:szCs w:val="24"/>
                <w:lang w:val="es-CL"/>
              </w:rPr>
              <w:t>Deficiencia de oxígeno por desplazamiento del Aire;</w:t>
            </w:r>
            <w:r w:rsidRPr="0018647B">
              <w:rPr>
                <w:rFonts w:ascii="Arial" w:hAnsi="Arial" w:cs="Arial"/>
                <w:b/>
                <w:sz w:val="24"/>
                <w:szCs w:val="24"/>
                <w:lang w:val="es-CL"/>
              </w:rPr>
              <w:t xml:space="preserve">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nitrógeno, gases combustión, vapores de agua</w:t>
            </w:r>
          </w:p>
          <w:p w14:paraId="3FD9770D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Otro:___________</w:t>
            </w:r>
          </w:p>
          <w:p w14:paraId="14B9040B" w14:textId="77777777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</w:tc>
        <w:tc>
          <w:tcPr>
            <w:tcW w:w="2415" w:type="dxa"/>
            <w:shd w:val="clear" w:color="auto" w:fill="auto"/>
          </w:tcPr>
          <w:p w14:paraId="5A1A9C27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03FA4EDD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2295595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3479A820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81D27BC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6DF91878" w14:textId="77777777" w:rsidR="00DA0661" w:rsidRPr="0018647B" w:rsidRDefault="00DA0661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</w:p>
          <w:p w14:paraId="18DCD711" w14:textId="418A33FC" w:rsidR="0045327E" w:rsidRPr="0018647B" w:rsidRDefault="0045327E" w:rsidP="0045327E">
            <w:p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Asfixia</w:t>
            </w:r>
          </w:p>
        </w:tc>
        <w:tc>
          <w:tcPr>
            <w:tcW w:w="3964" w:type="dxa"/>
            <w:shd w:val="clear" w:color="auto" w:fill="auto"/>
          </w:tcPr>
          <w:p w14:paraId="6B335C13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b/>
                <w:bCs/>
                <w:sz w:val="24"/>
                <w:szCs w:val="24"/>
                <w:lang w:val="es-CL"/>
              </w:rPr>
              <w:t>Aplicar controles críticos preventivos RC-11</w:t>
            </w:r>
          </w:p>
          <w:p w14:paraId="2C6027E2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Procedimiento específico para intervenir el espacio confinado</w:t>
            </w:r>
          </w:p>
          <w:p w14:paraId="7FE6E0FD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Exija un vigía en forma permanente fuera del espacio confinado durante los trabajos.</w:t>
            </w:r>
          </w:p>
          <w:p w14:paraId="57524C96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Exija que el vigía cuenta con radio de comunicación para contactarse al ingresar al espacio confinado.</w:t>
            </w:r>
          </w:p>
          <w:p w14:paraId="0B50E7F1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Porte radio de comunicación en óptimas condiciones, y asegure canal de emergencia.</w:t>
            </w:r>
          </w:p>
          <w:p w14:paraId="39DECD09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Exija drenado, depurado, inertización y/o ventilación forzada del espacio confinado.</w:t>
            </w:r>
          </w:p>
          <w:p w14:paraId="336CACDC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Capacitado y entrenamiento para uso de analizador para mediciones de gases en espacio confinado.</w:t>
            </w:r>
          </w:p>
          <w:p w14:paraId="6B303E8C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 xml:space="preserve">Equipos de medición son los apropiados para medir los agentes presentes en el </w:t>
            </w: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lastRenderedPageBreak/>
              <w:t>espacio confinado y con calibración vigente.</w:t>
            </w:r>
          </w:p>
          <w:p w14:paraId="34DC7DC4" w14:textId="77777777" w:rsidR="0045327E" w:rsidRPr="0018647B" w:rsidRDefault="0045327E" w:rsidP="0045327E">
            <w:pPr>
              <w:numPr>
                <w:ilvl w:val="0"/>
                <w:numId w:val="56"/>
              </w:numPr>
              <w:tabs>
                <w:tab w:val="left" w:pos="2866"/>
              </w:tabs>
              <w:rPr>
                <w:rFonts w:ascii="Arial" w:hAnsi="Arial" w:cs="Arial"/>
                <w:sz w:val="24"/>
                <w:szCs w:val="24"/>
                <w:lang w:val="es-CL"/>
              </w:rPr>
            </w:pPr>
            <w:r w:rsidRPr="0018647B">
              <w:rPr>
                <w:rFonts w:ascii="Arial" w:hAnsi="Arial" w:cs="Arial"/>
                <w:sz w:val="24"/>
                <w:szCs w:val="24"/>
                <w:lang w:val="es-CL"/>
              </w:rPr>
              <w:t>Disponga de los dispositivos para un bloqueo efectivo de las energías peligrosas del espacio confinado.</w:t>
            </w:r>
          </w:p>
        </w:tc>
      </w:tr>
    </w:tbl>
    <w:p w14:paraId="38C1F859" w14:textId="3A43DA56" w:rsidR="00777858" w:rsidRPr="00777858" w:rsidRDefault="00777858" w:rsidP="00106DA5">
      <w:pPr>
        <w:pStyle w:val="Ttulo2"/>
      </w:pPr>
    </w:p>
    <w:sectPr w:rsidR="00777858" w:rsidRPr="00777858" w:rsidSect="00A64839">
      <w:headerReference w:type="default" r:id="rId11"/>
      <w:footerReference w:type="default" r:id="rId12"/>
      <w:pgSz w:w="12240" w:h="15840"/>
      <w:pgMar w:top="1418" w:right="1701" w:bottom="964" w:left="1701" w:header="612" w:footer="0" w:gutter="0"/>
      <w:pgBorders w:offsetFrom="page">
        <w:top w:val="single" w:sz="4" w:space="31" w:color="auto"/>
        <w:left w:val="single" w:sz="4" w:space="30" w:color="auto"/>
        <w:bottom w:val="single" w:sz="4" w:space="31" w:color="auto"/>
        <w:right w:val="single" w:sz="4" w:space="30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E2FD1" w14:textId="77777777" w:rsidR="000D252F" w:rsidRDefault="000D252F" w:rsidP="00AB5FA5">
      <w:r>
        <w:separator/>
      </w:r>
    </w:p>
  </w:endnote>
  <w:endnote w:type="continuationSeparator" w:id="0">
    <w:p w14:paraId="6D737CC4" w14:textId="77777777" w:rsidR="000D252F" w:rsidRDefault="000D252F" w:rsidP="00AB5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00AD681E" w14:paraId="6210C919" w14:textId="77777777" w:rsidTr="46C1642C">
      <w:trPr>
        <w:trHeight w:val="300"/>
      </w:trPr>
      <w:tc>
        <w:tcPr>
          <w:tcW w:w="2945" w:type="dxa"/>
        </w:tcPr>
        <w:p w14:paraId="7BA6A152" w14:textId="5AB32086" w:rsidR="00AD681E" w:rsidRDefault="00AD681E" w:rsidP="46C1642C">
          <w:pPr>
            <w:ind w:left="-115"/>
          </w:pPr>
        </w:p>
      </w:tc>
      <w:tc>
        <w:tcPr>
          <w:tcW w:w="2945" w:type="dxa"/>
        </w:tcPr>
        <w:p w14:paraId="2F2B7ED9" w14:textId="05352668" w:rsidR="00AD681E" w:rsidRDefault="00AD681E" w:rsidP="46C1642C">
          <w:pPr>
            <w:jc w:val="center"/>
          </w:pPr>
        </w:p>
      </w:tc>
      <w:tc>
        <w:tcPr>
          <w:tcW w:w="2945" w:type="dxa"/>
        </w:tcPr>
        <w:p w14:paraId="69A74889" w14:textId="59D69830" w:rsidR="00AD681E" w:rsidRDefault="00AD681E" w:rsidP="46C1642C">
          <w:pPr>
            <w:ind w:right="-115"/>
            <w:jc w:val="right"/>
          </w:pPr>
        </w:p>
      </w:tc>
    </w:tr>
  </w:tbl>
  <w:p w14:paraId="5190B63B" w14:textId="65F99942" w:rsidR="00AD681E" w:rsidRDefault="00AD681E" w:rsidP="46C1642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3C0BB" w14:textId="77777777" w:rsidR="000D252F" w:rsidRDefault="000D252F" w:rsidP="00AB5FA5">
      <w:r>
        <w:separator/>
      </w:r>
    </w:p>
  </w:footnote>
  <w:footnote w:type="continuationSeparator" w:id="0">
    <w:p w14:paraId="7469FD3C" w14:textId="77777777" w:rsidR="000D252F" w:rsidRDefault="000D252F" w:rsidP="00AB5F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022" w:type="dxa"/>
      <w:tblInd w:w="-1099" w:type="dxa"/>
      <w:tblBorders>
        <w:top w:val="none" w:sz="0" w:space="0" w:color="auto"/>
        <w:left w:val="none" w:sz="0" w:space="0" w:color="auto"/>
        <w:right w:val="none" w:sz="0" w:space="0" w:color="auto"/>
      </w:tblBorders>
      <w:tblLayout w:type="fixed"/>
      <w:tblLook w:val="0600" w:firstRow="0" w:lastRow="0" w:firstColumn="0" w:lastColumn="0" w:noHBand="1" w:noVBand="1"/>
    </w:tblPr>
    <w:tblGrid>
      <w:gridCol w:w="1525"/>
      <w:gridCol w:w="6804"/>
      <w:gridCol w:w="2693"/>
    </w:tblGrid>
    <w:tr w:rsidR="00B7137A" w:rsidRPr="00B7137A" w14:paraId="500C90F8" w14:textId="77777777" w:rsidTr="00BA068F">
      <w:trPr>
        <w:trHeight w:val="1315"/>
        <w:tblHeader/>
      </w:trPr>
      <w:tc>
        <w:tcPr>
          <w:tcW w:w="1525" w:type="dxa"/>
          <w:vAlign w:val="center"/>
        </w:tcPr>
        <w:p w14:paraId="32057C99" w14:textId="59438B40" w:rsidR="00B7137A" w:rsidRPr="00B7137A" w:rsidRDefault="00E8250E" w:rsidP="00B7137A">
          <w:pPr>
            <w:pStyle w:val="Encabezado"/>
          </w:pPr>
          <w:r w:rsidRPr="00B7137A">
            <w:rPr>
              <w:noProof/>
              <w:lang w:val="es-CL"/>
            </w:rPr>
            <w:drawing>
              <wp:anchor distT="0" distB="0" distL="114300" distR="114300" simplePos="0" relativeHeight="251659264" behindDoc="0" locked="0" layoutInCell="1" allowOverlap="1" wp14:anchorId="0D2262EC" wp14:editId="1CC27BAE">
                <wp:simplePos x="0" y="0"/>
                <wp:positionH relativeFrom="column">
                  <wp:posOffset>-86995</wp:posOffset>
                </wp:positionH>
                <wp:positionV relativeFrom="paragraph">
                  <wp:posOffset>28575</wp:posOffset>
                </wp:positionV>
                <wp:extent cx="942975" cy="821690"/>
                <wp:effectExtent l="0" t="0" r="9525" b="0"/>
                <wp:wrapNone/>
                <wp:docPr id="1310471739" name="Imagen 13104717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Coldeco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2975" cy="8216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804" w:type="dxa"/>
          <w:vAlign w:val="center"/>
        </w:tcPr>
        <w:p w14:paraId="1789D97E" w14:textId="36864CF8" w:rsidR="00B7137A" w:rsidRPr="00B7137A" w:rsidRDefault="00B7137A" w:rsidP="00B7137A">
          <w:pPr>
            <w:pStyle w:val="Encabezado"/>
            <w:jc w:val="center"/>
            <w:rPr>
              <w:rFonts w:ascii="Arial" w:hAnsi="Arial" w:cs="Arial"/>
              <w:b/>
            </w:rPr>
          </w:pPr>
          <w:r w:rsidRPr="00B7137A">
            <w:rPr>
              <w:rFonts w:ascii="Arial" w:hAnsi="Arial" w:cs="Arial"/>
              <w:b/>
            </w:rPr>
            <w:t>SISTEMA DE GESTION</w:t>
          </w:r>
        </w:p>
        <w:p w14:paraId="1E697D6F" w14:textId="77777777" w:rsidR="00B7137A" w:rsidRPr="00B7137A" w:rsidRDefault="00B7137A" w:rsidP="00B7137A">
          <w:pPr>
            <w:pStyle w:val="Encabezado"/>
            <w:jc w:val="center"/>
            <w:rPr>
              <w:rFonts w:ascii="Arial" w:hAnsi="Arial" w:cs="Arial"/>
              <w:b/>
            </w:rPr>
          </w:pPr>
          <w:r w:rsidRPr="00B7137A">
            <w:rPr>
              <w:rFonts w:ascii="Arial" w:hAnsi="Arial" w:cs="Arial"/>
              <w:b/>
              <w:bCs/>
            </w:rPr>
            <w:t>División Salvador</w:t>
          </w:r>
        </w:p>
        <w:p w14:paraId="4FFDC9D0" w14:textId="77777777" w:rsidR="00B7137A" w:rsidRPr="00B7137A" w:rsidRDefault="00B7137A" w:rsidP="00B7137A">
          <w:pPr>
            <w:pStyle w:val="Encabezado"/>
            <w:jc w:val="center"/>
            <w:rPr>
              <w:rFonts w:ascii="Arial" w:hAnsi="Arial" w:cs="Arial"/>
              <w:b/>
            </w:rPr>
          </w:pPr>
          <w:r w:rsidRPr="00B7137A">
            <w:rPr>
              <w:rFonts w:ascii="Arial" w:hAnsi="Arial" w:cs="Arial"/>
              <w:b/>
            </w:rPr>
            <w:t>PELIGROS ASOCIADOS Y MEDIDAS DE CONTROL</w:t>
          </w:r>
        </w:p>
        <w:p w14:paraId="56341D22" w14:textId="77777777" w:rsidR="00B7137A" w:rsidRPr="00B7137A" w:rsidRDefault="00B7137A" w:rsidP="00B7137A">
          <w:pPr>
            <w:pStyle w:val="Encabezado"/>
            <w:jc w:val="center"/>
            <w:rPr>
              <w:b/>
              <w:bCs/>
              <w:lang w:val="es-CL"/>
            </w:rPr>
          </w:pPr>
          <w:r w:rsidRPr="00B7137A">
            <w:rPr>
              <w:rFonts w:ascii="Arial" w:hAnsi="Arial" w:cs="Arial"/>
              <w:b/>
              <w:bCs/>
              <w:lang w:val="es-CL"/>
            </w:rPr>
            <w:t>Área Suministros</w:t>
          </w:r>
        </w:p>
      </w:tc>
      <w:tc>
        <w:tcPr>
          <w:tcW w:w="2693" w:type="dxa"/>
          <w:vAlign w:val="center"/>
        </w:tcPr>
        <w:p w14:paraId="284E82C3" w14:textId="77777777" w:rsidR="00B7137A" w:rsidRPr="00B7137A" w:rsidRDefault="00B7137A" w:rsidP="00B7137A">
          <w:pPr>
            <w:pStyle w:val="Encabezado"/>
            <w:rPr>
              <w:rFonts w:ascii="Arial" w:hAnsi="Arial" w:cs="Arial"/>
              <w:b/>
            </w:rPr>
          </w:pPr>
          <w:r w:rsidRPr="00B7137A">
            <w:rPr>
              <w:rFonts w:ascii="Arial" w:hAnsi="Arial" w:cs="Arial"/>
              <w:b/>
            </w:rPr>
            <w:t xml:space="preserve">Código: </w:t>
          </w:r>
        </w:p>
        <w:p w14:paraId="66FB2B69" w14:textId="77777777" w:rsidR="00B7137A" w:rsidRPr="00B7137A" w:rsidRDefault="00B7137A" w:rsidP="00B7137A">
          <w:pPr>
            <w:pStyle w:val="Encabezado"/>
            <w:rPr>
              <w:rFonts w:ascii="Arial" w:hAnsi="Arial" w:cs="Arial"/>
              <w:b/>
            </w:rPr>
          </w:pPr>
          <w:r w:rsidRPr="00B7137A">
            <w:rPr>
              <w:rFonts w:ascii="Arial" w:hAnsi="Arial" w:cs="Arial"/>
              <w:b/>
              <w:lang w:val="es-MX"/>
            </w:rPr>
            <w:t xml:space="preserve">Versión </w:t>
          </w:r>
          <w:r w:rsidRPr="00B7137A">
            <w:rPr>
              <w:rFonts w:ascii="Arial" w:hAnsi="Arial" w:cs="Arial"/>
              <w:b/>
            </w:rPr>
            <w:t>: 01</w:t>
          </w:r>
        </w:p>
        <w:p w14:paraId="4CBD3A4E" w14:textId="77777777" w:rsidR="00B7137A" w:rsidRPr="00B7137A" w:rsidRDefault="007A4101" w:rsidP="00B7137A">
          <w:pPr>
            <w:pStyle w:val="Encabezado"/>
          </w:pPr>
          <w:sdt>
            <w:sdtPr>
              <w:rPr>
                <w:rFonts w:ascii="Arial" w:hAnsi="Arial" w:cs="Arial"/>
              </w:rPr>
              <w:id w:val="866568882"/>
              <w:docPartObj>
                <w:docPartGallery w:val="Page Numbers (Top of Page)"/>
                <w:docPartUnique/>
              </w:docPartObj>
            </w:sdtPr>
            <w:sdtEndPr/>
            <w:sdtContent>
              <w:r w:rsidR="00B7137A" w:rsidRPr="00B7137A">
                <w:rPr>
                  <w:rFonts w:ascii="Arial" w:hAnsi="Arial" w:cs="Arial"/>
                  <w:b/>
                </w:rPr>
                <w:t>Página :</w:t>
              </w:r>
              <w:r w:rsidR="00B7137A" w:rsidRPr="00B7137A">
                <w:rPr>
                  <w:rFonts w:ascii="Arial" w:hAnsi="Arial" w:cs="Arial"/>
                </w:rPr>
                <w:t xml:space="preserve"> </w:t>
              </w:r>
              <w:r w:rsidR="00B7137A" w:rsidRPr="00B7137A">
                <w:rPr>
                  <w:rFonts w:ascii="Arial" w:hAnsi="Arial" w:cs="Arial"/>
                  <w:b/>
                  <w:bCs/>
                </w:rPr>
                <w:fldChar w:fldCharType="begin"/>
              </w:r>
              <w:r w:rsidR="00B7137A" w:rsidRPr="00B7137A">
                <w:rPr>
                  <w:rFonts w:ascii="Arial" w:hAnsi="Arial" w:cs="Arial"/>
                  <w:b/>
                  <w:bCs/>
                </w:rPr>
                <w:instrText>PAGE</w:instrText>
              </w:r>
              <w:r w:rsidR="00B7137A" w:rsidRPr="00B7137A">
                <w:rPr>
                  <w:rFonts w:ascii="Arial" w:hAnsi="Arial" w:cs="Arial"/>
                  <w:b/>
                  <w:bCs/>
                </w:rPr>
                <w:fldChar w:fldCharType="separate"/>
              </w:r>
              <w:r w:rsidR="00B7137A" w:rsidRPr="00B7137A">
                <w:rPr>
                  <w:rFonts w:ascii="Arial" w:hAnsi="Arial" w:cs="Arial"/>
                  <w:b/>
                  <w:bCs/>
                </w:rPr>
                <w:t>2</w:t>
              </w:r>
              <w:r w:rsidR="00B7137A" w:rsidRPr="00B7137A">
                <w:rPr>
                  <w:rFonts w:ascii="Arial" w:hAnsi="Arial" w:cs="Arial"/>
                </w:rPr>
                <w:fldChar w:fldCharType="end"/>
              </w:r>
              <w:r w:rsidR="00B7137A" w:rsidRPr="00B7137A">
                <w:rPr>
                  <w:rFonts w:ascii="Arial" w:hAnsi="Arial" w:cs="Arial"/>
                </w:rPr>
                <w:t xml:space="preserve"> </w:t>
              </w:r>
              <w:r w:rsidR="00B7137A" w:rsidRPr="00B7137A">
                <w:rPr>
                  <w:rFonts w:ascii="Arial" w:hAnsi="Arial" w:cs="Arial"/>
                  <w:b/>
                </w:rPr>
                <w:t>de</w:t>
              </w:r>
              <w:r w:rsidR="00B7137A" w:rsidRPr="00B7137A">
                <w:rPr>
                  <w:rFonts w:ascii="Arial" w:hAnsi="Arial" w:cs="Arial"/>
                </w:rPr>
                <w:t xml:space="preserve"> </w:t>
              </w:r>
              <w:r w:rsidR="00B7137A" w:rsidRPr="00B7137A">
                <w:rPr>
                  <w:rFonts w:ascii="Arial" w:hAnsi="Arial" w:cs="Arial"/>
                  <w:b/>
                  <w:bCs/>
                </w:rPr>
                <w:fldChar w:fldCharType="begin"/>
              </w:r>
              <w:r w:rsidR="00B7137A" w:rsidRPr="00B7137A">
                <w:rPr>
                  <w:rFonts w:ascii="Arial" w:hAnsi="Arial" w:cs="Arial"/>
                  <w:b/>
                  <w:bCs/>
                </w:rPr>
                <w:instrText>NUMPAGES</w:instrText>
              </w:r>
              <w:r w:rsidR="00B7137A" w:rsidRPr="00B7137A">
                <w:rPr>
                  <w:rFonts w:ascii="Arial" w:hAnsi="Arial" w:cs="Arial"/>
                  <w:b/>
                  <w:bCs/>
                </w:rPr>
                <w:fldChar w:fldCharType="separate"/>
              </w:r>
              <w:r w:rsidR="00B7137A" w:rsidRPr="00B7137A">
                <w:rPr>
                  <w:rFonts w:ascii="Arial" w:hAnsi="Arial" w:cs="Arial"/>
                  <w:b/>
                  <w:bCs/>
                </w:rPr>
                <w:t>12</w:t>
              </w:r>
              <w:r w:rsidR="00B7137A" w:rsidRPr="00B7137A">
                <w:rPr>
                  <w:rFonts w:ascii="Arial" w:hAnsi="Arial" w:cs="Arial"/>
                </w:rPr>
                <w:fldChar w:fldCharType="end"/>
              </w:r>
            </w:sdtContent>
          </w:sdt>
        </w:p>
        <w:p w14:paraId="1272900A" w14:textId="77777777" w:rsidR="00B7137A" w:rsidRPr="00B7137A" w:rsidRDefault="00B7137A" w:rsidP="00B7137A">
          <w:pPr>
            <w:pStyle w:val="Encabezado"/>
            <w:rPr>
              <w:b/>
            </w:rPr>
          </w:pPr>
        </w:p>
      </w:tc>
    </w:tr>
  </w:tbl>
  <w:p w14:paraId="71111A1F" w14:textId="03495937" w:rsidR="00B7137A" w:rsidRDefault="00B7137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1F437F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F50829"/>
    <w:multiLevelType w:val="singleLevel"/>
    <w:tmpl w:val="236EACC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</w:abstractNum>
  <w:abstractNum w:abstractNumId="2" w15:restartNumberingAfterBreak="0">
    <w:nsid w:val="0402688B"/>
    <w:multiLevelType w:val="multilevel"/>
    <w:tmpl w:val="92FAE4D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41C4461"/>
    <w:multiLevelType w:val="hybridMultilevel"/>
    <w:tmpl w:val="ECB8FA5E"/>
    <w:lvl w:ilvl="0" w:tplc="2D7067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965F04"/>
    <w:multiLevelType w:val="hybridMultilevel"/>
    <w:tmpl w:val="BF7A4F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17424C"/>
    <w:multiLevelType w:val="hybridMultilevel"/>
    <w:tmpl w:val="283627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4E5EBA"/>
    <w:multiLevelType w:val="multilevel"/>
    <w:tmpl w:val="92FAE4D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3BD73AC"/>
    <w:multiLevelType w:val="multilevel"/>
    <w:tmpl w:val="80827A4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140A7F82"/>
    <w:multiLevelType w:val="hybridMultilevel"/>
    <w:tmpl w:val="C6D426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9C1FB6"/>
    <w:multiLevelType w:val="hybridMultilevel"/>
    <w:tmpl w:val="9D5080F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752ABD"/>
    <w:multiLevelType w:val="hybridMultilevel"/>
    <w:tmpl w:val="A5D0C26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A968F6"/>
    <w:multiLevelType w:val="hybridMultilevel"/>
    <w:tmpl w:val="0E90FFE0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19">
      <w:start w:val="1"/>
      <w:numFmt w:val="lowerLetter"/>
      <w:lvlText w:val="%2."/>
      <w:lvlJc w:val="left"/>
      <w:pPr>
        <w:ind w:left="1474" w:hanging="360"/>
      </w:pPr>
    </w:lvl>
    <w:lvl w:ilvl="2" w:tplc="340A001B">
      <w:start w:val="1"/>
      <w:numFmt w:val="lowerRoman"/>
      <w:lvlText w:val="%3."/>
      <w:lvlJc w:val="right"/>
      <w:pPr>
        <w:ind w:left="2194" w:hanging="180"/>
      </w:pPr>
    </w:lvl>
    <w:lvl w:ilvl="3" w:tplc="340A000F">
      <w:start w:val="1"/>
      <w:numFmt w:val="decimal"/>
      <w:lvlText w:val="%4."/>
      <w:lvlJc w:val="left"/>
      <w:pPr>
        <w:ind w:left="2914" w:hanging="360"/>
      </w:pPr>
    </w:lvl>
    <w:lvl w:ilvl="4" w:tplc="340A0019">
      <w:start w:val="1"/>
      <w:numFmt w:val="lowerLetter"/>
      <w:lvlText w:val="%5."/>
      <w:lvlJc w:val="left"/>
      <w:pPr>
        <w:ind w:left="3634" w:hanging="360"/>
      </w:pPr>
    </w:lvl>
    <w:lvl w:ilvl="5" w:tplc="340A001B">
      <w:start w:val="1"/>
      <w:numFmt w:val="lowerRoman"/>
      <w:lvlText w:val="%6."/>
      <w:lvlJc w:val="right"/>
      <w:pPr>
        <w:ind w:left="4354" w:hanging="180"/>
      </w:pPr>
    </w:lvl>
    <w:lvl w:ilvl="6" w:tplc="340A000F">
      <w:start w:val="1"/>
      <w:numFmt w:val="decimal"/>
      <w:lvlText w:val="%7."/>
      <w:lvlJc w:val="left"/>
      <w:pPr>
        <w:ind w:left="5074" w:hanging="360"/>
      </w:pPr>
    </w:lvl>
    <w:lvl w:ilvl="7" w:tplc="340A0019">
      <w:start w:val="1"/>
      <w:numFmt w:val="lowerLetter"/>
      <w:lvlText w:val="%8."/>
      <w:lvlJc w:val="left"/>
      <w:pPr>
        <w:ind w:left="5794" w:hanging="360"/>
      </w:pPr>
    </w:lvl>
    <w:lvl w:ilvl="8" w:tplc="340A001B">
      <w:start w:val="1"/>
      <w:numFmt w:val="lowerRoman"/>
      <w:lvlText w:val="%9."/>
      <w:lvlJc w:val="right"/>
      <w:pPr>
        <w:ind w:left="6514" w:hanging="180"/>
      </w:pPr>
    </w:lvl>
  </w:abstractNum>
  <w:abstractNum w:abstractNumId="12" w15:restartNumberingAfterBreak="0">
    <w:nsid w:val="1D3A6E9C"/>
    <w:multiLevelType w:val="multilevel"/>
    <w:tmpl w:val="8988D15C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676"/>
        </w:tabs>
        <w:ind w:left="676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1352"/>
        </w:tabs>
        <w:ind w:left="1352" w:hanging="720"/>
      </w:pPr>
      <w:rPr>
        <w:rFonts w:hint="default"/>
        <w:b w:val="0"/>
      </w:rPr>
    </w:lvl>
    <w:lvl w:ilvl="3">
      <w:start w:val="1"/>
      <w:numFmt w:val="lowerLetter"/>
      <w:lvlText w:val="%4)"/>
      <w:lvlJc w:val="left"/>
      <w:pPr>
        <w:tabs>
          <w:tab w:val="num" w:pos="1668"/>
        </w:tabs>
        <w:ind w:left="1668" w:hanging="720"/>
      </w:pPr>
      <w:rPr>
        <w:rFonts w:ascii="Arial" w:eastAsia="Times New Roman" w:hAnsi="Arial" w:cs="Arial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2344"/>
        </w:tabs>
        <w:ind w:left="23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660"/>
        </w:tabs>
        <w:ind w:left="26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36"/>
        </w:tabs>
        <w:ind w:left="33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652"/>
        </w:tabs>
        <w:ind w:left="36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8"/>
        </w:tabs>
        <w:ind w:left="4328" w:hanging="1800"/>
      </w:pPr>
      <w:rPr>
        <w:rFonts w:hint="default"/>
      </w:rPr>
    </w:lvl>
  </w:abstractNum>
  <w:abstractNum w:abstractNumId="13" w15:restartNumberingAfterBreak="0">
    <w:nsid w:val="20758104"/>
    <w:multiLevelType w:val="hybridMultilevel"/>
    <w:tmpl w:val="F1F046C0"/>
    <w:lvl w:ilvl="0" w:tplc="9B907574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4238D6D0">
      <w:start w:val="1"/>
      <w:numFmt w:val="bullet"/>
      <w:lvlText w:val="o"/>
      <w:lvlJc w:val="left"/>
      <w:pPr>
        <w:ind w:left="1872" w:hanging="360"/>
      </w:pPr>
      <w:rPr>
        <w:rFonts w:ascii="Courier New" w:hAnsi="Courier New" w:hint="default"/>
      </w:rPr>
    </w:lvl>
    <w:lvl w:ilvl="2" w:tplc="949A8330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60BCA86E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26087EC0">
      <w:start w:val="1"/>
      <w:numFmt w:val="bullet"/>
      <w:lvlText w:val="o"/>
      <w:lvlJc w:val="left"/>
      <w:pPr>
        <w:ind w:left="4032" w:hanging="360"/>
      </w:pPr>
      <w:rPr>
        <w:rFonts w:ascii="Courier New" w:hAnsi="Courier New" w:hint="default"/>
      </w:rPr>
    </w:lvl>
    <w:lvl w:ilvl="5" w:tplc="F14EF82C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5D7A956E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422285E6">
      <w:start w:val="1"/>
      <w:numFmt w:val="bullet"/>
      <w:lvlText w:val="o"/>
      <w:lvlJc w:val="left"/>
      <w:pPr>
        <w:ind w:left="6192" w:hanging="360"/>
      </w:pPr>
      <w:rPr>
        <w:rFonts w:ascii="Courier New" w:hAnsi="Courier New" w:hint="default"/>
      </w:rPr>
    </w:lvl>
    <w:lvl w:ilvl="8" w:tplc="555AF092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 w15:restartNumberingAfterBreak="0">
    <w:nsid w:val="23A34E47"/>
    <w:multiLevelType w:val="hybridMultilevel"/>
    <w:tmpl w:val="0C7406C4"/>
    <w:lvl w:ilvl="0" w:tplc="A2C0355A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7C12F3"/>
    <w:multiLevelType w:val="multilevel"/>
    <w:tmpl w:val="8A7E73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7B87954"/>
    <w:multiLevelType w:val="hybridMultilevel"/>
    <w:tmpl w:val="B980F86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374C8F"/>
    <w:multiLevelType w:val="multilevel"/>
    <w:tmpl w:val="7F2C260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676"/>
        </w:tabs>
        <w:ind w:left="676" w:hanging="360"/>
      </w:pPr>
      <w:rPr>
        <w:rFonts w:hint="default"/>
        <w:b/>
      </w:rPr>
    </w:lvl>
    <w:lvl w:ilvl="2">
      <w:start w:val="1"/>
      <w:numFmt w:val="decimal"/>
      <w:lvlText w:val="%3."/>
      <w:lvlJc w:val="left"/>
      <w:pPr>
        <w:tabs>
          <w:tab w:val="num" w:pos="1352"/>
        </w:tabs>
        <w:ind w:left="1352" w:hanging="720"/>
      </w:pPr>
      <w:rPr>
        <w:rFonts w:hint="default"/>
        <w:b w:val="0"/>
      </w:rPr>
    </w:lvl>
    <w:lvl w:ilvl="3">
      <w:start w:val="1"/>
      <w:numFmt w:val="bullet"/>
      <w:lvlText w:val=""/>
      <w:lvlJc w:val="left"/>
      <w:pPr>
        <w:tabs>
          <w:tab w:val="num" w:pos="1668"/>
        </w:tabs>
        <w:ind w:left="1668" w:hanging="720"/>
      </w:pPr>
      <w:rPr>
        <w:rFonts w:ascii="Wingdings 2" w:hAnsi="Wingdings 2"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2344"/>
        </w:tabs>
        <w:ind w:left="23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660"/>
        </w:tabs>
        <w:ind w:left="26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336"/>
        </w:tabs>
        <w:ind w:left="333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652"/>
        </w:tabs>
        <w:ind w:left="36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8"/>
        </w:tabs>
        <w:ind w:left="4328" w:hanging="1800"/>
      </w:pPr>
      <w:rPr>
        <w:rFonts w:hint="default"/>
      </w:rPr>
    </w:lvl>
  </w:abstractNum>
  <w:abstractNum w:abstractNumId="18" w15:restartNumberingAfterBreak="0">
    <w:nsid w:val="2A36208E"/>
    <w:multiLevelType w:val="hybridMultilevel"/>
    <w:tmpl w:val="D7403E8C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5B1C6D"/>
    <w:multiLevelType w:val="multilevel"/>
    <w:tmpl w:val="D1A6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133DC6"/>
    <w:multiLevelType w:val="hybridMultilevel"/>
    <w:tmpl w:val="E0A84AD0"/>
    <w:lvl w:ilvl="0" w:tplc="FFFFFFFF">
      <w:start w:val="1"/>
      <w:numFmt w:val="lowerLetter"/>
      <w:lvlText w:val="%1)"/>
      <w:lvlJc w:val="left"/>
      <w:pPr>
        <w:ind w:left="171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2" w:hanging="360"/>
      </w:pPr>
    </w:lvl>
    <w:lvl w:ilvl="2" w:tplc="FFFFFFFF" w:tentative="1">
      <w:start w:val="1"/>
      <w:numFmt w:val="lowerRoman"/>
      <w:lvlText w:val="%3."/>
      <w:lvlJc w:val="right"/>
      <w:pPr>
        <w:ind w:left="3152" w:hanging="180"/>
      </w:pPr>
    </w:lvl>
    <w:lvl w:ilvl="3" w:tplc="FFFFFFFF" w:tentative="1">
      <w:start w:val="1"/>
      <w:numFmt w:val="decimal"/>
      <w:lvlText w:val="%4."/>
      <w:lvlJc w:val="left"/>
      <w:pPr>
        <w:ind w:left="3872" w:hanging="360"/>
      </w:pPr>
    </w:lvl>
    <w:lvl w:ilvl="4" w:tplc="FFFFFFFF" w:tentative="1">
      <w:start w:val="1"/>
      <w:numFmt w:val="lowerLetter"/>
      <w:lvlText w:val="%5."/>
      <w:lvlJc w:val="left"/>
      <w:pPr>
        <w:ind w:left="4592" w:hanging="360"/>
      </w:pPr>
    </w:lvl>
    <w:lvl w:ilvl="5" w:tplc="FFFFFFFF" w:tentative="1">
      <w:start w:val="1"/>
      <w:numFmt w:val="lowerRoman"/>
      <w:lvlText w:val="%6."/>
      <w:lvlJc w:val="right"/>
      <w:pPr>
        <w:ind w:left="5312" w:hanging="180"/>
      </w:pPr>
    </w:lvl>
    <w:lvl w:ilvl="6" w:tplc="FFFFFFFF" w:tentative="1">
      <w:start w:val="1"/>
      <w:numFmt w:val="decimal"/>
      <w:lvlText w:val="%7."/>
      <w:lvlJc w:val="left"/>
      <w:pPr>
        <w:ind w:left="6032" w:hanging="360"/>
      </w:pPr>
    </w:lvl>
    <w:lvl w:ilvl="7" w:tplc="FFFFFFFF" w:tentative="1">
      <w:start w:val="1"/>
      <w:numFmt w:val="lowerLetter"/>
      <w:lvlText w:val="%8."/>
      <w:lvlJc w:val="left"/>
      <w:pPr>
        <w:ind w:left="6752" w:hanging="360"/>
      </w:pPr>
    </w:lvl>
    <w:lvl w:ilvl="8" w:tplc="FFFFFFFF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1" w15:restartNumberingAfterBreak="0">
    <w:nsid w:val="2BBE5F30"/>
    <w:multiLevelType w:val="hybridMultilevel"/>
    <w:tmpl w:val="1CB6B15E"/>
    <w:lvl w:ilvl="0" w:tplc="340A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2" w15:restartNumberingAfterBreak="0">
    <w:nsid w:val="2E4C5A8B"/>
    <w:multiLevelType w:val="multilevel"/>
    <w:tmpl w:val="8E886DD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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2EED6E27"/>
    <w:multiLevelType w:val="hybridMultilevel"/>
    <w:tmpl w:val="92FC5D82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4" w15:restartNumberingAfterBreak="0">
    <w:nsid w:val="3ED36670"/>
    <w:multiLevelType w:val="hybridMultilevel"/>
    <w:tmpl w:val="BA9A4E7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083496"/>
    <w:multiLevelType w:val="hybridMultilevel"/>
    <w:tmpl w:val="1082B2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507F6A"/>
    <w:multiLevelType w:val="multilevel"/>
    <w:tmpl w:val="D082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1E6B75"/>
    <w:multiLevelType w:val="hybridMultilevel"/>
    <w:tmpl w:val="635ADC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537A5B"/>
    <w:multiLevelType w:val="multilevel"/>
    <w:tmpl w:val="8CF6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A85AB5"/>
    <w:multiLevelType w:val="multilevel"/>
    <w:tmpl w:val="92FAE4D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498F2439"/>
    <w:multiLevelType w:val="hybridMultilevel"/>
    <w:tmpl w:val="8E5A87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2B55B3"/>
    <w:multiLevelType w:val="hybridMultilevel"/>
    <w:tmpl w:val="16E252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0C44530"/>
    <w:multiLevelType w:val="hybridMultilevel"/>
    <w:tmpl w:val="1040A54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E74BAA"/>
    <w:multiLevelType w:val="multilevel"/>
    <w:tmpl w:val="1C542924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34" w15:restartNumberingAfterBreak="0">
    <w:nsid w:val="527B7A2D"/>
    <w:multiLevelType w:val="hybridMultilevel"/>
    <w:tmpl w:val="BBF2E14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4A866C2"/>
    <w:multiLevelType w:val="multilevel"/>
    <w:tmpl w:val="BDE0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1B42B5"/>
    <w:multiLevelType w:val="multilevel"/>
    <w:tmpl w:val="92FAE4D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7" w15:restartNumberingAfterBreak="0">
    <w:nsid w:val="5940295E"/>
    <w:multiLevelType w:val="hybridMultilevel"/>
    <w:tmpl w:val="8EE802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AA3664A"/>
    <w:multiLevelType w:val="multilevel"/>
    <w:tmpl w:val="92FAE4D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5E6D4EA0"/>
    <w:multiLevelType w:val="hybridMultilevel"/>
    <w:tmpl w:val="3C6EA8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F655C9"/>
    <w:multiLevelType w:val="multilevel"/>
    <w:tmpl w:val="5A96A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F406318"/>
    <w:multiLevelType w:val="hybridMultilevel"/>
    <w:tmpl w:val="09F2C2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0E31EE7"/>
    <w:multiLevelType w:val="multilevel"/>
    <w:tmpl w:val="92FAE4D0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61B825F1"/>
    <w:multiLevelType w:val="hybridMultilevel"/>
    <w:tmpl w:val="431AA7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157CE9"/>
    <w:multiLevelType w:val="multilevel"/>
    <w:tmpl w:val="A8F4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BA35B2"/>
    <w:multiLevelType w:val="hybridMultilevel"/>
    <w:tmpl w:val="69EAA1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EF15A8"/>
    <w:multiLevelType w:val="multilevel"/>
    <w:tmpl w:val="E890757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13" w:hanging="504"/>
      </w:pPr>
      <w:rPr>
        <w:rFonts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7" w15:restartNumberingAfterBreak="0">
    <w:nsid w:val="65024B58"/>
    <w:multiLevelType w:val="hybridMultilevel"/>
    <w:tmpl w:val="4BBE153C"/>
    <w:lvl w:ilvl="0" w:tplc="8BB04194">
      <w:start w:val="1"/>
      <w:numFmt w:val="bullet"/>
      <w:lvlText w:val=""/>
      <w:lvlJc w:val="left"/>
      <w:pPr>
        <w:ind w:left="1712" w:hanging="360"/>
      </w:pPr>
      <w:rPr>
        <w:rFonts w:ascii="Wingdings 2" w:hAnsi="Wingdings 2" w:hint="default"/>
      </w:rPr>
    </w:lvl>
    <w:lvl w:ilvl="1" w:tplc="340A0019">
      <w:start w:val="1"/>
      <w:numFmt w:val="lowerLetter"/>
      <w:lvlText w:val="%2."/>
      <w:lvlJc w:val="left"/>
      <w:pPr>
        <w:ind w:left="2432" w:hanging="360"/>
      </w:pPr>
    </w:lvl>
    <w:lvl w:ilvl="2" w:tplc="340A001B">
      <w:start w:val="1"/>
      <w:numFmt w:val="lowerRoman"/>
      <w:lvlText w:val="%3."/>
      <w:lvlJc w:val="right"/>
      <w:pPr>
        <w:ind w:left="3152" w:hanging="180"/>
      </w:pPr>
    </w:lvl>
    <w:lvl w:ilvl="3" w:tplc="340A000F">
      <w:start w:val="1"/>
      <w:numFmt w:val="decimal"/>
      <w:lvlText w:val="%4."/>
      <w:lvlJc w:val="left"/>
      <w:pPr>
        <w:ind w:left="3872" w:hanging="360"/>
      </w:pPr>
    </w:lvl>
    <w:lvl w:ilvl="4" w:tplc="340A0019" w:tentative="1">
      <w:start w:val="1"/>
      <w:numFmt w:val="lowerLetter"/>
      <w:lvlText w:val="%5."/>
      <w:lvlJc w:val="left"/>
      <w:pPr>
        <w:ind w:left="4592" w:hanging="360"/>
      </w:pPr>
    </w:lvl>
    <w:lvl w:ilvl="5" w:tplc="340A001B" w:tentative="1">
      <w:start w:val="1"/>
      <w:numFmt w:val="lowerRoman"/>
      <w:lvlText w:val="%6."/>
      <w:lvlJc w:val="right"/>
      <w:pPr>
        <w:ind w:left="5312" w:hanging="180"/>
      </w:pPr>
    </w:lvl>
    <w:lvl w:ilvl="6" w:tplc="340A000F" w:tentative="1">
      <w:start w:val="1"/>
      <w:numFmt w:val="decimal"/>
      <w:lvlText w:val="%7."/>
      <w:lvlJc w:val="left"/>
      <w:pPr>
        <w:ind w:left="6032" w:hanging="360"/>
      </w:pPr>
    </w:lvl>
    <w:lvl w:ilvl="7" w:tplc="340A0019" w:tentative="1">
      <w:start w:val="1"/>
      <w:numFmt w:val="lowerLetter"/>
      <w:lvlText w:val="%8."/>
      <w:lvlJc w:val="left"/>
      <w:pPr>
        <w:ind w:left="6752" w:hanging="360"/>
      </w:pPr>
    </w:lvl>
    <w:lvl w:ilvl="8" w:tplc="340A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48" w15:restartNumberingAfterBreak="0">
    <w:nsid w:val="6ADD682D"/>
    <w:multiLevelType w:val="multilevel"/>
    <w:tmpl w:val="1200E7FA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6E7A7B6D"/>
    <w:multiLevelType w:val="hybridMultilevel"/>
    <w:tmpl w:val="D3ECC45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0195116"/>
    <w:multiLevelType w:val="multilevel"/>
    <w:tmpl w:val="16A8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0A953EF"/>
    <w:multiLevelType w:val="hybridMultilevel"/>
    <w:tmpl w:val="D49AB788"/>
    <w:lvl w:ilvl="0" w:tplc="62B6666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7B247581"/>
    <w:multiLevelType w:val="hybridMultilevel"/>
    <w:tmpl w:val="40849A38"/>
    <w:lvl w:ilvl="0" w:tplc="3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9B13EF"/>
    <w:multiLevelType w:val="hybridMultilevel"/>
    <w:tmpl w:val="E0A84AD0"/>
    <w:lvl w:ilvl="0" w:tplc="C5D65114">
      <w:start w:val="1"/>
      <w:numFmt w:val="lowerLetter"/>
      <w:lvlText w:val="%1)"/>
      <w:lvlJc w:val="left"/>
      <w:pPr>
        <w:ind w:left="1712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432" w:hanging="360"/>
      </w:pPr>
    </w:lvl>
    <w:lvl w:ilvl="2" w:tplc="340A001B" w:tentative="1">
      <w:start w:val="1"/>
      <w:numFmt w:val="lowerRoman"/>
      <w:lvlText w:val="%3."/>
      <w:lvlJc w:val="right"/>
      <w:pPr>
        <w:ind w:left="3152" w:hanging="180"/>
      </w:pPr>
    </w:lvl>
    <w:lvl w:ilvl="3" w:tplc="340A000F" w:tentative="1">
      <w:start w:val="1"/>
      <w:numFmt w:val="decimal"/>
      <w:lvlText w:val="%4."/>
      <w:lvlJc w:val="left"/>
      <w:pPr>
        <w:ind w:left="3872" w:hanging="360"/>
      </w:pPr>
    </w:lvl>
    <w:lvl w:ilvl="4" w:tplc="340A0019" w:tentative="1">
      <w:start w:val="1"/>
      <w:numFmt w:val="lowerLetter"/>
      <w:lvlText w:val="%5."/>
      <w:lvlJc w:val="left"/>
      <w:pPr>
        <w:ind w:left="4592" w:hanging="360"/>
      </w:pPr>
    </w:lvl>
    <w:lvl w:ilvl="5" w:tplc="340A001B" w:tentative="1">
      <w:start w:val="1"/>
      <w:numFmt w:val="lowerRoman"/>
      <w:lvlText w:val="%6."/>
      <w:lvlJc w:val="right"/>
      <w:pPr>
        <w:ind w:left="5312" w:hanging="180"/>
      </w:pPr>
    </w:lvl>
    <w:lvl w:ilvl="6" w:tplc="340A000F" w:tentative="1">
      <w:start w:val="1"/>
      <w:numFmt w:val="decimal"/>
      <w:lvlText w:val="%7."/>
      <w:lvlJc w:val="left"/>
      <w:pPr>
        <w:ind w:left="6032" w:hanging="360"/>
      </w:pPr>
    </w:lvl>
    <w:lvl w:ilvl="7" w:tplc="340A0019" w:tentative="1">
      <w:start w:val="1"/>
      <w:numFmt w:val="lowerLetter"/>
      <w:lvlText w:val="%8."/>
      <w:lvlJc w:val="left"/>
      <w:pPr>
        <w:ind w:left="6752" w:hanging="360"/>
      </w:pPr>
    </w:lvl>
    <w:lvl w:ilvl="8" w:tplc="340A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54" w15:restartNumberingAfterBreak="0">
    <w:nsid w:val="7E705D0E"/>
    <w:multiLevelType w:val="hybridMultilevel"/>
    <w:tmpl w:val="7CF6811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9495717">
    <w:abstractNumId w:val="13"/>
  </w:num>
  <w:num w:numId="2" w16cid:durableId="1193614336">
    <w:abstractNumId w:val="7"/>
  </w:num>
  <w:num w:numId="3" w16cid:durableId="1352684586">
    <w:abstractNumId w:val="51"/>
  </w:num>
  <w:num w:numId="4" w16cid:durableId="204175396">
    <w:abstractNumId w:val="12"/>
  </w:num>
  <w:num w:numId="5" w16cid:durableId="669214246">
    <w:abstractNumId w:val="47"/>
  </w:num>
  <w:num w:numId="6" w16cid:durableId="792217160">
    <w:abstractNumId w:val="53"/>
  </w:num>
  <w:num w:numId="7" w16cid:durableId="403988884">
    <w:abstractNumId w:val="17"/>
  </w:num>
  <w:num w:numId="8" w16cid:durableId="243269987">
    <w:abstractNumId w:val="46"/>
  </w:num>
  <w:num w:numId="9" w16cid:durableId="982389069">
    <w:abstractNumId w:val="15"/>
  </w:num>
  <w:num w:numId="10" w16cid:durableId="990645774">
    <w:abstractNumId w:val="30"/>
  </w:num>
  <w:num w:numId="11" w16cid:durableId="842747185">
    <w:abstractNumId w:val="32"/>
  </w:num>
  <w:num w:numId="12" w16cid:durableId="1319576783">
    <w:abstractNumId w:val="4"/>
  </w:num>
  <w:num w:numId="13" w16cid:durableId="1084031832">
    <w:abstractNumId w:val="41"/>
  </w:num>
  <w:num w:numId="14" w16cid:durableId="1845902222">
    <w:abstractNumId w:val="39"/>
  </w:num>
  <w:num w:numId="15" w16cid:durableId="1437483208">
    <w:abstractNumId w:val="45"/>
  </w:num>
  <w:num w:numId="16" w16cid:durableId="923487566">
    <w:abstractNumId w:val="8"/>
  </w:num>
  <w:num w:numId="17" w16cid:durableId="908150218">
    <w:abstractNumId w:val="54"/>
  </w:num>
  <w:num w:numId="18" w16cid:durableId="2092196072">
    <w:abstractNumId w:val="25"/>
  </w:num>
  <w:num w:numId="19" w16cid:durableId="838156444">
    <w:abstractNumId w:val="24"/>
  </w:num>
  <w:num w:numId="20" w16cid:durableId="1234386599">
    <w:abstractNumId w:val="34"/>
  </w:num>
  <w:num w:numId="21" w16cid:durableId="987322402">
    <w:abstractNumId w:val="31"/>
  </w:num>
  <w:num w:numId="22" w16cid:durableId="436565184">
    <w:abstractNumId w:val="43"/>
  </w:num>
  <w:num w:numId="23" w16cid:durableId="1082793612">
    <w:abstractNumId w:val="1"/>
  </w:num>
  <w:num w:numId="24" w16cid:durableId="102189867">
    <w:abstractNumId w:val="48"/>
  </w:num>
  <w:num w:numId="25" w16cid:durableId="1701516011">
    <w:abstractNumId w:val="20"/>
  </w:num>
  <w:num w:numId="26" w16cid:durableId="70927499">
    <w:abstractNumId w:val="37"/>
  </w:num>
  <w:num w:numId="27" w16cid:durableId="1864244701">
    <w:abstractNumId w:val="49"/>
  </w:num>
  <w:num w:numId="28" w16cid:durableId="1394424149">
    <w:abstractNumId w:val="0"/>
  </w:num>
  <w:num w:numId="29" w16cid:durableId="1559128462">
    <w:abstractNumId w:val="4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39529550">
    <w:abstractNumId w:val="14"/>
  </w:num>
  <w:num w:numId="31" w16cid:durableId="2076581643">
    <w:abstractNumId w:val="27"/>
  </w:num>
  <w:num w:numId="32" w16cid:durableId="1425764393">
    <w:abstractNumId w:val="10"/>
  </w:num>
  <w:num w:numId="33" w16cid:durableId="1957105367">
    <w:abstractNumId w:val="5"/>
  </w:num>
  <w:num w:numId="34" w16cid:durableId="2015037489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68811191">
    <w:abstractNumId w:val="18"/>
  </w:num>
  <w:num w:numId="36" w16cid:durableId="812989121">
    <w:abstractNumId w:val="52"/>
  </w:num>
  <w:num w:numId="37" w16cid:durableId="1683434081">
    <w:abstractNumId w:val="33"/>
  </w:num>
  <w:num w:numId="38" w16cid:durableId="248512796">
    <w:abstractNumId w:val="36"/>
  </w:num>
  <w:num w:numId="39" w16cid:durableId="365914328">
    <w:abstractNumId w:val="42"/>
  </w:num>
  <w:num w:numId="40" w16cid:durableId="1659580366">
    <w:abstractNumId w:val="29"/>
  </w:num>
  <w:num w:numId="41" w16cid:durableId="1232739249">
    <w:abstractNumId w:val="6"/>
  </w:num>
  <w:num w:numId="42" w16cid:durableId="1331983365">
    <w:abstractNumId w:val="38"/>
  </w:num>
  <w:num w:numId="43" w16cid:durableId="1422723589">
    <w:abstractNumId w:val="2"/>
  </w:num>
  <w:num w:numId="44" w16cid:durableId="1725981184">
    <w:abstractNumId w:val="21"/>
  </w:num>
  <w:num w:numId="45" w16cid:durableId="2098358504">
    <w:abstractNumId w:val="22"/>
  </w:num>
  <w:num w:numId="46" w16cid:durableId="693962418">
    <w:abstractNumId w:val="19"/>
  </w:num>
  <w:num w:numId="47" w16cid:durableId="910387538">
    <w:abstractNumId w:val="35"/>
  </w:num>
  <w:num w:numId="48" w16cid:durableId="562300237">
    <w:abstractNumId w:val="26"/>
  </w:num>
  <w:num w:numId="49" w16cid:durableId="430126434">
    <w:abstractNumId w:val="44"/>
  </w:num>
  <w:num w:numId="50" w16cid:durableId="888687575">
    <w:abstractNumId w:val="50"/>
  </w:num>
  <w:num w:numId="51" w16cid:durableId="712340878">
    <w:abstractNumId w:val="28"/>
  </w:num>
  <w:num w:numId="52" w16cid:durableId="526918182">
    <w:abstractNumId w:val="40"/>
  </w:num>
  <w:num w:numId="53" w16cid:durableId="1612466946">
    <w:abstractNumId w:val="23"/>
  </w:num>
  <w:num w:numId="54" w16cid:durableId="753477998">
    <w:abstractNumId w:val="16"/>
  </w:num>
  <w:num w:numId="55" w16cid:durableId="1456171967">
    <w:abstractNumId w:val="11"/>
  </w:num>
  <w:num w:numId="56" w16cid:durableId="651328300">
    <w:abstractNumId w:val="9"/>
  </w:num>
  <w:num w:numId="57" w16cid:durableId="1188829452">
    <w:abstractNumId w:val="3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1be75f03-f9a0-4578-956f-a7cbbc2dfb58"/>
  </w:docVars>
  <w:rsids>
    <w:rsidRoot w:val="00AB5FA5"/>
    <w:rsid w:val="000013E7"/>
    <w:rsid w:val="00005FDF"/>
    <w:rsid w:val="00007E61"/>
    <w:rsid w:val="00016EE6"/>
    <w:rsid w:val="000218AF"/>
    <w:rsid w:val="000229E5"/>
    <w:rsid w:val="00024BDD"/>
    <w:rsid w:val="00033BD4"/>
    <w:rsid w:val="00033D5C"/>
    <w:rsid w:val="00033E62"/>
    <w:rsid w:val="000379B1"/>
    <w:rsid w:val="000409D2"/>
    <w:rsid w:val="000424D4"/>
    <w:rsid w:val="000431E3"/>
    <w:rsid w:val="0005294F"/>
    <w:rsid w:val="000536DA"/>
    <w:rsid w:val="00053896"/>
    <w:rsid w:val="000538AA"/>
    <w:rsid w:val="00057852"/>
    <w:rsid w:val="0006305E"/>
    <w:rsid w:val="00072626"/>
    <w:rsid w:val="00082381"/>
    <w:rsid w:val="00083190"/>
    <w:rsid w:val="000863C3"/>
    <w:rsid w:val="00086F61"/>
    <w:rsid w:val="00091045"/>
    <w:rsid w:val="000932AD"/>
    <w:rsid w:val="00095819"/>
    <w:rsid w:val="000A12A4"/>
    <w:rsid w:val="000A3651"/>
    <w:rsid w:val="000B1191"/>
    <w:rsid w:val="000B41B1"/>
    <w:rsid w:val="000B41C3"/>
    <w:rsid w:val="000B48CA"/>
    <w:rsid w:val="000B652E"/>
    <w:rsid w:val="000C1880"/>
    <w:rsid w:val="000C40B1"/>
    <w:rsid w:val="000C6CE0"/>
    <w:rsid w:val="000D1BB4"/>
    <w:rsid w:val="000D1EEE"/>
    <w:rsid w:val="000D1FE5"/>
    <w:rsid w:val="000D252F"/>
    <w:rsid w:val="000D4B3C"/>
    <w:rsid w:val="000D4F91"/>
    <w:rsid w:val="000D62E5"/>
    <w:rsid w:val="000D7CC9"/>
    <w:rsid w:val="000E41FD"/>
    <w:rsid w:val="000E6321"/>
    <w:rsid w:val="000F031A"/>
    <w:rsid w:val="000F1D86"/>
    <w:rsid w:val="000F24BD"/>
    <w:rsid w:val="000F2E62"/>
    <w:rsid w:val="000F3235"/>
    <w:rsid w:val="000F3C8B"/>
    <w:rsid w:val="000F6917"/>
    <w:rsid w:val="00102800"/>
    <w:rsid w:val="00102DB3"/>
    <w:rsid w:val="00104C1E"/>
    <w:rsid w:val="00106CDB"/>
    <w:rsid w:val="00106DA5"/>
    <w:rsid w:val="00107F19"/>
    <w:rsid w:val="001113E4"/>
    <w:rsid w:val="00114E84"/>
    <w:rsid w:val="0011713C"/>
    <w:rsid w:val="001171CF"/>
    <w:rsid w:val="001176D8"/>
    <w:rsid w:val="00123343"/>
    <w:rsid w:val="00123978"/>
    <w:rsid w:val="00124693"/>
    <w:rsid w:val="0012487C"/>
    <w:rsid w:val="00126CD5"/>
    <w:rsid w:val="00132328"/>
    <w:rsid w:val="0013345B"/>
    <w:rsid w:val="00134C41"/>
    <w:rsid w:val="001414A3"/>
    <w:rsid w:val="001438C3"/>
    <w:rsid w:val="00145B2E"/>
    <w:rsid w:val="00150837"/>
    <w:rsid w:val="001521E6"/>
    <w:rsid w:val="00153C14"/>
    <w:rsid w:val="001545AB"/>
    <w:rsid w:val="0015466B"/>
    <w:rsid w:val="00157F26"/>
    <w:rsid w:val="00163C1E"/>
    <w:rsid w:val="001743A7"/>
    <w:rsid w:val="00176BE8"/>
    <w:rsid w:val="0018009B"/>
    <w:rsid w:val="00180956"/>
    <w:rsid w:val="001839A3"/>
    <w:rsid w:val="00184905"/>
    <w:rsid w:val="00184907"/>
    <w:rsid w:val="001853AE"/>
    <w:rsid w:val="00185CF6"/>
    <w:rsid w:val="0018647B"/>
    <w:rsid w:val="00190B44"/>
    <w:rsid w:val="00193B1A"/>
    <w:rsid w:val="0019457B"/>
    <w:rsid w:val="00194B04"/>
    <w:rsid w:val="0019515D"/>
    <w:rsid w:val="00196A4B"/>
    <w:rsid w:val="001A012F"/>
    <w:rsid w:val="001A27F2"/>
    <w:rsid w:val="001A58FE"/>
    <w:rsid w:val="001A7AD5"/>
    <w:rsid w:val="001B0428"/>
    <w:rsid w:val="001B1E05"/>
    <w:rsid w:val="001B2327"/>
    <w:rsid w:val="001B4D48"/>
    <w:rsid w:val="001B50D8"/>
    <w:rsid w:val="001B5429"/>
    <w:rsid w:val="001B58A7"/>
    <w:rsid w:val="001B7D7A"/>
    <w:rsid w:val="001C01F6"/>
    <w:rsid w:val="001C1165"/>
    <w:rsid w:val="001C26B8"/>
    <w:rsid w:val="001C3F12"/>
    <w:rsid w:val="001C4185"/>
    <w:rsid w:val="001C6217"/>
    <w:rsid w:val="001C7F7D"/>
    <w:rsid w:val="001D3C51"/>
    <w:rsid w:val="001D502C"/>
    <w:rsid w:val="001D5035"/>
    <w:rsid w:val="001E2BC8"/>
    <w:rsid w:val="001E59DE"/>
    <w:rsid w:val="001E5B9C"/>
    <w:rsid w:val="001E5C28"/>
    <w:rsid w:val="001E7B17"/>
    <w:rsid w:val="001F2ABA"/>
    <w:rsid w:val="001F5EA3"/>
    <w:rsid w:val="001F5FA6"/>
    <w:rsid w:val="002020D7"/>
    <w:rsid w:val="002023DF"/>
    <w:rsid w:val="00206115"/>
    <w:rsid w:val="00210056"/>
    <w:rsid w:val="0021017B"/>
    <w:rsid w:val="00210AB7"/>
    <w:rsid w:val="0021153B"/>
    <w:rsid w:val="0021262C"/>
    <w:rsid w:val="002155E6"/>
    <w:rsid w:val="00215B7E"/>
    <w:rsid w:val="002162EB"/>
    <w:rsid w:val="002225D3"/>
    <w:rsid w:val="00222AE7"/>
    <w:rsid w:val="00222C46"/>
    <w:rsid w:val="00230D9D"/>
    <w:rsid w:val="00230F8B"/>
    <w:rsid w:val="00232177"/>
    <w:rsid w:val="00234112"/>
    <w:rsid w:val="002348EA"/>
    <w:rsid w:val="00235F54"/>
    <w:rsid w:val="00237477"/>
    <w:rsid w:val="00241F6D"/>
    <w:rsid w:val="00243899"/>
    <w:rsid w:val="00246843"/>
    <w:rsid w:val="002542B0"/>
    <w:rsid w:val="00254B21"/>
    <w:rsid w:val="00256FBE"/>
    <w:rsid w:val="00260906"/>
    <w:rsid w:val="00260C7F"/>
    <w:rsid w:val="00260E9C"/>
    <w:rsid w:val="002622BC"/>
    <w:rsid w:val="002629D8"/>
    <w:rsid w:val="00264FA7"/>
    <w:rsid w:val="002652AF"/>
    <w:rsid w:val="002667BC"/>
    <w:rsid w:val="00266889"/>
    <w:rsid w:val="00272B67"/>
    <w:rsid w:val="00273156"/>
    <w:rsid w:val="00275E09"/>
    <w:rsid w:val="00276F27"/>
    <w:rsid w:val="00283D73"/>
    <w:rsid w:val="00290217"/>
    <w:rsid w:val="00290E2B"/>
    <w:rsid w:val="00291194"/>
    <w:rsid w:val="00297FDD"/>
    <w:rsid w:val="002A45FE"/>
    <w:rsid w:val="002A4BEA"/>
    <w:rsid w:val="002A4D3B"/>
    <w:rsid w:val="002A66B9"/>
    <w:rsid w:val="002B0310"/>
    <w:rsid w:val="002B3753"/>
    <w:rsid w:val="002B627B"/>
    <w:rsid w:val="002B6419"/>
    <w:rsid w:val="002C3817"/>
    <w:rsid w:val="002C5CF2"/>
    <w:rsid w:val="002D2111"/>
    <w:rsid w:val="002D24BF"/>
    <w:rsid w:val="002D2513"/>
    <w:rsid w:val="002D2859"/>
    <w:rsid w:val="002D5E38"/>
    <w:rsid w:val="002E1628"/>
    <w:rsid w:val="002E1B50"/>
    <w:rsid w:val="002E27F8"/>
    <w:rsid w:val="002E42B9"/>
    <w:rsid w:val="002F0AE9"/>
    <w:rsid w:val="002F1E71"/>
    <w:rsid w:val="002F279F"/>
    <w:rsid w:val="002F33B5"/>
    <w:rsid w:val="002F3574"/>
    <w:rsid w:val="0030208F"/>
    <w:rsid w:val="00302FFB"/>
    <w:rsid w:val="0030426A"/>
    <w:rsid w:val="003043D7"/>
    <w:rsid w:val="00304B5C"/>
    <w:rsid w:val="00305070"/>
    <w:rsid w:val="00305829"/>
    <w:rsid w:val="003063D3"/>
    <w:rsid w:val="003064CB"/>
    <w:rsid w:val="00307A47"/>
    <w:rsid w:val="00312447"/>
    <w:rsid w:val="0031398C"/>
    <w:rsid w:val="00313EF4"/>
    <w:rsid w:val="00316573"/>
    <w:rsid w:val="00316C89"/>
    <w:rsid w:val="003245D6"/>
    <w:rsid w:val="00324CC2"/>
    <w:rsid w:val="00333610"/>
    <w:rsid w:val="00333DCF"/>
    <w:rsid w:val="00333DEA"/>
    <w:rsid w:val="0034097B"/>
    <w:rsid w:val="0034098D"/>
    <w:rsid w:val="003464D0"/>
    <w:rsid w:val="00347312"/>
    <w:rsid w:val="00352DB4"/>
    <w:rsid w:val="0035449E"/>
    <w:rsid w:val="00360027"/>
    <w:rsid w:val="00364B3F"/>
    <w:rsid w:val="003703A2"/>
    <w:rsid w:val="00370649"/>
    <w:rsid w:val="00372703"/>
    <w:rsid w:val="003737B2"/>
    <w:rsid w:val="00373CFE"/>
    <w:rsid w:val="00374BAB"/>
    <w:rsid w:val="00375381"/>
    <w:rsid w:val="00376E77"/>
    <w:rsid w:val="003817CD"/>
    <w:rsid w:val="00383113"/>
    <w:rsid w:val="00384ADD"/>
    <w:rsid w:val="00385963"/>
    <w:rsid w:val="00385FA2"/>
    <w:rsid w:val="00386721"/>
    <w:rsid w:val="00386EC7"/>
    <w:rsid w:val="00387098"/>
    <w:rsid w:val="003917A2"/>
    <w:rsid w:val="00394056"/>
    <w:rsid w:val="003942DB"/>
    <w:rsid w:val="0039493B"/>
    <w:rsid w:val="00394BFD"/>
    <w:rsid w:val="0039628E"/>
    <w:rsid w:val="003964C1"/>
    <w:rsid w:val="00397A16"/>
    <w:rsid w:val="003A06EC"/>
    <w:rsid w:val="003A0CE1"/>
    <w:rsid w:val="003A0FC8"/>
    <w:rsid w:val="003A56F0"/>
    <w:rsid w:val="003B2A73"/>
    <w:rsid w:val="003B4119"/>
    <w:rsid w:val="003B497F"/>
    <w:rsid w:val="003B5CD6"/>
    <w:rsid w:val="003B7BE0"/>
    <w:rsid w:val="003C0B7A"/>
    <w:rsid w:val="003C38C3"/>
    <w:rsid w:val="003C3ADD"/>
    <w:rsid w:val="003C4119"/>
    <w:rsid w:val="003C7389"/>
    <w:rsid w:val="003C78E7"/>
    <w:rsid w:val="003D22F9"/>
    <w:rsid w:val="003D26A0"/>
    <w:rsid w:val="003D2FA1"/>
    <w:rsid w:val="003D427F"/>
    <w:rsid w:val="003D6AAB"/>
    <w:rsid w:val="003D71C1"/>
    <w:rsid w:val="003E27C0"/>
    <w:rsid w:val="003E51BA"/>
    <w:rsid w:val="003E6934"/>
    <w:rsid w:val="003E7258"/>
    <w:rsid w:val="003F1417"/>
    <w:rsid w:val="003F4E20"/>
    <w:rsid w:val="003F5533"/>
    <w:rsid w:val="003F57AC"/>
    <w:rsid w:val="004000FB"/>
    <w:rsid w:val="00402649"/>
    <w:rsid w:val="00402EA8"/>
    <w:rsid w:val="00404083"/>
    <w:rsid w:val="00404D12"/>
    <w:rsid w:val="004072AA"/>
    <w:rsid w:val="00410178"/>
    <w:rsid w:val="0041152B"/>
    <w:rsid w:val="00411DD9"/>
    <w:rsid w:val="00411FF6"/>
    <w:rsid w:val="00413A96"/>
    <w:rsid w:val="00415C57"/>
    <w:rsid w:val="00421632"/>
    <w:rsid w:val="00424ACF"/>
    <w:rsid w:val="0042530A"/>
    <w:rsid w:val="004256B1"/>
    <w:rsid w:val="0042603C"/>
    <w:rsid w:val="00426974"/>
    <w:rsid w:val="0043050A"/>
    <w:rsid w:val="00436BBF"/>
    <w:rsid w:val="00437DCD"/>
    <w:rsid w:val="004412D5"/>
    <w:rsid w:val="004420AE"/>
    <w:rsid w:val="004420BD"/>
    <w:rsid w:val="0044381E"/>
    <w:rsid w:val="00444D6C"/>
    <w:rsid w:val="004465CE"/>
    <w:rsid w:val="00450966"/>
    <w:rsid w:val="0045327E"/>
    <w:rsid w:val="004535F0"/>
    <w:rsid w:val="00453B6B"/>
    <w:rsid w:val="00453D34"/>
    <w:rsid w:val="00454F88"/>
    <w:rsid w:val="00455294"/>
    <w:rsid w:val="0045714C"/>
    <w:rsid w:val="00457D64"/>
    <w:rsid w:val="00467B6D"/>
    <w:rsid w:val="00470A18"/>
    <w:rsid w:val="00471106"/>
    <w:rsid w:val="00471268"/>
    <w:rsid w:val="004723AE"/>
    <w:rsid w:val="004762AC"/>
    <w:rsid w:val="00480D4D"/>
    <w:rsid w:val="00482530"/>
    <w:rsid w:val="00484BA1"/>
    <w:rsid w:val="0048529F"/>
    <w:rsid w:val="0048633F"/>
    <w:rsid w:val="0049173C"/>
    <w:rsid w:val="004A51A4"/>
    <w:rsid w:val="004A70B5"/>
    <w:rsid w:val="004B02EF"/>
    <w:rsid w:val="004B193D"/>
    <w:rsid w:val="004B3BC7"/>
    <w:rsid w:val="004B3C44"/>
    <w:rsid w:val="004B49E5"/>
    <w:rsid w:val="004B60D4"/>
    <w:rsid w:val="004B76EA"/>
    <w:rsid w:val="004B7FD5"/>
    <w:rsid w:val="004C1D06"/>
    <w:rsid w:val="004C742C"/>
    <w:rsid w:val="004C7EB2"/>
    <w:rsid w:val="004D004D"/>
    <w:rsid w:val="004D328B"/>
    <w:rsid w:val="004D4B7D"/>
    <w:rsid w:val="004D6760"/>
    <w:rsid w:val="004E03E7"/>
    <w:rsid w:val="004E27BE"/>
    <w:rsid w:val="004E2D3A"/>
    <w:rsid w:val="004E552E"/>
    <w:rsid w:val="004E7D91"/>
    <w:rsid w:val="004F2592"/>
    <w:rsid w:val="004F37D9"/>
    <w:rsid w:val="004F5BA2"/>
    <w:rsid w:val="004F5FBB"/>
    <w:rsid w:val="004F79AB"/>
    <w:rsid w:val="004F7FDC"/>
    <w:rsid w:val="00502B0C"/>
    <w:rsid w:val="00504593"/>
    <w:rsid w:val="00507860"/>
    <w:rsid w:val="00507CEB"/>
    <w:rsid w:val="00507FFE"/>
    <w:rsid w:val="00513FF6"/>
    <w:rsid w:val="0051414E"/>
    <w:rsid w:val="00514C43"/>
    <w:rsid w:val="005163CA"/>
    <w:rsid w:val="00517084"/>
    <w:rsid w:val="005170A4"/>
    <w:rsid w:val="00520F70"/>
    <w:rsid w:val="00521A65"/>
    <w:rsid w:val="0052296D"/>
    <w:rsid w:val="0052419C"/>
    <w:rsid w:val="00524233"/>
    <w:rsid w:val="00525BEB"/>
    <w:rsid w:val="00530565"/>
    <w:rsid w:val="0053252E"/>
    <w:rsid w:val="00532AE3"/>
    <w:rsid w:val="005366B9"/>
    <w:rsid w:val="005378D1"/>
    <w:rsid w:val="00540565"/>
    <w:rsid w:val="0054109D"/>
    <w:rsid w:val="00546C22"/>
    <w:rsid w:val="00550A46"/>
    <w:rsid w:val="00550CAD"/>
    <w:rsid w:val="00563A29"/>
    <w:rsid w:val="00566A63"/>
    <w:rsid w:val="00570886"/>
    <w:rsid w:val="005710DD"/>
    <w:rsid w:val="00575EAF"/>
    <w:rsid w:val="00581A9D"/>
    <w:rsid w:val="00584E2B"/>
    <w:rsid w:val="005907A8"/>
    <w:rsid w:val="00590C10"/>
    <w:rsid w:val="005949A0"/>
    <w:rsid w:val="005A36F4"/>
    <w:rsid w:val="005A3D66"/>
    <w:rsid w:val="005A3FAF"/>
    <w:rsid w:val="005A4EF5"/>
    <w:rsid w:val="005A6C44"/>
    <w:rsid w:val="005B2372"/>
    <w:rsid w:val="005B2F5D"/>
    <w:rsid w:val="005B3E16"/>
    <w:rsid w:val="005B5FFF"/>
    <w:rsid w:val="005B6459"/>
    <w:rsid w:val="005C290A"/>
    <w:rsid w:val="005C6EC7"/>
    <w:rsid w:val="005C7789"/>
    <w:rsid w:val="005D211F"/>
    <w:rsid w:val="005D26CE"/>
    <w:rsid w:val="005D2936"/>
    <w:rsid w:val="005D2A0B"/>
    <w:rsid w:val="005D5B54"/>
    <w:rsid w:val="005E06F0"/>
    <w:rsid w:val="005E2DBC"/>
    <w:rsid w:val="005E3BED"/>
    <w:rsid w:val="005F08C1"/>
    <w:rsid w:val="005F1A1F"/>
    <w:rsid w:val="005F26C9"/>
    <w:rsid w:val="005F2A48"/>
    <w:rsid w:val="005F7ABA"/>
    <w:rsid w:val="00610E88"/>
    <w:rsid w:val="006119B5"/>
    <w:rsid w:val="00611F05"/>
    <w:rsid w:val="00612679"/>
    <w:rsid w:val="00612AE0"/>
    <w:rsid w:val="0061320B"/>
    <w:rsid w:val="00614075"/>
    <w:rsid w:val="00615E72"/>
    <w:rsid w:val="00622133"/>
    <w:rsid w:val="00622EAA"/>
    <w:rsid w:val="006237E7"/>
    <w:rsid w:val="006241C7"/>
    <w:rsid w:val="00625AE0"/>
    <w:rsid w:val="00634FE2"/>
    <w:rsid w:val="006356F8"/>
    <w:rsid w:val="006408E3"/>
    <w:rsid w:val="00640D52"/>
    <w:rsid w:val="00641DBA"/>
    <w:rsid w:val="00642412"/>
    <w:rsid w:val="006533E0"/>
    <w:rsid w:val="0065371F"/>
    <w:rsid w:val="00656C4B"/>
    <w:rsid w:val="00657336"/>
    <w:rsid w:val="0065790C"/>
    <w:rsid w:val="00657E7E"/>
    <w:rsid w:val="006608A0"/>
    <w:rsid w:val="00662934"/>
    <w:rsid w:val="00663994"/>
    <w:rsid w:val="00673C04"/>
    <w:rsid w:val="00674E73"/>
    <w:rsid w:val="00677CAE"/>
    <w:rsid w:val="006867B2"/>
    <w:rsid w:val="006914F2"/>
    <w:rsid w:val="00693D47"/>
    <w:rsid w:val="00694626"/>
    <w:rsid w:val="00697E54"/>
    <w:rsid w:val="006A0011"/>
    <w:rsid w:val="006A2511"/>
    <w:rsid w:val="006A36CD"/>
    <w:rsid w:val="006A64FE"/>
    <w:rsid w:val="006B21A9"/>
    <w:rsid w:val="006B3AC0"/>
    <w:rsid w:val="006B4CCB"/>
    <w:rsid w:val="006C56E3"/>
    <w:rsid w:val="006C625D"/>
    <w:rsid w:val="006D27A8"/>
    <w:rsid w:val="006D3567"/>
    <w:rsid w:val="006D3B07"/>
    <w:rsid w:val="006D3B0C"/>
    <w:rsid w:val="006D6B15"/>
    <w:rsid w:val="006D7900"/>
    <w:rsid w:val="006E023C"/>
    <w:rsid w:val="006E38CB"/>
    <w:rsid w:val="006E7370"/>
    <w:rsid w:val="006E79C2"/>
    <w:rsid w:val="006F09FC"/>
    <w:rsid w:val="006F3CFB"/>
    <w:rsid w:val="006F73F0"/>
    <w:rsid w:val="00702D71"/>
    <w:rsid w:val="00705915"/>
    <w:rsid w:val="007066C9"/>
    <w:rsid w:val="00706987"/>
    <w:rsid w:val="00707475"/>
    <w:rsid w:val="007109FB"/>
    <w:rsid w:val="00712178"/>
    <w:rsid w:val="00712D4D"/>
    <w:rsid w:val="00717892"/>
    <w:rsid w:val="00726CC5"/>
    <w:rsid w:val="00727F47"/>
    <w:rsid w:val="00732A82"/>
    <w:rsid w:val="00733239"/>
    <w:rsid w:val="007337CA"/>
    <w:rsid w:val="00734FB5"/>
    <w:rsid w:val="00737594"/>
    <w:rsid w:val="007413D1"/>
    <w:rsid w:val="007418E9"/>
    <w:rsid w:val="00742E57"/>
    <w:rsid w:val="00744A30"/>
    <w:rsid w:val="0074769A"/>
    <w:rsid w:val="00750A91"/>
    <w:rsid w:val="00753965"/>
    <w:rsid w:val="00755207"/>
    <w:rsid w:val="00760C42"/>
    <w:rsid w:val="00760C6C"/>
    <w:rsid w:val="00763C76"/>
    <w:rsid w:val="00765720"/>
    <w:rsid w:val="00767A84"/>
    <w:rsid w:val="00767F45"/>
    <w:rsid w:val="0077020F"/>
    <w:rsid w:val="007714C0"/>
    <w:rsid w:val="007745C5"/>
    <w:rsid w:val="00777858"/>
    <w:rsid w:val="00777B16"/>
    <w:rsid w:val="007816D5"/>
    <w:rsid w:val="0078544F"/>
    <w:rsid w:val="00785768"/>
    <w:rsid w:val="007902F3"/>
    <w:rsid w:val="007911C9"/>
    <w:rsid w:val="00793ED1"/>
    <w:rsid w:val="007A38EA"/>
    <w:rsid w:val="007A4101"/>
    <w:rsid w:val="007A6CB3"/>
    <w:rsid w:val="007B07A1"/>
    <w:rsid w:val="007B2181"/>
    <w:rsid w:val="007B4C7D"/>
    <w:rsid w:val="007B7780"/>
    <w:rsid w:val="007B7E02"/>
    <w:rsid w:val="007C20CD"/>
    <w:rsid w:val="007C40A4"/>
    <w:rsid w:val="007C42E9"/>
    <w:rsid w:val="007C5DCE"/>
    <w:rsid w:val="007C78B1"/>
    <w:rsid w:val="007D00D1"/>
    <w:rsid w:val="007D01D7"/>
    <w:rsid w:val="007D1CBB"/>
    <w:rsid w:val="007D3CDD"/>
    <w:rsid w:val="007D4A97"/>
    <w:rsid w:val="007D564C"/>
    <w:rsid w:val="007D5A73"/>
    <w:rsid w:val="007E57D4"/>
    <w:rsid w:val="007E663F"/>
    <w:rsid w:val="007E6E01"/>
    <w:rsid w:val="007E7A18"/>
    <w:rsid w:val="007E7CCE"/>
    <w:rsid w:val="007F2342"/>
    <w:rsid w:val="007F25E4"/>
    <w:rsid w:val="007F28D5"/>
    <w:rsid w:val="007F3B44"/>
    <w:rsid w:val="007F3CC0"/>
    <w:rsid w:val="007F62AE"/>
    <w:rsid w:val="008032C2"/>
    <w:rsid w:val="00806288"/>
    <w:rsid w:val="0081080A"/>
    <w:rsid w:val="0081495D"/>
    <w:rsid w:val="008151D3"/>
    <w:rsid w:val="0082238D"/>
    <w:rsid w:val="00822935"/>
    <w:rsid w:val="00822D44"/>
    <w:rsid w:val="0082366F"/>
    <w:rsid w:val="008261E7"/>
    <w:rsid w:val="00832A4B"/>
    <w:rsid w:val="008339E6"/>
    <w:rsid w:val="00834321"/>
    <w:rsid w:val="00842B65"/>
    <w:rsid w:val="0084636B"/>
    <w:rsid w:val="0085000D"/>
    <w:rsid w:val="00851A43"/>
    <w:rsid w:val="00851D85"/>
    <w:rsid w:val="0085338C"/>
    <w:rsid w:val="008535FC"/>
    <w:rsid w:val="008557FE"/>
    <w:rsid w:val="0085588B"/>
    <w:rsid w:val="008562A2"/>
    <w:rsid w:val="00856AB7"/>
    <w:rsid w:val="008575CF"/>
    <w:rsid w:val="00860614"/>
    <w:rsid w:val="00860BD4"/>
    <w:rsid w:val="00861081"/>
    <w:rsid w:val="00864CCF"/>
    <w:rsid w:val="0086517F"/>
    <w:rsid w:val="00865745"/>
    <w:rsid w:val="00867BCC"/>
    <w:rsid w:val="00867C4A"/>
    <w:rsid w:val="00876197"/>
    <w:rsid w:val="00880571"/>
    <w:rsid w:val="00881150"/>
    <w:rsid w:val="00886572"/>
    <w:rsid w:val="00886E59"/>
    <w:rsid w:val="00887B78"/>
    <w:rsid w:val="0089317B"/>
    <w:rsid w:val="008932CB"/>
    <w:rsid w:val="0089360B"/>
    <w:rsid w:val="00894191"/>
    <w:rsid w:val="008952DF"/>
    <w:rsid w:val="008A0C58"/>
    <w:rsid w:val="008A0FDB"/>
    <w:rsid w:val="008A177B"/>
    <w:rsid w:val="008A4D08"/>
    <w:rsid w:val="008A6AC4"/>
    <w:rsid w:val="008B185F"/>
    <w:rsid w:val="008B674C"/>
    <w:rsid w:val="008C63C6"/>
    <w:rsid w:val="008D5956"/>
    <w:rsid w:val="008D63DB"/>
    <w:rsid w:val="008D6E39"/>
    <w:rsid w:val="008E1466"/>
    <w:rsid w:val="008E29A5"/>
    <w:rsid w:val="008E795A"/>
    <w:rsid w:val="00900015"/>
    <w:rsid w:val="0090156D"/>
    <w:rsid w:val="00903949"/>
    <w:rsid w:val="0091048E"/>
    <w:rsid w:val="00912251"/>
    <w:rsid w:val="009145C1"/>
    <w:rsid w:val="00917434"/>
    <w:rsid w:val="0092063C"/>
    <w:rsid w:val="00922B8A"/>
    <w:rsid w:val="009266A4"/>
    <w:rsid w:val="00930F80"/>
    <w:rsid w:val="009325D3"/>
    <w:rsid w:val="00933CF2"/>
    <w:rsid w:val="00936A55"/>
    <w:rsid w:val="00937AD7"/>
    <w:rsid w:val="00943951"/>
    <w:rsid w:val="009519AC"/>
    <w:rsid w:val="009557E7"/>
    <w:rsid w:val="00957511"/>
    <w:rsid w:val="00960146"/>
    <w:rsid w:val="00960BCD"/>
    <w:rsid w:val="00964236"/>
    <w:rsid w:val="00966BC3"/>
    <w:rsid w:val="0097189B"/>
    <w:rsid w:val="00974433"/>
    <w:rsid w:val="009745F3"/>
    <w:rsid w:val="00975118"/>
    <w:rsid w:val="00975B40"/>
    <w:rsid w:val="00980E54"/>
    <w:rsid w:val="009818C0"/>
    <w:rsid w:val="00981F5E"/>
    <w:rsid w:val="00982C32"/>
    <w:rsid w:val="00985456"/>
    <w:rsid w:val="009863A2"/>
    <w:rsid w:val="00992EBC"/>
    <w:rsid w:val="0099385A"/>
    <w:rsid w:val="00995385"/>
    <w:rsid w:val="00996BFC"/>
    <w:rsid w:val="009973F2"/>
    <w:rsid w:val="009A1116"/>
    <w:rsid w:val="009A1F4B"/>
    <w:rsid w:val="009A2564"/>
    <w:rsid w:val="009A2BC8"/>
    <w:rsid w:val="009A3EC8"/>
    <w:rsid w:val="009A6C86"/>
    <w:rsid w:val="009B0BC3"/>
    <w:rsid w:val="009B4196"/>
    <w:rsid w:val="009B536A"/>
    <w:rsid w:val="009C38FF"/>
    <w:rsid w:val="009C4426"/>
    <w:rsid w:val="009C4B58"/>
    <w:rsid w:val="009C4D74"/>
    <w:rsid w:val="009D1D8D"/>
    <w:rsid w:val="009D36BE"/>
    <w:rsid w:val="009D39C9"/>
    <w:rsid w:val="009D5FDF"/>
    <w:rsid w:val="009E1302"/>
    <w:rsid w:val="009E4524"/>
    <w:rsid w:val="009E5460"/>
    <w:rsid w:val="009E7BAC"/>
    <w:rsid w:val="009F054E"/>
    <w:rsid w:val="00A01CF3"/>
    <w:rsid w:val="00A01F3A"/>
    <w:rsid w:val="00A055D8"/>
    <w:rsid w:val="00A05DBA"/>
    <w:rsid w:val="00A06730"/>
    <w:rsid w:val="00A069F2"/>
    <w:rsid w:val="00A13B44"/>
    <w:rsid w:val="00A16619"/>
    <w:rsid w:val="00A17959"/>
    <w:rsid w:val="00A20034"/>
    <w:rsid w:val="00A30275"/>
    <w:rsid w:val="00A32DD9"/>
    <w:rsid w:val="00A3322F"/>
    <w:rsid w:val="00A36F44"/>
    <w:rsid w:val="00A409E2"/>
    <w:rsid w:val="00A420C5"/>
    <w:rsid w:val="00A42559"/>
    <w:rsid w:val="00A46265"/>
    <w:rsid w:val="00A47E99"/>
    <w:rsid w:val="00A52F58"/>
    <w:rsid w:val="00A5346A"/>
    <w:rsid w:val="00A54BAC"/>
    <w:rsid w:val="00A54D10"/>
    <w:rsid w:val="00A54E1F"/>
    <w:rsid w:val="00A61D05"/>
    <w:rsid w:val="00A626CC"/>
    <w:rsid w:val="00A63E58"/>
    <w:rsid w:val="00A64839"/>
    <w:rsid w:val="00A671A3"/>
    <w:rsid w:val="00A71B93"/>
    <w:rsid w:val="00A72296"/>
    <w:rsid w:val="00A72A9E"/>
    <w:rsid w:val="00A73141"/>
    <w:rsid w:val="00A74261"/>
    <w:rsid w:val="00A831C9"/>
    <w:rsid w:val="00A8437D"/>
    <w:rsid w:val="00A85CF9"/>
    <w:rsid w:val="00A91903"/>
    <w:rsid w:val="00A93BD7"/>
    <w:rsid w:val="00A94CE2"/>
    <w:rsid w:val="00A950A8"/>
    <w:rsid w:val="00A96738"/>
    <w:rsid w:val="00AA02C1"/>
    <w:rsid w:val="00AA0395"/>
    <w:rsid w:val="00AA258D"/>
    <w:rsid w:val="00AA38BF"/>
    <w:rsid w:val="00AA60CA"/>
    <w:rsid w:val="00AB1DBC"/>
    <w:rsid w:val="00AB2D46"/>
    <w:rsid w:val="00AB5FA5"/>
    <w:rsid w:val="00AB69F1"/>
    <w:rsid w:val="00AC1F27"/>
    <w:rsid w:val="00AC6B56"/>
    <w:rsid w:val="00AC6E34"/>
    <w:rsid w:val="00AC7342"/>
    <w:rsid w:val="00AD12DA"/>
    <w:rsid w:val="00AD265E"/>
    <w:rsid w:val="00AD2785"/>
    <w:rsid w:val="00AD6159"/>
    <w:rsid w:val="00AD6256"/>
    <w:rsid w:val="00AD681E"/>
    <w:rsid w:val="00AE2D4E"/>
    <w:rsid w:val="00AE5D77"/>
    <w:rsid w:val="00AE60C0"/>
    <w:rsid w:val="00AF0627"/>
    <w:rsid w:val="00AF14A3"/>
    <w:rsid w:val="00AF1FB4"/>
    <w:rsid w:val="00AF29F1"/>
    <w:rsid w:val="00AF5056"/>
    <w:rsid w:val="00AF6EBF"/>
    <w:rsid w:val="00B01F8A"/>
    <w:rsid w:val="00B06E11"/>
    <w:rsid w:val="00B11D3D"/>
    <w:rsid w:val="00B12244"/>
    <w:rsid w:val="00B1560D"/>
    <w:rsid w:val="00B20427"/>
    <w:rsid w:val="00B21BAE"/>
    <w:rsid w:val="00B23FC2"/>
    <w:rsid w:val="00B241E4"/>
    <w:rsid w:val="00B315A5"/>
    <w:rsid w:val="00B33ECE"/>
    <w:rsid w:val="00B3632B"/>
    <w:rsid w:val="00B36E2E"/>
    <w:rsid w:val="00B37660"/>
    <w:rsid w:val="00B40430"/>
    <w:rsid w:val="00B40654"/>
    <w:rsid w:val="00B41145"/>
    <w:rsid w:val="00B43CCC"/>
    <w:rsid w:val="00B43F03"/>
    <w:rsid w:val="00B447B4"/>
    <w:rsid w:val="00B45079"/>
    <w:rsid w:val="00B463CB"/>
    <w:rsid w:val="00B46F1B"/>
    <w:rsid w:val="00B503D4"/>
    <w:rsid w:val="00B55CAE"/>
    <w:rsid w:val="00B55FB5"/>
    <w:rsid w:val="00B56818"/>
    <w:rsid w:val="00B56F41"/>
    <w:rsid w:val="00B57DA9"/>
    <w:rsid w:val="00B62071"/>
    <w:rsid w:val="00B64775"/>
    <w:rsid w:val="00B65EA9"/>
    <w:rsid w:val="00B6638B"/>
    <w:rsid w:val="00B665F2"/>
    <w:rsid w:val="00B67314"/>
    <w:rsid w:val="00B67747"/>
    <w:rsid w:val="00B7137A"/>
    <w:rsid w:val="00B71EA3"/>
    <w:rsid w:val="00B7269E"/>
    <w:rsid w:val="00B73C07"/>
    <w:rsid w:val="00B7479B"/>
    <w:rsid w:val="00B7571E"/>
    <w:rsid w:val="00B75913"/>
    <w:rsid w:val="00B7658A"/>
    <w:rsid w:val="00B77633"/>
    <w:rsid w:val="00B80693"/>
    <w:rsid w:val="00B806C6"/>
    <w:rsid w:val="00B84E01"/>
    <w:rsid w:val="00B86E46"/>
    <w:rsid w:val="00B911E2"/>
    <w:rsid w:val="00BA2546"/>
    <w:rsid w:val="00BA3695"/>
    <w:rsid w:val="00BA63D3"/>
    <w:rsid w:val="00BA748F"/>
    <w:rsid w:val="00BB04BD"/>
    <w:rsid w:val="00BB242E"/>
    <w:rsid w:val="00BB24C9"/>
    <w:rsid w:val="00BB41F8"/>
    <w:rsid w:val="00BB4CD8"/>
    <w:rsid w:val="00BB68E3"/>
    <w:rsid w:val="00BB6B06"/>
    <w:rsid w:val="00BC0F91"/>
    <w:rsid w:val="00BC401A"/>
    <w:rsid w:val="00BC59E2"/>
    <w:rsid w:val="00BC6427"/>
    <w:rsid w:val="00BC7D09"/>
    <w:rsid w:val="00BD030C"/>
    <w:rsid w:val="00BD0B6B"/>
    <w:rsid w:val="00BD449F"/>
    <w:rsid w:val="00BD6814"/>
    <w:rsid w:val="00BD6D9D"/>
    <w:rsid w:val="00BE2025"/>
    <w:rsid w:val="00BE2091"/>
    <w:rsid w:val="00BE3C00"/>
    <w:rsid w:val="00BE65A3"/>
    <w:rsid w:val="00BE6916"/>
    <w:rsid w:val="00BF0993"/>
    <w:rsid w:val="00BF22AB"/>
    <w:rsid w:val="00BF6560"/>
    <w:rsid w:val="00BF7365"/>
    <w:rsid w:val="00C01065"/>
    <w:rsid w:val="00C014CB"/>
    <w:rsid w:val="00C02879"/>
    <w:rsid w:val="00C02A3D"/>
    <w:rsid w:val="00C049FD"/>
    <w:rsid w:val="00C051CB"/>
    <w:rsid w:val="00C0600C"/>
    <w:rsid w:val="00C10CC4"/>
    <w:rsid w:val="00C11114"/>
    <w:rsid w:val="00C138F4"/>
    <w:rsid w:val="00C1467D"/>
    <w:rsid w:val="00C14F2B"/>
    <w:rsid w:val="00C1536E"/>
    <w:rsid w:val="00C21851"/>
    <w:rsid w:val="00C41063"/>
    <w:rsid w:val="00C41A17"/>
    <w:rsid w:val="00C43924"/>
    <w:rsid w:val="00C44055"/>
    <w:rsid w:val="00C44F29"/>
    <w:rsid w:val="00C4549C"/>
    <w:rsid w:val="00C52913"/>
    <w:rsid w:val="00C54399"/>
    <w:rsid w:val="00C56AE4"/>
    <w:rsid w:val="00C571FD"/>
    <w:rsid w:val="00C66467"/>
    <w:rsid w:val="00C676AF"/>
    <w:rsid w:val="00C67C85"/>
    <w:rsid w:val="00C7408E"/>
    <w:rsid w:val="00C815FF"/>
    <w:rsid w:val="00C8713E"/>
    <w:rsid w:val="00C919CC"/>
    <w:rsid w:val="00C941E9"/>
    <w:rsid w:val="00CA00FB"/>
    <w:rsid w:val="00CA01A7"/>
    <w:rsid w:val="00CA1D5D"/>
    <w:rsid w:val="00CA25D6"/>
    <w:rsid w:val="00CA3507"/>
    <w:rsid w:val="00CA7550"/>
    <w:rsid w:val="00CA7FC3"/>
    <w:rsid w:val="00CB2A95"/>
    <w:rsid w:val="00CB2AFF"/>
    <w:rsid w:val="00CB2EE5"/>
    <w:rsid w:val="00CB38B8"/>
    <w:rsid w:val="00CC04D3"/>
    <w:rsid w:val="00CC0F73"/>
    <w:rsid w:val="00CC3334"/>
    <w:rsid w:val="00CC4854"/>
    <w:rsid w:val="00CC5052"/>
    <w:rsid w:val="00CC5BDB"/>
    <w:rsid w:val="00CC5FFC"/>
    <w:rsid w:val="00CC61FB"/>
    <w:rsid w:val="00CC6FDA"/>
    <w:rsid w:val="00CD08BF"/>
    <w:rsid w:val="00CD0E73"/>
    <w:rsid w:val="00CD1BEB"/>
    <w:rsid w:val="00CD2DEE"/>
    <w:rsid w:val="00CD3532"/>
    <w:rsid w:val="00CD3EC7"/>
    <w:rsid w:val="00CD6CE7"/>
    <w:rsid w:val="00CE59DD"/>
    <w:rsid w:val="00CE7964"/>
    <w:rsid w:val="00CF069B"/>
    <w:rsid w:val="00CF0B68"/>
    <w:rsid w:val="00CF3DB3"/>
    <w:rsid w:val="00CF4E19"/>
    <w:rsid w:val="00CF7D37"/>
    <w:rsid w:val="00D00C2E"/>
    <w:rsid w:val="00D013BD"/>
    <w:rsid w:val="00D02BF2"/>
    <w:rsid w:val="00D0371F"/>
    <w:rsid w:val="00D04007"/>
    <w:rsid w:val="00D0409E"/>
    <w:rsid w:val="00D06892"/>
    <w:rsid w:val="00D124DC"/>
    <w:rsid w:val="00D14E70"/>
    <w:rsid w:val="00D222B3"/>
    <w:rsid w:val="00D22C2E"/>
    <w:rsid w:val="00D24128"/>
    <w:rsid w:val="00D3031D"/>
    <w:rsid w:val="00D304C7"/>
    <w:rsid w:val="00D34E0A"/>
    <w:rsid w:val="00D34FC2"/>
    <w:rsid w:val="00D35C81"/>
    <w:rsid w:val="00D40D63"/>
    <w:rsid w:val="00D4187B"/>
    <w:rsid w:val="00D433FD"/>
    <w:rsid w:val="00D44EE1"/>
    <w:rsid w:val="00D470AD"/>
    <w:rsid w:val="00D51023"/>
    <w:rsid w:val="00D55D94"/>
    <w:rsid w:val="00D565C0"/>
    <w:rsid w:val="00D61901"/>
    <w:rsid w:val="00D625A2"/>
    <w:rsid w:val="00D64AA9"/>
    <w:rsid w:val="00D670C1"/>
    <w:rsid w:val="00D709E5"/>
    <w:rsid w:val="00D72C80"/>
    <w:rsid w:val="00D73BB2"/>
    <w:rsid w:val="00D81786"/>
    <w:rsid w:val="00D820F5"/>
    <w:rsid w:val="00D861E5"/>
    <w:rsid w:val="00D868E5"/>
    <w:rsid w:val="00D9763C"/>
    <w:rsid w:val="00DA0661"/>
    <w:rsid w:val="00DA070E"/>
    <w:rsid w:val="00DA0992"/>
    <w:rsid w:val="00DA0FB3"/>
    <w:rsid w:val="00DA0FDC"/>
    <w:rsid w:val="00DB34E8"/>
    <w:rsid w:val="00DB6CA1"/>
    <w:rsid w:val="00DC2B2D"/>
    <w:rsid w:val="00DC39AC"/>
    <w:rsid w:val="00DC5C55"/>
    <w:rsid w:val="00DC6372"/>
    <w:rsid w:val="00DC7B0B"/>
    <w:rsid w:val="00DD3122"/>
    <w:rsid w:val="00DD4455"/>
    <w:rsid w:val="00DD45D2"/>
    <w:rsid w:val="00DD49E0"/>
    <w:rsid w:val="00DE1884"/>
    <w:rsid w:val="00DE59D9"/>
    <w:rsid w:val="00DE6413"/>
    <w:rsid w:val="00DF1FD8"/>
    <w:rsid w:val="00DF2699"/>
    <w:rsid w:val="00DF2DE3"/>
    <w:rsid w:val="00DF31D8"/>
    <w:rsid w:val="00DF37F9"/>
    <w:rsid w:val="00E02A95"/>
    <w:rsid w:val="00E02C38"/>
    <w:rsid w:val="00E0517E"/>
    <w:rsid w:val="00E0559B"/>
    <w:rsid w:val="00E12D65"/>
    <w:rsid w:val="00E137D6"/>
    <w:rsid w:val="00E14FAF"/>
    <w:rsid w:val="00E16657"/>
    <w:rsid w:val="00E17D32"/>
    <w:rsid w:val="00E2205C"/>
    <w:rsid w:val="00E242F4"/>
    <w:rsid w:val="00E25136"/>
    <w:rsid w:val="00E25D70"/>
    <w:rsid w:val="00E30B10"/>
    <w:rsid w:val="00E317A0"/>
    <w:rsid w:val="00E31F6B"/>
    <w:rsid w:val="00E3251A"/>
    <w:rsid w:val="00E33415"/>
    <w:rsid w:val="00E34DE6"/>
    <w:rsid w:val="00E3594E"/>
    <w:rsid w:val="00E35E8F"/>
    <w:rsid w:val="00E40556"/>
    <w:rsid w:val="00E40A16"/>
    <w:rsid w:val="00E42F11"/>
    <w:rsid w:val="00E435DB"/>
    <w:rsid w:val="00E45E5F"/>
    <w:rsid w:val="00E460DC"/>
    <w:rsid w:val="00E54B34"/>
    <w:rsid w:val="00E557DF"/>
    <w:rsid w:val="00E62AD0"/>
    <w:rsid w:val="00E67C62"/>
    <w:rsid w:val="00E727F8"/>
    <w:rsid w:val="00E729DF"/>
    <w:rsid w:val="00E736DE"/>
    <w:rsid w:val="00E7377A"/>
    <w:rsid w:val="00E74588"/>
    <w:rsid w:val="00E7471C"/>
    <w:rsid w:val="00E7554A"/>
    <w:rsid w:val="00E76C0E"/>
    <w:rsid w:val="00E77888"/>
    <w:rsid w:val="00E807B6"/>
    <w:rsid w:val="00E8240F"/>
    <w:rsid w:val="00E8250E"/>
    <w:rsid w:val="00E82F03"/>
    <w:rsid w:val="00E84614"/>
    <w:rsid w:val="00E84F5E"/>
    <w:rsid w:val="00E86337"/>
    <w:rsid w:val="00E90E19"/>
    <w:rsid w:val="00E91DE7"/>
    <w:rsid w:val="00E92BEE"/>
    <w:rsid w:val="00E93BA3"/>
    <w:rsid w:val="00E9748C"/>
    <w:rsid w:val="00EA0204"/>
    <w:rsid w:val="00EA0608"/>
    <w:rsid w:val="00EA0744"/>
    <w:rsid w:val="00EA0A6E"/>
    <w:rsid w:val="00EA5782"/>
    <w:rsid w:val="00EA7C37"/>
    <w:rsid w:val="00EB0C41"/>
    <w:rsid w:val="00EB1F0E"/>
    <w:rsid w:val="00EB28C0"/>
    <w:rsid w:val="00EB4D16"/>
    <w:rsid w:val="00EB7960"/>
    <w:rsid w:val="00EB7DCD"/>
    <w:rsid w:val="00EC08D0"/>
    <w:rsid w:val="00EC14AC"/>
    <w:rsid w:val="00EC2179"/>
    <w:rsid w:val="00EC2777"/>
    <w:rsid w:val="00EC2C0A"/>
    <w:rsid w:val="00EC368C"/>
    <w:rsid w:val="00EC4FE9"/>
    <w:rsid w:val="00EC5131"/>
    <w:rsid w:val="00EC5529"/>
    <w:rsid w:val="00ED0B4E"/>
    <w:rsid w:val="00ED3B0E"/>
    <w:rsid w:val="00ED4AFD"/>
    <w:rsid w:val="00ED57F9"/>
    <w:rsid w:val="00ED643C"/>
    <w:rsid w:val="00ED7311"/>
    <w:rsid w:val="00EE2252"/>
    <w:rsid w:val="00EE4161"/>
    <w:rsid w:val="00EE5C1B"/>
    <w:rsid w:val="00EE7CEC"/>
    <w:rsid w:val="00EF0C7F"/>
    <w:rsid w:val="00EF2331"/>
    <w:rsid w:val="00EF7FB8"/>
    <w:rsid w:val="00F0194E"/>
    <w:rsid w:val="00F01AD1"/>
    <w:rsid w:val="00F02C49"/>
    <w:rsid w:val="00F05074"/>
    <w:rsid w:val="00F055A1"/>
    <w:rsid w:val="00F07C10"/>
    <w:rsid w:val="00F115CF"/>
    <w:rsid w:val="00F118E3"/>
    <w:rsid w:val="00F1392A"/>
    <w:rsid w:val="00F13E62"/>
    <w:rsid w:val="00F14603"/>
    <w:rsid w:val="00F14F27"/>
    <w:rsid w:val="00F21152"/>
    <w:rsid w:val="00F21400"/>
    <w:rsid w:val="00F24DA6"/>
    <w:rsid w:val="00F275DE"/>
    <w:rsid w:val="00F322DD"/>
    <w:rsid w:val="00F35EBE"/>
    <w:rsid w:val="00F36324"/>
    <w:rsid w:val="00F37542"/>
    <w:rsid w:val="00F37978"/>
    <w:rsid w:val="00F4062F"/>
    <w:rsid w:val="00F416C4"/>
    <w:rsid w:val="00F439D0"/>
    <w:rsid w:val="00F50F1F"/>
    <w:rsid w:val="00F517F6"/>
    <w:rsid w:val="00F5321F"/>
    <w:rsid w:val="00F55EDA"/>
    <w:rsid w:val="00F56D01"/>
    <w:rsid w:val="00F60CAD"/>
    <w:rsid w:val="00F630A1"/>
    <w:rsid w:val="00F65FE9"/>
    <w:rsid w:val="00F66AA9"/>
    <w:rsid w:val="00F70442"/>
    <w:rsid w:val="00F70693"/>
    <w:rsid w:val="00F80064"/>
    <w:rsid w:val="00F8256E"/>
    <w:rsid w:val="00F83E53"/>
    <w:rsid w:val="00F855C3"/>
    <w:rsid w:val="00F87149"/>
    <w:rsid w:val="00F96C83"/>
    <w:rsid w:val="00FA2C85"/>
    <w:rsid w:val="00FA32DE"/>
    <w:rsid w:val="00FA60AE"/>
    <w:rsid w:val="00FB173D"/>
    <w:rsid w:val="00FB7285"/>
    <w:rsid w:val="00FC00C2"/>
    <w:rsid w:val="00FC11F5"/>
    <w:rsid w:val="00FD09A3"/>
    <w:rsid w:val="00FD19C0"/>
    <w:rsid w:val="00FD40AD"/>
    <w:rsid w:val="00FD5758"/>
    <w:rsid w:val="00FD5B75"/>
    <w:rsid w:val="00FD770B"/>
    <w:rsid w:val="00FE043C"/>
    <w:rsid w:val="00FE32AF"/>
    <w:rsid w:val="00FE3AD5"/>
    <w:rsid w:val="00FE4D26"/>
    <w:rsid w:val="00FF19AA"/>
    <w:rsid w:val="00FF39AA"/>
    <w:rsid w:val="00FF3FC4"/>
    <w:rsid w:val="00FF69E1"/>
    <w:rsid w:val="016E4003"/>
    <w:rsid w:val="01CC031B"/>
    <w:rsid w:val="08CC58F0"/>
    <w:rsid w:val="08D7A74B"/>
    <w:rsid w:val="0ADF869B"/>
    <w:rsid w:val="0BCBD7BC"/>
    <w:rsid w:val="0CE1CC8B"/>
    <w:rsid w:val="0F56D0C8"/>
    <w:rsid w:val="111D25E4"/>
    <w:rsid w:val="122BEEB5"/>
    <w:rsid w:val="131F1300"/>
    <w:rsid w:val="14348953"/>
    <w:rsid w:val="16664D1E"/>
    <w:rsid w:val="18650A05"/>
    <w:rsid w:val="1AE14888"/>
    <w:rsid w:val="1D9F847F"/>
    <w:rsid w:val="1E7D1E4E"/>
    <w:rsid w:val="1F29FACE"/>
    <w:rsid w:val="1F5D9EF4"/>
    <w:rsid w:val="206508BD"/>
    <w:rsid w:val="20FBFD8B"/>
    <w:rsid w:val="21824ABD"/>
    <w:rsid w:val="2311522C"/>
    <w:rsid w:val="238817CA"/>
    <w:rsid w:val="2796FD55"/>
    <w:rsid w:val="298E5552"/>
    <w:rsid w:val="29ECF312"/>
    <w:rsid w:val="2A23417F"/>
    <w:rsid w:val="2B6E0474"/>
    <w:rsid w:val="2C19F78C"/>
    <w:rsid w:val="2D691036"/>
    <w:rsid w:val="2E4F33CF"/>
    <w:rsid w:val="30D0E74C"/>
    <w:rsid w:val="34D03153"/>
    <w:rsid w:val="355D9332"/>
    <w:rsid w:val="35E834EF"/>
    <w:rsid w:val="3626F79F"/>
    <w:rsid w:val="37457C32"/>
    <w:rsid w:val="3777C0E7"/>
    <w:rsid w:val="38410270"/>
    <w:rsid w:val="38CC214E"/>
    <w:rsid w:val="395A2558"/>
    <w:rsid w:val="3A4044EC"/>
    <w:rsid w:val="3ACCE641"/>
    <w:rsid w:val="3BF0FBAD"/>
    <w:rsid w:val="3DCCA174"/>
    <w:rsid w:val="3EC497A2"/>
    <w:rsid w:val="3F165892"/>
    <w:rsid w:val="41143741"/>
    <w:rsid w:val="4276D54C"/>
    <w:rsid w:val="45796403"/>
    <w:rsid w:val="46C1642C"/>
    <w:rsid w:val="46FF22CB"/>
    <w:rsid w:val="47E68E16"/>
    <w:rsid w:val="498348C3"/>
    <w:rsid w:val="4B02FC0F"/>
    <w:rsid w:val="51551277"/>
    <w:rsid w:val="517BDF46"/>
    <w:rsid w:val="52067C0C"/>
    <w:rsid w:val="5257B57B"/>
    <w:rsid w:val="539D7C6A"/>
    <w:rsid w:val="5B37AFA3"/>
    <w:rsid w:val="5B93B21C"/>
    <w:rsid w:val="5B94F080"/>
    <w:rsid w:val="5BE6F3C2"/>
    <w:rsid w:val="5C9B0298"/>
    <w:rsid w:val="5D2BFB81"/>
    <w:rsid w:val="5DB5B692"/>
    <w:rsid w:val="5EDB1718"/>
    <w:rsid w:val="5F2F4DD9"/>
    <w:rsid w:val="61B7E39D"/>
    <w:rsid w:val="6663DA59"/>
    <w:rsid w:val="693B84ED"/>
    <w:rsid w:val="6B983109"/>
    <w:rsid w:val="6BABB444"/>
    <w:rsid w:val="6C975D39"/>
    <w:rsid w:val="6D9CC4D7"/>
    <w:rsid w:val="6EEA76E2"/>
    <w:rsid w:val="6FBF9CDE"/>
    <w:rsid w:val="702BA9C8"/>
    <w:rsid w:val="7157625D"/>
    <w:rsid w:val="71A135AC"/>
    <w:rsid w:val="71CF319D"/>
    <w:rsid w:val="727F631D"/>
    <w:rsid w:val="72FBB8AC"/>
    <w:rsid w:val="736B6015"/>
    <w:rsid w:val="736CAD35"/>
    <w:rsid w:val="73D50C8B"/>
    <w:rsid w:val="74F5AC11"/>
    <w:rsid w:val="75709556"/>
    <w:rsid w:val="7630216D"/>
    <w:rsid w:val="772F90FA"/>
    <w:rsid w:val="77BC455B"/>
    <w:rsid w:val="79960B74"/>
    <w:rsid w:val="7A6CF17B"/>
    <w:rsid w:val="7D5EA147"/>
    <w:rsid w:val="7FC7A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59F3F4"/>
  <w15:docId w15:val="{0135296D-8977-45C0-AE5B-0F47AC1CD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5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D29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767F45"/>
    <w:pPr>
      <w:keepNext/>
      <w:jc w:val="both"/>
      <w:outlineLvl w:val="1"/>
    </w:pPr>
    <w:rPr>
      <w:rFonts w:ascii="Arial" w:hAnsi="Arial"/>
      <w:b/>
      <w:sz w:val="24"/>
      <w:lang w:val="es-ES_tradnl"/>
    </w:rPr>
  </w:style>
  <w:style w:type="paragraph" w:styleId="Ttulo3">
    <w:name w:val="heading 3"/>
    <w:basedOn w:val="Normal"/>
    <w:next w:val="Normal"/>
    <w:link w:val="Ttulo3Car"/>
    <w:qFormat/>
    <w:rsid w:val="00AC6B56"/>
    <w:pPr>
      <w:keepNext/>
      <w:outlineLvl w:val="2"/>
    </w:pPr>
    <w:rPr>
      <w:b/>
      <w:sz w:val="28"/>
      <w:lang w:val="es-ES_tradnl"/>
    </w:rPr>
  </w:style>
  <w:style w:type="paragraph" w:styleId="Ttulo4">
    <w:name w:val="heading 4"/>
    <w:basedOn w:val="Normal"/>
    <w:next w:val="Normal"/>
    <w:link w:val="Ttulo4Car"/>
    <w:qFormat/>
    <w:rsid w:val="00AC6B56"/>
    <w:pPr>
      <w:keepNext/>
      <w:outlineLvl w:val="3"/>
    </w:pPr>
    <w:rPr>
      <w:rFonts w:ascii="Arial" w:hAnsi="Arial"/>
      <w:b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293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293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2936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"/>
    <w:basedOn w:val="Normal"/>
    <w:link w:val="EncabezadoCar"/>
    <w:unhideWhenUsed/>
    <w:rsid w:val="00AB5FA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rsid w:val="00AB5FA5"/>
  </w:style>
  <w:style w:type="paragraph" w:styleId="Piedepgina">
    <w:name w:val="footer"/>
    <w:basedOn w:val="Normal"/>
    <w:link w:val="PiedepginaCar"/>
    <w:uiPriority w:val="99"/>
    <w:unhideWhenUsed/>
    <w:rsid w:val="00AB5FA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B5FA5"/>
  </w:style>
  <w:style w:type="table" w:styleId="Tablaconcuadrcula">
    <w:name w:val="Table Grid"/>
    <w:basedOn w:val="Tablanormal"/>
    <w:uiPriority w:val="39"/>
    <w:rsid w:val="00AB5F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3">
    <w:name w:val="Body Text 3"/>
    <w:basedOn w:val="Normal"/>
    <w:link w:val="Textoindependiente3Car"/>
    <w:rsid w:val="007066C9"/>
    <w:pPr>
      <w:jc w:val="both"/>
    </w:pPr>
    <w:rPr>
      <w:rFonts w:ascii="Arial" w:hAnsi="Arial"/>
      <w:sz w:val="24"/>
      <w:lang w:val="es-ES_tradnl"/>
    </w:rPr>
  </w:style>
  <w:style w:type="character" w:customStyle="1" w:styleId="Textoindependiente3Car">
    <w:name w:val="Texto independiente 3 Car"/>
    <w:basedOn w:val="Fuentedeprrafopredeter"/>
    <w:link w:val="Textoindependiente3"/>
    <w:rsid w:val="007066C9"/>
    <w:rPr>
      <w:rFonts w:ascii="Arial" w:eastAsia="Times New Roman" w:hAnsi="Arial" w:cs="Times New Roman"/>
      <w:sz w:val="24"/>
      <w:szCs w:val="20"/>
      <w:lang w:val="es-ES_tradnl" w:eastAsia="es-ES"/>
    </w:rPr>
  </w:style>
  <w:style w:type="character" w:styleId="Nmerodepgina">
    <w:name w:val="page number"/>
    <w:basedOn w:val="Fuentedeprrafopredeter"/>
    <w:rsid w:val="007066C9"/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AC6B56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AC6B56"/>
  </w:style>
  <w:style w:type="character" w:customStyle="1" w:styleId="Ttulo2Car">
    <w:name w:val="Título 2 Car"/>
    <w:basedOn w:val="Fuentedeprrafopredeter"/>
    <w:link w:val="Ttulo2"/>
    <w:rsid w:val="00767F45"/>
    <w:rPr>
      <w:rFonts w:ascii="Arial" w:eastAsia="Times New Roman" w:hAnsi="Arial" w:cs="Times New Roman"/>
      <w:b/>
      <w:sz w:val="24"/>
      <w:szCs w:val="20"/>
      <w:lang w:val="es-ES_tradnl" w:eastAsia="es-ES"/>
    </w:rPr>
  </w:style>
  <w:style w:type="character" w:customStyle="1" w:styleId="Ttulo3Car">
    <w:name w:val="Título 3 Car"/>
    <w:basedOn w:val="Fuentedeprrafopredeter"/>
    <w:link w:val="Ttulo3"/>
    <w:rsid w:val="00AC6B56"/>
    <w:rPr>
      <w:rFonts w:ascii="Times New Roman" w:eastAsia="Times New Roman" w:hAnsi="Times New Roman" w:cs="Times New Roman"/>
      <w:b/>
      <w:sz w:val="28"/>
      <w:szCs w:val="20"/>
      <w:lang w:val="es-ES_tradnl" w:eastAsia="es-ES"/>
    </w:rPr>
  </w:style>
  <w:style w:type="character" w:customStyle="1" w:styleId="Ttulo4Car">
    <w:name w:val="Título 4 Car"/>
    <w:basedOn w:val="Fuentedeprrafopredeter"/>
    <w:link w:val="Ttulo4"/>
    <w:rsid w:val="00AC6B56"/>
    <w:rPr>
      <w:rFonts w:ascii="Arial" w:eastAsia="Times New Roman" w:hAnsi="Arial" w:cs="Times New Roman"/>
      <w:b/>
      <w:sz w:val="20"/>
      <w:szCs w:val="20"/>
      <w:lang w:val="es-ES" w:eastAsia="es-ES"/>
    </w:rPr>
  </w:style>
  <w:style w:type="paragraph" w:styleId="Prrafodelista">
    <w:name w:val="List Paragraph"/>
    <w:basedOn w:val="Normal"/>
    <w:uiPriority w:val="34"/>
    <w:qFormat/>
    <w:rsid w:val="00AC6B56"/>
    <w:pPr>
      <w:ind w:left="708"/>
    </w:pPr>
  </w:style>
  <w:style w:type="character" w:styleId="Refdecomentario">
    <w:name w:val="annotation reference"/>
    <w:rsid w:val="00B43CCC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B43CCC"/>
  </w:style>
  <w:style w:type="character" w:customStyle="1" w:styleId="TextocomentarioCar">
    <w:name w:val="Texto comentario Car"/>
    <w:basedOn w:val="Fuentedeprrafopredeter"/>
    <w:link w:val="Textocomentario"/>
    <w:rsid w:val="00B43CCC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5D293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2936"/>
    <w:rPr>
      <w:rFonts w:asciiTheme="majorHAnsi" w:eastAsiaTheme="majorEastAsia" w:hAnsiTheme="majorHAnsi" w:cstheme="majorBidi"/>
      <w:color w:val="2E74B5" w:themeColor="accent1" w:themeShade="BF"/>
      <w:sz w:val="20"/>
      <w:szCs w:val="20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2936"/>
    <w:rPr>
      <w:rFonts w:asciiTheme="majorHAnsi" w:eastAsiaTheme="majorEastAsia" w:hAnsiTheme="majorHAnsi" w:cstheme="majorBidi"/>
      <w:i/>
      <w:iCs/>
      <w:color w:val="1F4D78" w:themeColor="accent1" w:themeShade="7F"/>
      <w:sz w:val="20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2936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D2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85588B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85588B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85588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85588B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extosinformato">
    <w:name w:val="Plain Text"/>
    <w:basedOn w:val="Normal"/>
    <w:link w:val="TextosinformatoCar"/>
    <w:rsid w:val="0085588B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85588B"/>
    <w:rPr>
      <w:rFonts w:ascii="Courier New" w:eastAsia="Times New Roman" w:hAnsi="Courier New" w:cs="Times New Roman"/>
      <w:sz w:val="20"/>
      <w:szCs w:val="20"/>
      <w:lang w:eastAsia="es-ES"/>
    </w:rPr>
  </w:style>
  <w:style w:type="paragraph" w:styleId="Textodebloque">
    <w:name w:val="Block Text"/>
    <w:basedOn w:val="Normal"/>
    <w:rsid w:val="003E51BA"/>
    <w:pPr>
      <w:tabs>
        <w:tab w:val="left" w:pos="567"/>
      </w:tabs>
      <w:ind w:left="567" w:right="-92" w:hanging="567"/>
    </w:pPr>
    <w:rPr>
      <w:rFonts w:ascii="Arial" w:hAnsi="Arial"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5A73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5A73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36F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36F4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customStyle="1" w:styleId="Default">
    <w:name w:val="Default"/>
    <w:rsid w:val="001246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aconcuadrcula4-nfasis5">
    <w:name w:val="Grid Table 4 Accent 5"/>
    <w:basedOn w:val="Tablanormal"/>
    <w:uiPriority w:val="49"/>
    <w:rsid w:val="005378D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3-nfasis5">
    <w:name w:val="List Table 3 Accent 5"/>
    <w:basedOn w:val="Tablanormal"/>
    <w:uiPriority w:val="48"/>
    <w:rsid w:val="00AC7342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767F45"/>
    <w:pPr>
      <w:spacing w:line="259" w:lineRule="auto"/>
      <w:outlineLvl w:val="9"/>
    </w:pPr>
    <w:rPr>
      <w:lang w:val="es-CL" w:eastAsia="es-CL"/>
    </w:rPr>
  </w:style>
  <w:style w:type="paragraph" w:styleId="TDC3">
    <w:name w:val="toc 3"/>
    <w:basedOn w:val="Normal"/>
    <w:next w:val="Normal"/>
    <w:autoRedefine/>
    <w:uiPriority w:val="39"/>
    <w:unhideWhenUsed/>
    <w:rsid w:val="00767F45"/>
    <w:pPr>
      <w:spacing w:after="100"/>
      <w:ind w:left="400"/>
    </w:pPr>
  </w:style>
  <w:style w:type="paragraph" w:styleId="TDC2">
    <w:name w:val="toc 2"/>
    <w:basedOn w:val="Normal"/>
    <w:next w:val="Normal"/>
    <w:autoRedefine/>
    <w:uiPriority w:val="39"/>
    <w:unhideWhenUsed/>
    <w:rsid w:val="00753965"/>
    <w:pPr>
      <w:tabs>
        <w:tab w:val="left" w:pos="880"/>
        <w:tab w:val="right" w:leader="dot" w:pos="8828"/>
      </w:tabs>
      <w:spacing w:after="100" w:line="360" w:lineRule="auto"/>
      <w:jc w:val="both"/>
    </w:pPr>
  </w:style>
  <w:style w:type="character" w:styleId="Hipervnculo">
    <w:name w:val="Hyperlink"/>
    <w:basedOn w:val="Fuentedeprrafopredeter"/>
    <w:uiPriority w:val="99"/>
    <w:unhideWhenUsed/>
    <w:rsid w:val="00767F45"/>
    <w:rPr>
      <w:color w:val="0563C1" w:themeColor="hyperlink"/>
      <w:u w:val="single"/>
    </w:rPr>
  </w:style>
  <w:style w:type="paragraph" w:styleId="Sinespaciado">
    <w:name w:val="No Spacing"/>
    <w:uiPriority w:val="1"/>
    <w:qFormat/>
    <w:rsid w:val="00753965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s-ES" w:eastAsia="es-ES"/>
    </w:rPr>
  </w:style>
  <w:style w:type="paragraph" w:styleId="Revisin">
    <w:name w:val="Revision"/>
    <w:hidden/>
    <w:uiPriority w:val="99"/>
    <w:semiHidden/>
    <w:rsid w:val="00F60CA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Listaconvietas">
    <w:name w:val="List Bullet"/>
    <w:basedOn w:val="Normal"/>
    <w:uiPriority w:val="99"/>
    <w:unhideWhenUsed/>
    <w:rsid w:val="00880571"/>
    <w:pPr>
      <w:numPr>
        <w:numId w:val="28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styleId="Textoennegrita">
    <w:name w:val="Strong"/>
    <w:basedOn w:val="Fuentedeprrafopredeter"/>
    <w:uiPriority w:val="22"/>
    <w:qFormat/>
    <w:rsid w:val="006A64F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366B9"/>
    <w:pPr>
      <w:spacing w:before="100" w:beforeAutospacing="1" w:after="100" w:afterAutospacing="1"/>
    </w:pPr>
    <w:rPr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8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3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2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1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45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6600A7C30BD6245BF04AF23AFB070B1" ma:contentTypeVersion="17" ma:contentTypeDescription="Crear nuevo documento." ma:contentTypeScope="" ma:versionID="5ed865106e97cc1ff90ce742fd05527f">
  <xsd:schema xmlns:xsd="http://www.w3.org/2001/XMLSchema" xmlns:xs="http://www.w3.org/2001/XMLSchema" xmlns:p="http://schemas.microsoft.com/office/2006/metadata/properties" xmlns:ns2="bbbbced9-3c21-4df8-b32e-8aadbe9d062a" xmlns:ns3="259dc62e-569d-4bec-9a81-069e060ff829" targetNamespace="http://schemas.microsoft.com/office/2006/metadata/properties" ma:root="true" ma:fieldsID="8ba593c16086a1f476d29ec45c7277bf" ns2:_="" ns3:_="">
    <xsd:import namespace="bbbbced9-3c21-4df8-b32e-8aadbe9d062a"/>
    <xsd:import namespace="259dc62e-569d-4bec-9a81-069e060ff8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CR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bced9-3c21-4df8-b32e-8aadbe9d06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04059dad-b601-48a5-9c2b-e21d71df0d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59dc62e-569d-4bec-9a81-069e060ff829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538e5e6-d49e-4dc7-b460-298f74e724ef}" ma:internalName="TaxCatchAll" ma:showField="CatchAllData" ma:web="259dc62e-569d-4bec-9a81-069e060ff8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bbced9-3c21-4df8-b32e-8aadbe9d062a">
      <Terms xmlns="http://schemas.microsoft.com/office/infopath/2007/PartnerControls"/>
    </lcf76f155ced4ddcb4097134ff3c332f>
    <TaxCatchAll xmlns="259dc62e-569d-4bec-9a81-069e060ff82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FC8130-1412-467D-8B64-94455C1B46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F030318-C7C2-4157-9B63-9DCB6D0C6D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bbced9-3c21-4df8-b32e-8aadbe9d062a"/>
    <ds:schemaRef ds:uri="259dc62e-569d-4bec-9a81-069e060ff8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CD107C-3D06-4066-A65B-1B64F83AA3F5}">
  <ds:schemaRefs>
    <ds:schemaRef ds:uri="http://schemas.microsoft.com/office/2006/metadata/properties"/>
    <ds:schemaRef ds:uri="http://schemas.microsoft.com/office/infopath/2007/PartnerControls"/>
    <ds:schemaRef ds:uri="bbbbced9-3c21-4df8-b32e-8aadbe9d062a"/>
    <ds:schemaRef ds:uri="259dc62e-569d-4bec-9a81-069e060ff829"/>
  </ds:schemaRefs>
</ds:datastoreItem>
</file>

<file path=customXml/itemProps4.xml><?xml version="1.0" encoding="utf-8"?>
<ds:datastoreItem xmlns:ds="http://schemas.openxmlformats.org/officeDocument/2006/customXml" ds:itemID="{957C6885-337D-466F-A760-2676EF48C2B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25</Pages>
  <Words>4804</Words>
  <Characters>26422</Characters>
  <Application>Microsoft Office Word</Application>
  <DocSecurity>0</DocSecurity>
  <Lines>220</Lines>
  <Paragraphs>62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Ortiz Irivarren Andrea (Contratista-Salvador)</dc:creator>
  <cp:keywords/>
  <dc:description/>
  <cp:lastModifiedBy>Eduardo peña y lillo</cp:lastModifiedBy>
  <cp:revision>58</cp:revision>
  <cp:lastPrinted>2024-09-17T17:24:00Z</cp:lastPrinted>
  <dcterms:created xsi:type="dcterms:W3CDTF">2025-03-06T14:08:00Z</dcterms:created>
  <dcterms:modified xsi:type="dcterms:W3CDTF">2025-03-18T13:27:00Z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0x01010046600A7C30BD6245BF04AF23AFB070B1</vt:lpwstr>
  </property>
</Properties>
</file>