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88" w:rsidRDefault="00514988" w:rsidP="00514988">
      <w:pPr>
        <w:pStyle w:val="Titre2"/>
        <w:spacing w:before="0" w:beforeAutospacing="0" w:after="0" w:afterAutospacing="0"/>
        <w:rPr>
          <w:sz w:val="24"/>
          <w:szCs w:val="24"/>
        </w:rPr>
      </w:pPr>
    </w:p>
    <w:p w:rsidR="00514988" w:rsidRDefault="00514988" w:rsidP="00514988">
      <w:pPr>
        <w:pStyle w:val="Titre2"/>
        <w:tabs>
          <w:tab w:val="left" w:pos="3119"/>
        </w:tabs>
        <w:spacing w:before="0" w:beforeAutospacing="0" w:after="0" w:afterAutospacing="0"/>
        <w:rPr>
          <w:sz w:val="24"/>
          <w:szCs w:val="24"/>
        </w:rPr>
      </w:pPr>
      <w:r>
        <w:rPr>
          <w:sz w:val="24"/>
          <w:szCs w:val="24"/>
        </w:rPr>
        <w:t xml:space="preserve">Destinataire </w:t>
      </w:r>
      <w:r>
        <w:rPr>
          <w:sz w:val="24"/>
          <w:szCs w:val="24"/>
        </w:rPr>
        <w:tab/>
        <w:t>Visiteur médical</w:t>
      </w:r>
    </w:p>
    <w:p w:rsidR="00514988" w:rsidRDefault="00514988" w:rsidP="00514988">
      <w:pPr>
        <w:pStyle w:val="Titre2"/>
        <w:tabs>
          <w:tab w:val="left" w:pos="3119"/>
        </w:tabs>
        <w:spacing w:before="0" w:beforeAutospacing="0" w:after="0" w:afterAutospacing="0"/>
        <w:rPr>
          <w:sz w:val="24"/>
          <w:szCs w:val="24"/>
        </w:rPr>
      </w:pPr>
    </w:p>
    <w:p w:rsidR="00514988" w:rsidRDefault="00514988" w:rsidP="00514988">
      <w:pPr>
        <w:pStyle w:val="Titre2"/>
        <w:tabs>
          <w:tab w:val="left" w:pos="3119"/>
        </w:tabs>
        <w:spacing w:before="0" w:beforeAutospacing="0" w:after="0" w:afterAutospacing="0"/>
        <w:rPr>
          <w:sz w:val="24"/>
          <w:szCs w:val="24"/>
        </w:rPr>
      </w:pPr>
      <w:r>
        <w:rPr>
          <w:sz w:val="24"/>
          <w:szCs w:val="24"/>
        </w:rPr>
        <w:t>Objectif de l'application</w:t>
      </w:r>
      <w:r>
        <w:rPr>
          <w:sz w:val="24"/>
          <w:szCs w:val="24"/>
        </w:rPr>
        <w:tab/>
        <w:t>Suivi et compte-rendu</w:t>
      </w:r>
      <w:r w:rsidR="00DC6530">
        <w:rPr>
          <w:sz w:val="24"/>
          <w:szCs w:val="24"/>
        </w:rPr>
        <w:t xml:space="preserve"> </w:t>
      </w:r>
      <w:r>
        <w:rPr>
          <w:sz w:val="24"/>
          <w:szCs w:val="24"/>
        </w:rPr>
        <w:t>de visite</w:t>
      </w:r>
    </w:p>
    <w:p w:rsidR="00514988" w:rsidRDefault="00514988" w:rsidP="00514988">
      <w:pPr>
        <w:pStyle w:val="Titre2"/>
        <w:spacing w:before="0" w:beforeAutospacing="0" w:after="0" w:afterAutospacing="0"/>
        <w:rPr>
          <w:sz w:val="24"/>
          <w:szCs w:val="24"/>
        </w:rPr>
      </w:pPr>
    </w:p>
    <w:p w:rsidR="00E452FD" w:rsidRPr="00514988" w:rsidRDefault="005B2215" w:rsidP="00514988">
      <w:pPr>
        <w:pStyle w:val="Titre2"/>
        <w:shd w:val="clear" w:color="auto" w:fill="DAEEF3" w:themeFill="accent5" w:themeFillTint="33"/>
        <w:spacing w:before="0" w:beforeAutospacing="0" w:after="0" w:afterAutospacing="0"/>
        <w:rPr>
          <w:sz w:val="24"/>
          <w:szCs w:val="24"/>
        </w:rPr>
      </w:pPr>
      <w:r w:rsidRPr="00514988">
        <w:rPr>
          <w:sz w:val="24"/>
          <w:szCs w:val="24"/>
        </w:rPr>
        <w:t xml:space="preserve">Utilisation de l'application </w:t>
      </w:r>
      <w:r w:rsidR="00514988" w:rsidRPr="00514988">
        <w:rPr>
          <w:sz w:val="24"/>
          <w:szCs w:val="24"/>
        </w:rPr>
        <w:t xml:space="preserve">Version Access 2003 </w:t>
      </w:r>
      <w:r w:rsidRPr="00514988">
        <w:rPr>
          <w:sz w:val="24"/>
          <w:szCs w:val="24"/>
        </w:rPr>
        <w:t>Swiss_Visite.mdb</w:t>
      </w:r>
    </w:p>
    <w:p w:rsidR="005B2215" w:rsidRDefault="005B2215" w:rsidP="00E452FD">
      <w:pPr>
        <w:jc w:val="both"/>
      </w:pPr>
    </w:p>
    <w:p w:rsidR="005B2215" w:rsidRDefault="005B2215" w:rsidP="00514988">
      <w:pPr>
        <w:spacing w:after="120"/>
        <w:jc w:val="both"/>
      </w:pPr>
      <w:r>
        <w:t xml:space="preserve">L'application de gestion des comptes-rendus de visite va vous servir à conserver un suivi informatisé des rapports produits à chaque visite. </w:t>
      </w:r>
    </w:p>
    <w:p w:rsidR="005B2215" w:rsidRDefault="005B2215" w:rsidP="00514988">
      <w:pPr>
        <w:spacing w:after="120"/>
        <w:jc w:val="both"/>
      </w:pPr>
      <w:r>
        <w:t xml:space="preserve">Le renseignement précis des éléments de compte-rendu vous permettra d'établir un suivi fidèle des différentes rencontres réalisées avec les praticiens et de pouvoir vous y retrouver simplement grâce à cette gestion informatique. </w:t>
      </w:r>
    </w:p>
    <w:p w:rsidR="005B2215" w:rsidRDefault="005B2215" w:rsidP="00514988">
      <w:pPr>
        <w:spacing w:after="120"/>
        <w:jc w:val="both"/>
      </w:pPr>
      <w:r>
        <w:t xml:space="preserve">A terme, cette application servira à centraliser ces informations grâce à un envoi périodique des informations saisies à votre délégué régional et au responsable de secteur. </w:t>
      </w:r>
    </w:p>
    <w:p w:rsidR="005B2215" w:rsidRDefault="005B2215" w:rsidP="00E452FD">
      <w:pPr>
        <w:jc w:val="both"/>
      </w:pPr>
    </w:p>
    <w:p w:rsidR="005B2215" w:rsidRPr="00DC6530" w:rsidRDefault="005B2215" w:rsidP="00DC6530">
      <w:pPr>
        <w:pStyle w:val="Titre2"/>
        <w:shd w:val="clear" w:color="auto" w:fill="DAEEF3" w:themeFill="accent5" w:themeFillTint="33"/>
        <w:spacing w:before="0" w:beforeAutospacing="0" w:after="0" w:afterAutospacing="0"/>
        <w:rPr>
          <w:sz w:val="24"/>
          <w:szCs w:val="24"/>
        </w:rPr>
      </w:pPr>
      <w:r w:rsidRPr="00DC6530">
        <w:rPr>
          <w:sz w:val="24"/>
          <w:szCs w:val="24"/>
        </w:rPr>
        <w:t>Mode d'utilisation</w:t>
      </w:r>
    </w:p>
    <w:p w:rsidR="00DC6530" w:rsidRDefault="00DC6530" w:rsidP="005B2215">
      <w:pPr>
        <w:pStyle w:val="Titre3"/>
      </w:pPr>
    </w:p>
    <w:p w:rsidR="005B2215" w:rsidRPr="00DC6530" w:rsidRDefault="005B2215" w:rsidP="00DC6530">
      <w:pPr>
        <w:pStyle w:val="Titre3"/>
        <w:spacing w:after="120"/>
        <w:rPr>
          <w:sz w:val="22"/>
          <w:szCs w:val="22"/>
        </w:rPr>
      </w:pPr>
      <w:r w:rsidRPr="00DC6530">
        <w:rPr>
          <w:sz w:val="22"/>
          <w:szCs w:val="22"/>
        </w:rPr>
        <w:t>Connexion</w:t>
      </w:r>
    </w:p>
    <w:p w:rsidR="00DC6530" w:rsidRDefault="005B2215" w:rsidP="00E452FD">
      <w:pPr>
        <w:jc w:val="both"/>
      </w:pPr>
      <w:r>
        <w:t xml:space="preserve">La fenêtre de connexion a pour vocation de sécuriser l'accès aux données. </w:t>
      </w:r>
    </w:p>
    <w:p w:rsidR="005B2215" w:rsidRDefault="005B2215" w:rsidP="00E452FD">
      <w:pPr>
        <w:jc w:val="both"/>
      </w:pPr>
      <w:r>
        <w:t xml:space="preserve">Un cryptage des informations contenues dans la base est en phase d'étude. </w:t>
      </w:r>
    </w:p>
    <w:p w:rsidR="005B2215" w:rsidRDefault="005B2215" w:rsidP="00E452FD">
      <w:pPr>
        <w:jc w:val="both"/>
      </w:pPr>
    </w:p>
    <w:p w:rsidR="00DC6530" w:rsidRDefault="00DC6530" w:rsidP="00E452FD">
      <w:pPr>
        <w:jc w:val="both"/>
      </w:pPr>
    </w:p>
    <w:p w:rsidR="005B2215" w:rsidRPr="00F920C4" w:rsidRDefault="004316DF" w:rsidP="00E452FD">
      <w:pPr>
        <w:jc w:val="both"/>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7" type="#_x0000_t47" style="position:absolute;left:0;text-align:left;margin-left:358.85pt;margin-top:73pt;width:127.5pt;height:253.5pt;z-index:251653632" adj="-29096,767,-1016,767,-28317,6523,-27191,6902">
            <v:shadow on="t"/>
            <v:textbox style="mso-next-textbox:#_x0000_s1027">
              <w:txbxContent>
                <w:p w:rsidR="005B2215" w:rsidRDefault="005B2215">
                  <w:r>
                    <w:t xml:space="preserve">Le code secret est votre date d'embauche, au format JJ-mmm-AAAA. Par exemple, vous avez été embauché </w:t>
                  </w:r>
                  <w:r w:rsidR="00DC6530">
                    <w:t>le</w:t>
                  </w:r>
                  <w:r>
                    <w:t xml:space="preserve"> 15 décembre 1997, vous saisirez 15-dec-1997. </w:t>
                  </w:r>
                </w:p>
                <w:p w:rsidR="005B2215" w:rsidRDefault="005B2215">
                  <w:r>
                    <w:t xml:space="preserve">Les abréviations sont : </w:t>
                  </w:r>
                </w:p>
                <w:p w:rsidR="005B2215" w:rsidRDefault="005B2215" w:rsidP="005B2215">
                  <w:pPr>
                    <w:numPr>
                      <w:ilvl w:val="0"/>
                      <w:numId w:val="9"/>
                    </w:numPr>
                  </w:pPr>
                  <w:r>
                    <w:t>Janvier : jan</w:t>
                  </w:r>
                </w:p>
                <w:p w:rsidR="005B2215" w:rsidRDefault="00F318F7" w:rsidP="005B2215">
                  <w:pPr>
                    <w:numPr>
                      <w:ilvl w:val="0"/>
                      <w:numId w:val="9"/>
                    </w:numPr>
                  </w:pPr>
                  <w:r>
                    <w:t xml:space="preserve">Février : </w:t>
                  </w:r>
                  <w:proofErr w:type="spellStart"/>
                  <w:r>
                    <w:t>feb</w:t>
                  </w:r>
                  <w:proofErr w:type="spellEnd"/>
                </w:p>
                <w:p w:rsidR="005B2215" w:rsidRDefault="005B2215" w:rsidP="005B2215">
                  <w:pPr>
                    <w:numPr>
                      <w:ilvl w:val="0"/>
                      <w:numId w:val="9"/>
                    </w:numPr>
                  </w:pPr>
                  <w:r>
                    <w:t xml:space="preserve">Mars : </w:t>
                  </w:r>
                  <w:proofErr w:type="spellStart"/>
                  <w:r>
                    <w:t>mar</w:t>
                  </w:r>
                  <w:proofErr w:type="spellEnd"/>
                </w:p>
                <w:p w:rsidR="005B2215" w:rsidRDefault="00F318F7" w:rsidP="005B2215">
                  <w:pPr>
                    <w:numPr>
                      <w:ilvl w:val="0"/>
                      <w:numId w:val="9"/>
                    </w:numPr>
                  </w:pPr>
                  <w:r>
                    <w:t xml:space="preserve">Avril : </w:t>
                  </w:r>
                  <w:proofErr w:type="spellStart"/>
                  <w:r>
                    <w:t>apr</w:t>
                  </w:r>
                  <w:proofErr w:type="spellEnd"/>
                </w:p>
                <w:p w:rsidR="005B2215" w:rsidRDefault="00F318F7" w:rsidP="005B2215">
                  <w:pPr>
                    <w:numPr>
                      <w:ilvl w:val="0"/>
                      <w:numId w:val="9"/>
                    </w:numPr>
                  </w:pPr>
                  <w:r>
                    <w:t xml:space="preserve">Mai : </w:t>
                  </w:r>
                  <w:proofErr w:type="spellStart"/>
                  <w:r>
                    <w:t>may</w:t>
                  </w:r>
                  <w:proofErr w:type="spellEnd"/>
                </w:p>
                <w:p w:rsidR="005B2215" w:rsidRDefault="005B2215" w:rsidP="005B2215">
                  <w:pPr>
                    <w:numPr>
                      <w:ilvl w:val="0"/>
                      <w:numId w:val="9"/>
                    </w:numPr>
                  </w:pPr>
                  <w:r>
                    <w:t xml:space="preserve">Juin : </w:t>
                  </w:r>
                  <w:proofErr w:type="spellStart"/>
                  <w:r>
                    <w:t>jun</w:t>
                  </w:r>
                  <w:proofErr w:type="spellEnd"/>
                </w:p>
                <w:p w:rsidR="005B2215" w:rsidRDefault="005B2215" w:rsidP="005B2215">
                  <w:pPr>
                    <w:numPr>
                      <w:ilvl w:val="0"/>
                      <w:numId w:val="9"/>
                    </w:numPr>
                  </w:pPr>
                  <w:r>
                    <w:t xml:space="preserve">Juillet : </w:t>
                  </w:r>
                  <w:proofErr w:type="spellStart"/>
                  <w:r>
                    <w:t>jul</w:t>
                  </w:r>
                  <w:proofErr w:type="spellEnd"/>
                </w:p>
                <w:p w:rsidR="005B2215" w:rsidRDefault="005B2215" w:rsidP="005B2215">
                  <w:pPr>
                    <w:numPr>
                      <w:ilvl w:val="0"/>
                      <w:numId w:val="9"/>
                    </w:numPr>
                  </w:pPr>
                  <w:r>
                    <w:t>Ao</w:t>
                  </w:r>
                  <w:r w:rsidR="00F318F7">
                    <w:t xml:space="preserve">ût : </w:t>
                  </w:r>
                  <w:proofErr w:type="spellStart"/>
                  <w:r w:rsidR="00F318F7">
                    <w:t>aug</w:t>
                  </w:r>
                  <w:proofErr w:type="spellEnd"/>
                </w:p>
                <w:p w:rsidR="005B2215" w:rsidRDefault="005B2215" w:rsidP="005B2215">
                  <w:pPr>
                    <w:numPr>
                      <w:ilvl w:val="0"/>
                      <w:numId w:val="9"/>
                    </w:numPr>
                  </w:pPr>
                  <w:r>
                    <w:t>Septembre : sep</w:t>
                  </w:r>
                </w:p>
                <w:p w:rsidR="00F318F7" w:rsidRDefault="00F318F7" w:rsidP="005B2215">
                  <w:pPr>
                    <w:numPr>
                      <w:ilvl w:val="0"/>
                      <w:numId w:val="9"/>
                    </w:numPr>
                  </w:pPr>
                  <w:r>
                    <w:t xml:space="preserve">Octobre : </w:t>
                  </w:r>
                  <w:proofErr w:type="spellStart"/>
                  <w:r>
                    <w:t>oct</w:t>
                  </w:r>
                  <w:proofErr w:type="spellEnd"/>
                </w:p>
                <w:p w:rsidR="005B2215" w:rsidRDefault="005B2215" w:rsidP="005B2215">
                  <w:pPr>
                    <w:numPr>
                      <w:ilvl w:val="0"/>
                      <w:numId w:val="9"/>
                    </w:numPr>
                  </w:pPr>
                  <w:r>
                    <w:t xml:space="preserve">Novembre : </w:t>
                  </w:r>
                  <w:proofErr w:type="spellStart"/>
                  <w:r>
                    <w:t>nov</w:t>
                  </w:r>
                  <w:proofErr w:type="spellEnd"/>
                </w:p>
                <w:p w:rsidR="005B2215" w:rsidRDefault="005B2215" w:rsidP="005B2215">
                  <w:pPr>
                    <w:numPr>
                      <w:ilvl w:val="0"/>
                      <w:numId w:val="9"/>
                    </w:numPr>
                  </w:pPr>
                  <w:r>
                    <w:t xml:space="preserve">Décembre : </w:t>
                  </w:r>
                  <w:proofErr w:type="spellStart"/>
                  <w:r>
                    <w:t>dec</w:t>
                  </w:r>
                  <w:proofErr w:type="spellEnd"/>
                </w:p>
              </w:txbxContent>
            </v:textbox>
          </v:shape>
        </w:pict>
      </w:r>
      <w:r>
        <w:rPr>
          <w:noProof/>
        </w:rPr>
        <w:pict>
          <v:shape id="_x0000_s1026" type="#_x0000_t47" style="position:absolute;left:0;text-align:left;margin-left:399.35pt;margin-top:6.25pt;width:1in;height:32.25pt;z-index:251652608" adj="-60300,39181,,6028,-62295,36201,-60300,39181">
            <v:shadow on="t"/>
            <v:textbox style="mso-next-textbox:#_x0000_s1026">
              <w:txbxContent>
                <w:p w:rsidR="005B2215" w:rsidRDefault="005B2215">
                  <w:r>
                    <w:t>Indiquez votre nom</w:t>
                  </w:r>
                </w:p>
              </w:txbxContent>
            </v:textbox>
            <o:callout v:ext="edit" minusy="t"/>
          </v:shape>
        </w:pict>
      </w:r>
      <w:r w:rsidR="00514988">
        <w:rPr>
          <w:noProof/>
        </w:rPr>
        <w:drawing>
          <wp:inline distT="0" distB="0" distL="0" distR="0">
            <wp:extent cx="4829175" cy="294322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829175" cy="2943225"/>
                    </a:xfrm>
                    <a:prstGeom prst="rect">
                      <a:avLst/>
                    </a:prstGeom>
                    <a:noFill/>
                    <a:ln w="9525">
                      <a:noFill/>
                      <a:miter lim="800000"/>
                      <a:headEnd/>
                      <a:tailEnd/>
                    </a:ln>
                  </pic:spPr>
                </pic:pic>
              </a:graphicData>
            </a:graphic>
          </wp:inline>
        </w:drawing>
      </w:r>
    </w:p>
    <w:p w:rsidR="00104A40" w:rsidRDefault="00104A40" w:rsidP="00104A40">
      <w:pPr>
        <w:jc w:val="both"/>
      </w:pPr>
    </w:p>
    <w:p w:rsidR="00DC6530" w:rsidRDefault="00DC6530" w:rsidP="00714A78">
      <w:pPr>
        <w:ind w:right="2407"/>
        <w:jc w:val="both"/>
      </w:pPr>
    </w:p>
    <w:p w:rsidR="00714A78" w:rsidRDefault="00A272EC" w:rsidP="00714A78">
      <w:pPr>
        <w:ind w:right="2407"/>
        <w:jc w:val="both"/>
      </w:pPr>
      <w:r>
        <w:t>Avant de signaler un problème, vérifiez que vous pouvez vous connecter avec le compte "</w:t>
      </w:r>
      <w:proofErr w:type="spellStart"/>
      <w:r w:rsidRPr="00714A78">
        <w:rPr>
          <w:b/>
          <w:i/>
        </w:rPr>
        <w:t>swiss</w:t>
      </w:r>
      <w:proofErr w:type="spellEnd"/>
      <w:r>
        <w:t>" ayant pour code secret "</w:t>
      </w:r>
      <w:r w:rsidRPr="00714A78">
        <w:rPr>
          <w:b/>
          <w:i/>
        </w:rPr>
        <w:t>18-jun-2003</w:t>
      </w:r>
      <w:r>
        <w:t>".</w:t>
      </w:r>
      <w:r w:rsidR="00F318F7">
        <w:t xml:space="preserve"> </w:t>
      </w:r>
    </w:p>
    <w:p w:rsidR="00A272EC" w:rsidRDefault="00F318F7" w:rsidP="00714A78">
      <w:pPr>
        <w:ind w:right="2407"/>
        <w:jc w:val="both"/>
      </w:pPr>
      <w:r>
        <w:t>Si c'est correct, c'est que l'application est opérationnelle et que vous avez mal saisi votre identifiant (nom avec la première lettre en majuscule et le reste en minuscule avec accents) ou votre code secret (attention au nom du mois et aux tirets)</w:t>
      </w:r>
    </w:p>
    <w:p w:rsidR="00514988" w:rsidRDefault="00F318F7" w:rsidP="00F318F7">
      <w:pPr>
        <w:pStyle w:val="Titre3"/>
      </w:pPr>
      <w:r>
        <w:br w:type="page"/>
      </w:r>
    </w:p>
    <w:p w:rsidR="00DC6530" w:rsidRDefault="00DC6530" w:rsidP="00DC6530">
      <w:pPr>
        <w:pStyle w:val="Titre3"/>
        <w:rPr>
          <w:sz w:val="22"/>
          <w:szCs w:val="22"/>
        </w:rPr>
      </w:pPr>
    </w:p>
    <w:p w:rsidR="00F318F7" w:rsidRPr="00DC6530" w:rsidRDefault="00F318F7" w:rsidP="00DC6530">
      <w:pPr>
        <w:pStyle w:val="Titre3"/>
        <w:spacing w:after="120"/>
        <w:rPr>
          <w:sz w:val="22"/>
          <w:szCs w:val="22"/>
        </w:rPr>
      </w:pPr>
      <w:r w:rsidRPr="00DC6530">
        <w:rPr>
          <w:sz w:val="22"/>
          <w:szCs w:val="22"/>
        </w:rPr>
        <w:t xml:space="preserve">Menu </w:t>
      </w:r>
    </w:p>
    <w:p w:rsidR="00F318F7" w:rsidRDefault="00F318F7" w:rsidP="00F318F7">
      <w:r>
        <w:t>Une fois connecté, vous accédez au menu de l'application. La version actuelle vous propose les éléments suivants :</w:t>
      </w:r>
    </w:p>
    <w:p w:rsidR="00DC6530" w:rsidRDefault="00DC6530" w:rsidP="00F318F7"/>
    <w:p w:rsidR="00F318F7" w:rsidRDefault="004316DF" w:rsidP="00470198">
      <w:pPr>
        <w:ind w:right="2407"/>
        <w:jc w:val="both"/>
      </w:pPr>
      <w:r>
        <w:rPr>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200.2pt;margin-top:59.8pt;width:290.95pt;height:63.75pt;z-index:251654656;mso-height-percent:200;mso-height-percent:200;mso-width-relative:margin;mso-height-relative:margin">
            <v:shadow on="t"/>
            <v:textbox style="mso-fit-shape-to-text:t">
              <w:txbxContent>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Comptes-Rendus : saisie et parcours des rapports de visite</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Visiteurs : recherche de coordonnées sur vos collègues</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Praticiens : recherche de coordonnées</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La base de documentation sur les produits du laboratoire</w:t>
                  </w:r>
                </w:p>
              </w:txbxContent>
            </v:textbox>
          </v:shape>
        </w:pict>
      </w:r>
      <w:r w:rsidR="00514988">
        <w:rPr>
          <w:noProof/>
        </w:rPr>
        <w:drawing>
          <wp:inline distT="0" distB="0" distL="0" distR="0">
            <wp:extent cx="4829175" cy="25527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29175" cy="2552700"/>
                    </a:xfrm>
                    <a:prstGeom prst="rect">
                      <a:avLst/>
                    </a:prstGeom>
                    <a:noFill/>
                    <a:ln w="9525">
                      <a:noFill/>
                      <a:miter lim="800000"/>
                      <a:headEnd/>
                      <a:tailEnd/>
                    </a:ln>
                  </pic:spPr>
                </pic:pic>
              </a:graphicData>
            </a:graphic>
          </wp:inline>
        </w:drawing>
      </w:r>
    </w:p>
    <w:p w:rsidR="00475758" w:rsidRDefault="00475758" w:rsidP="00DC6530">
      <w:pPr>
        <w:spacing w:line="120" w:lineRule="auto"/>
        <w:ind w:right="2410"/>
        <w:jc w:val="both"/>
      </w:pPr>
    </w:p>
    <w:p w:rsidR="00080C0A" w:rsidRDefault="00080C0A" w:rsidP="00470198">
      <w:pPr>
        <w:ind w:right="2407"/>
        <w:jc w:val="both"/>
      </w:pPr>
    </w:p>
    <w:p w:rsidR="00475758" w:rsidRPr="00DC6530" w:rsidRDefault="00E3260A" w:rsidP="00DC6530">
      <w:pPr>
        <w:pStyle w:val="Titre3"/>
        <w:spacing w:after="120"/>
        <w:rPr>
          <w:sz w:val="22"/>
          <w:szCs w:val="22"/>
        </w:rPr>
      </w:pPr>
      <w:r w:rsidRPr="00DC6530">
        <w:rPr>
          <w:sz w:val="22"/>
          <w:szCs w:val="22"/>
        </w:rPr>
        <w:t>Compte-rendu de visite</w:t>
      </w:r>
    </w:p>
    <w:p w:rsidR="00E3260A" w:rsidRDefault="00E3260A" w:rsidP="00E3260A">
      <w:r>
        <w:t xml:space="preserve">Cet écran sera votre principal outil. Il a été automatisé pour vous simplifier le travail. </w:t>
      </w:r>
    </w:p>
    <w:p w:rsidR="00E3260A" w:rsidRPr="00E3260A" w:rsidRDefault="004316DF" w:rsidP="00E3260A">
      <w:r>
        <w:rPr>
          <w:noProof/>
        </w:rPr>
        <w:pict>
          <v:shape id="_x0000_s1030" type="#_x0000_t47" style="position:absolute;margin-left:396.35pt;margin-top:1.5pt;width:90pt;height:48pt;z-index:251655680" adj="-63360,17550,-1440,,-64956,15548,-63360,17550">
            <v:shadow on="t"/>
            <v:textbox>
              <w:txbxContent>
                <w:p w:rsidR="00E3260A" w:rsidRPr="00E3260A" w:rsidRDefault="00E3260A">
                  <w:pPr>
                    <w:rPr>
                      <w:sz w:val="18"/>
                      <w:szCs w:val="18"/>
                    </w:rPr>
                  </w:pPr>
                  <w:r w:rsidRPr="00E3260A">
                    <w:rPr>
                      <w:sz w:val="18"/>
                      <w:szCs w:val="18"/>
                    </w:rPr>
                    <w:t>Chaque rapport est numéroté. Vous pourrez ainsi vous y retrouver</w:t>
                  </w:r>
                </w:p>
              </w:txbxContent>
            </v:textbox>
            <o:callout v:ext="edit" minusy="t"/>
          </v:shape>
        </w:pict>
      </w:r>
    </w:p>
    <w:p w:rsidR="00E3260A" w:rsidRDefault="004316DF" w:rsidP="00470198">
      <w:pPr>
        <w:ind w:right="2407"/>
        <w:jc w:val="both"/>
      </w:pPr>
      <w:r>
        <w:rPr>
          <w:noProof/>
        </w:rPr>
        <w:pict>
          <v:shape id="_x0000_s1037" type="#_x0000_t47" style="position:absolute;left:0;text-align:left;margin-left:356.6pt;margin-top:311pt;width:129.75pt;height:39.75pt;z-index:251662848" adj="-7741,-59502,-999,4891,-38439,18774,-37332,21192">
            <v:shadow on="t"/>
            <v:textbox>
              <w:txbxContent>
                <w:p w:rsidR="007D14F9" w:rsidRPr="00E3260A" w:rsidRDefault="007D14F9">
                  <w:pPr>
                    <w:rPr>
                      <w:sz w:val="18"/>
                      <w:szCs w:val="18"/>
                    </w:rPr>
                  </w:pPr>
                  <w:r>
                    <w:rPr>
                      <w:sz w:val="18"/>
                      <w:szCs w:val="18"/>
                    </w:rPr>
                    <w:t>En fin de saisie, vous pouvez fermer la fenêtre et revenir au menu</w:t>
                  </w:r>
                </w:p>
              </w:txbxContent>
            </v:textbox>
          </v:shape>
        </w:pict>
      </w:r>
      <w:r>
        <w:rPr>
          <w:noProof/>
        </w:rPr>
        <w:pict>
          <v:shape id="_x0000_s1036" type="#_x0000_t47" style="position:absolute;left:0;text-align:left;margin-left:356.6pt;margin-top:223.25pt;width:129.75pt;height:54pt;z-index:251661824" adj="-5743,-37800,-999,3600,-38439,13820,-37332,15600">
            <v:shadow on="t"/>
            <v:textbox>
              <w:txbxContent>
                <w:p w:rsidR="007D14F9" w:rsidRPr="00E3260A" w:rsidRDefault="007D14F9">
                  <w:pPr>
                    <w:rPr>
                      <w:sz w:val="18"/>
                      <w:szCs w:val="18"/>
                    </w:rPr>
                  </w:pPr>
                  <w:r>
                    <w:rPr>
                      <w:sz w:val="18"/>
                      <w:szCs w:val="18"/>
                    </w:rPr>
                    <w:t>Pour chaque produit pour lequel vous avez distribué des échantillons, vous en reportez la quantité</w:t>
                  </w:r>
                </w:p>
              </w:txbxContent>
            </v:textbox>
          </v:shape>
        </w:pict>
      </w: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5" type="#_x0000_t48" style="position:absolute;left:0;text-align:left;margin-left:226.1pt;margin-top:251pt;width:90pt;height:70.5pt;z-index:251660800" adj="-25200,-14936,-24216,2757,-1440,2757,-53100,7353">
            <v:shadow on="t"/>
            <v:textbox>
              <w:txbxContent>
                <w:p w:rsidR="007D14F9" w:rsidRPr="00E3260A" w:rsidRDefault="007D14F9">
                  <w:pPr>
                    <w:rPr>
                      <w:sz w:val="18"/>
                      <w:szCs w:val="18"/>
                    </w:rPr>
                  </w:pPr>
                  <w:r>
                    <w:rPr>
                      <w:sz w:val="18"/>
                      <w:szCs w:val="18"/>
                    </w:rPr>
                    <w:t>Vous pouvez parcourir les anciennes saisies ou lancer la saisie d'une nouvelle fiche</w:t>
                  </w:r>
                </w:p>
              </w:txbxContent>
            </v:textbox>
          </v:shape>
        </w:pict>
      </w:r>
      <w:r>
        <w:rPr>
          <w:noProof/>
        </w:rPr>
        <w:pict>
          <v:roundrect id="_x0000_s1034" style="position:absolute;left:0;text-align:left;margin-left:61.85pt;margin-top:185pt;width:138.9pt;height:25.5pt;z-index:251659776" arcsize="10923f" filled="f" strokecolor="#c00000" strokeweight="1.25pt"/>
        </w:pict>
      </w:r>
      <w:r>
        <w:rPr>
          <w:noProof/>
        </w:rPr>
        <w:pict>
          <v:roundrect id="_x0000_s1032" style="position:absolute;left:0;text-align:left;margin-left:.35pt;margin-top:53.75pt;width:207.75pt;height:131.25pt;z-index:251657728" arcsize="10923f" filled="f" strokecolor="#c00000" strokeweight="1.25pt"/>
        </w:pict>
      </w:r>
      <w:r>
        <w:rPr>
          <w:noProof/>
        </w:rPr>
        <w:pict>
          <v:shape id="_x0000_s1033" type="#_x0000_t48" style="position:absolute;left:0;text-align:left;margin-left:48.35pt;margin-top:269pt;width:129.75pt;height:42pt;z-index:251658752" adj="-5618,-62486,-5427,4629,-999,4629,-36832,12343">
            <v:shadow on="t"/>
            <v:textbox>
              <w:txbxContent>
                <w:p w:rsidR="007D14F9" w:rsidRPr="00E3260A" w:rsidRDefault="007D14F9">
                  <w:pPr>
                    <w:rPr>
                      <w:sz w:val="18"/>
                      <w:szCs w:val="18"/>
                    </w:rPr>
                  </w:pPr>
                  <w:r>
                    <w:rPr>
                      <w:sz w:val="18"/>
                      <w:szCs w:val="18"/>
                    </w:rPr>
                    <w:t>Vous renseignez les éléments d'information sur la visite</w:t>
                  </w:r>
                </w:p>
              </w:txbxContent>
            </v:textbox>
          </v:shape>
        </w:pict>
      </w:r>
      <w:r>
        <w:rPr>
          <w:noProof/>
        </w:rPr>
        <w:pict>
          <v:shape id="_x0000_s1031" type="#_x0000_t47" style="position:absolute;left:0;text-align:left;margin-left:365.6pt;margin-top:61.25pt;width:129.75pt;height:87.75pt;z-index:251656704" adj="-26095,-1662,-999,2215,-38439,8505,-37332,9600">
            <v:shadow on="t"/>
            <v:textbox>
              <w:txbxContent>
                <w:p w:rsidR="00E3260A" w:rsidRDefault="00E3260A">
                  <w:pPr>
                    <w:rPr>
                      <w:sz w:val="18"/>
                      <w:szCs w:val="18"/>
                    </w:rPr>
                  </w:pPr>
                  <w:r>
                    <w:rPr>
                      <w:sz w:val="18"/>
                      <w:szCs w:val="18"/>
                    </w:rPr>
                    <w:t xml:space="preserve">Vous choisissez le praticien parmi la liste. </w:t>
                  </w:r>
                </w:p>
                <w:p w:rsidR="00E3260A" w:rsidRDefault="00E3260A">
                  <w:pPr>
                    <w:rPr>
                      <w:sz w:val="18"/>
                      <w:szCs w:val="18"/>
                    </w:rPr>
                  </w:pPr>
                  <w:r>
                    <w:rPr>
                      <w:sz w:val="18"/>
                      <w:szCs w:val="18"/>
                    </w:rPr>
                    <w:t xml:space="preserve">Vous pouvez taper un nom directement. </w:t>
                  </w:r>
                </w:p>
                <w:p w:rsidR="00E3260A" w:rsidRPr="00E3260A" w:rsidRDefault="00E3260A">
                  <w:pPr>
                    <w:rPr>
                      <w:sz w:val="18"/>
                      <w:szCs w:val="18"/>
                    </w:rPr>
                  </w:pPr>
                  <w:r>
                    <w:rPr>
                      <w:sz w:val="18"/>
                      <w:szCs w:val="18"/>
                    </w:rPr>
                    <w:t>Le bouton "détails" permet d'obtenir les informations complètes sur le praticien sélectionné</w:t>
                  </w:r>
                </w:p>
              </w:txbxContent>
            </v:textbox>
          </v:shape>
        </w:pict>
      </w:r>
      <w:r w:rsidR="00514988">
        <w:rPr>
          <w:noProof/>
        </w:rPr>
        <w:drawing>
          <wp:inline distT="0" distB="0" distL="0" distR="0">
            <wp:extent cx="4781550" cy="30670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81550" cy="3067050"/>
                    </a:xfrm>
                    <a:prstGeom prst="rect">
                      <a:avLst/>
                    </a:prstGeom>
                    <a:noFill/>
                    <a:ln w="9525">
                      <a:noFill/>
                      <a:miter lim="800000"/>
                      <a:headEnd/>
                      <a:tailEnd/>
                    </a:ln>
                  </pic:spPr>
                </pic:pic>
              </a:graphicData>
            </a:graphic>
          </wp:inline>
        </w:drawing>
      </w:r>
    </w:p>
    <w:p w:rsidR="00080C0A" w:rsidRPr="003A7D8C" w:rsidRDefault="00080C0A" w:rsidP="00470198">
      <w:pPr>
        <w:ind w:right="2407"/>
        <w:jc w:val="both"/>
      </w:pPr>
    </w:p>
    <w:sectPr w:rsidR="00080C0A" w:rsidRPr="003A7D8C" w:rsidSect="00514988">
      <w:headerReference w:type="default" r:id="rId10"/>
      <w:footerReference w:type="default" r:id="rId11"/>
      <w:pgSz w:w="11906" w:h="16838" w:code="9"/>
      <w:pgMar w:top="333" w:right="1418" w:bottom="1134" w:left="1418" w:header="285"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5F5" w:rsidRDefault="000F25F5">
      <w:r>
        <w:separator/>
      </w:r>
    </w:p>
  </w:endnote>
  <w:endnote w:type="continuationSeparator" w:id="0">
    <w:p w:rsidR="000F25F5" w:rsidRDefault="000F25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742D88" w:rsidRDefault="00742D88" w:rsidP="00742D88">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Pr="00224483">
      <w:rPr>
        <w:sz w:val="18"/>
        <w:szCs w:val="18"/>
      </w:rPr>
      <w:t xml:space="preserve">- </w:t>
    </w:r>
    <w:r w:rsidR="004316DF" w:rsidRPr="00224483">
      <w:rPr>
        <w:sz w:val="18"/>
        <w:szCs w:val="18"/>
      </w:rPr>
      <w:fldChar w:fldCharType="begin"/>
    </w:r>
    <w:r w:rsidRPr="00224483">
      <w:rPr>
        <w:sz w:val="18"/>
        <w:szCs w:val="18"/>
      </w:rPr>
      <w:instrText xml:space="preserve"> DATE  \@ "MMMM yyyy" </w:instrText>
    </w:r>
    <w:r w:rsidR="004316DF" w:rsidRPr="00224483">
      <w:rPr>
        <w:sz w:val="18"/>
        <w:szCs w:val="18"/>
      </w:rPr>
      <w:fldChar w:fldCharType="separate"/>
    </w:r>
    <w:r w:rsidR="00303F01">
      <w:rPr>
        <w:noProof/>
        <w:sz w:val="18"/>
        <w:szCs w:val="18"/>
      </w:rPr>
      <w:t>septembre 2013</w:t>
    </w:r>
    <w:r w:rsidR="004316DF" w:rsidRPr="00224483">
      <w:rPr>
        <w:sz w:val="18"/>
        <w:szCs w:val="18"/>
      </w:rPr>
      <w:fldChar w:fldCharType="end"/>
    </w:r>
    <w:r w:rsidRPr="00224483">
      <w:rPr>
        <w:sz w:val="18"/>
        <w:szCs w:val="18"/>
      </w:rPr>
      <w:t xml:space="preserve"> – v1.2</w:t>
    </w:r>
    <w:r w:rsidRPr="00224483">
      <w:rPr>
        <w:sz w:val="18"/>
        <w:szCs w:val="18"/>
      </w:rPr>
      <w:tab/>
      <w:t xml:space="preserve">Page </w:t>
    </w:r>
    <w:r w:rsidR="004316DF" w:rsidRPr="00224483">
      <w:rPr>
        <w:rStyle w:val="Numrodepage"/>
        <w:sz w:val="18"/>
        <w:szCs w:val="18"/>
      </w:rPr>
      <w:fldChar w:fldCharType="begin"/>
    </w:r>
    <w:r w:rsidRPr="00224483">
      <w:rPr>
        <w:rStyle w:val="Numrodepage"/>
        <w:sz w:val="18"/>
        <w:szCs w:val="18"/>
      </w:rPr>
      <w:instrText xml:space="preserve"> PAGE </w:instrText>
    </w:r>
    <w:r w:rsidR="004316DF" w:rsidRPr="00224483">
      <w:rPr>
        <w:rStyle w:val="Numrodepage"/>
        <w:sz w:val="18"/>
        <w:szCs w:val="18"/>
      </w:rPr>
      <w:fldChar w:fldCharType="separate"/>
    </w:r>
    <w:r w:rsidR="00303F01">
      <w:rPr>
        <w:rStyle w:val="Numrodepage"/>
        <w:noProof/>
        <w:sz w:val="18"/>
        <w:szCs w:val="18"/>
      </w:rPr>
      <w:t>2</w:t>
    </w:r>
    <w:r w:rsidR="004316DF" w:rsidRPr="00224483">
      <w:rPr>
        <w:rStyle w:val="Numrodepage"/>
        <w:sz w:val="18"/>
        <w:szCs w:val="18"/>
      </w:rPr>
      <w:fldChar w:fldCharType="end"/>
    </w:r>
    <w:r w:rsidRPr="00224483">
      <w:rPr>
        <w:rStyle w:val="Numrodepage"/>
        <w:sz w:val="18"/>
        <w:szCs w:val="18"/>
      </w:rPr>
      <w:t>/</w:t>
    </w:r>
    <w:r w:rsidR="004316DF" w:rsidRPr="00224483">
      <w:rPr>
        <w:rStyle w:val="Numrodepage"/>
        <w:sz w:val="18"/>
        <w:szCs w:val="18"/>
      </w:rPr>
      <w:fldChar w:fldCharType="begin"/>
    </w:r>
    <w:r w:rsidRPr="00224483">
      <w:rPr>
        <w:rStyle w:val="Numrodepage"/>
        <w:sz w:val="18"/>
        <w:szCs w:val="18"/>
      </w:rPr>
      <w:instrText xml:space="preserve"> NUMPAGES </w:instrText>
    </w:r>
    <w:r w:rsidR="004316DF" w:rsidRPr="00224483">
      <w:rPr>
        <w:rStyle w:val="Numrodepage"/>
        <w:sz w:val="18"/>
        <w:szCs w:val="18"/>
      </w:rPr>
      <w:fldChar w:fldCharType="separate"/>
    </w:r>
    <w:r w:rsidR="00303F01">
      <w:rPr>
        <w:rStyle w:val="Numrodepage"/>
        <w:noProof/>
        <w:sz w:val="18"/>
        <w:szCs w:val="18"/>
      </w:rPr>
      <w:t>2</w:t>
    </w:r>
    <w:r w:rsidR="004316DF"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5F5" w:rsidRDefault="000F25F5">
      <w:r>
        <w:separator/>
      </w:r>
    </w:p>
  </w:footnote>
  <w:footnote w:type="continuationSeparator" w:id="0">
    <w:p w:rsidR="000F25F5" w:rsidRDefault="000F25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988" w:rsidRDefault="00514988" w:rsidP="00514988">
    <w:pPr>
      <w:pStyle w:val="Titre1"/>
      <w:tabs>
        <w:tab w:val="left" w:pos="567"/>
      </w:tabs>
      <w:jc w:val="center"/>
      <w:rPr>
        <w:color w:val="0033CC"/>
      </w:rPr>
    </w:pPr>
  </w:p>
  <w:p w:rsidR="00514988" w:rsidRPr="00514988" w:rsidRDefault="00514988" w:rsidP="00514988"/>
  <w:p w:rsidR="00300BE1" w:rsidRPr="00742D88" w:rsidRDefault="00514988" w:rsidP="00514988">
    <w:pPr>
      <w:pStyle w:val="Titre1"/>
      <w:tabs>
        <w:tab w:val="left" w:pos="567"/>
      </w:tabs>
      <w:jc w:val="center"/>
      <w:rPr>
        <w:color w:val="0033CC"/>
        <w:sz w:val="22"/>
        <w:szCs w:val="22"/>
      </w:rPr>
    </w:pPr>
    <w:r w:rsidRPr="00742D88">
      <w:rPr>
        <w:noProof/>
        <w:color w:val="0033CC"/>
        <w:sz w:val="22"/>
        <w:szCs w:val="22"/>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-132080</wp:posOffset>
          </wp:positionV>
          <wp:extent cx="981075" cy="628650"/>
          <wp:effectExtent l="19050" t="0" r="9525" b="0"/>
          <wp:wrapNone/>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981075" cy="628650"/>
                  </a:xfrm>
                  <a:prstGeom prst="rect">
                    <a:avLst/>
                  </a:prstGeom>
                  <a:noFill/>
                  <a:ln w="9525">
                    <a:noFill/>
                    <a:miter lim="800000"/>
                    <a:headEnd/>
                    <a:tailEnd/>
                  </a:ln>
                </pic:spPr>
              </pic:pic>
            </a:graphicData>
          </a:graphic>
        </wp:anchor>
      </w:drawing>
    </w:r>
    <w:r w:rsidRPr="00742D88">
      <w:rPr>
        <w:color w:val="0033CC"/>
        <w:sz w:val="22"/>
        <w:szCs w:val="22"/>
      </w:rPr>
      <w:t>Mode opératoire de l'application "SWISS_VISITE"  2003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A2095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2">
    <w:nsid w:val="0B3B7A98"/>
    <w:multiLevelType w:val="hybridMultilevel"/>
    <w:tmpl w:val="F440C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786AE6"/>
    <w:multiLevelType w:val="hybridMultilevel"/>
    <w:tmpl w:val="B25A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6">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7">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A85A78"/>
    <w:multiLevelType w:val="hybridMultilevel"/>
    <w:tmpl w:val="EE2ED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9"/>
  </w:num>
  <w:num w:numId="3">
    <w:abstractNumId w:val="5"/>
  </w:num>
  <w:num w:numId="4">
    <w:abstractNumId w:val="1"/>
  </w:num>
  <w:num w:numId="5">
    <w:abstractNumId w:val="4"/>
  </w:num>
  <w:num w:numId="6">
    <w:abstractNumId w:val="7"/>
  </w:num>
  <w:num w:numId="7">
    <w:abstractNumId w:val="0"/>
  </w:num>
  <w:num w:numId="8">
    <w:abstractNumId w:val="2"/>
  </w:num>
  <w:num w:numId="9">
    <w:abstractNumId w:val="8"/>
  </w:num>
  <w:num w:numId="10">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575096"/>
    <w:rsid w:val="00012EB6"/>
    <w:rsid w:val="0002588A"/>
    <w:rsid w:val="000377F0"/>
    <w:rsid w:val="000440E3"/>
    <w:rsid w:val="00047A0A"/>
    <w:rsid w:val="000530E8"/>
    <w:rsid w:val="00080C0A"/>
    <w:rsid w:val="00086D0E"/>
    <w:rsid w:val="000A4599"/>
    <w:rsid w:val="000A5208"/>
    <w:rsid w:val="000B0EF4"/>
    <w:rsid w:val="000D182E"/>
    <w:rsid w:val="000D65E3"/>
    <w:rsid w:val="000D7920"/>
    <w:rsid w:val="000E6013"/>
    <w:rsid w:val="000F25F5"/>
    <w:rsid w:val="000F25FB"/>
    <w:rsid w:val="000F76FF"/>
    <w:rsid w:val="00104A40"/>
    <w:rsid w:val="00146749"/>
    <w:rsid w:val="001504A1"/>
    <w:rsid w:val="0017767A"/>
    <w:rsid w:val="001B42FD"/>
    <w:rsid w:val="002054A4"/>
    <w:rsid w:val="00206696"/>
    <w:rsid w:val="002137CD"/>
    <w:rsid w:val="00213B49"/>
    <w:rsid w:val="00217D2C"/>
    <w:rsid w:val="00222DF1"/>
    <w:rsid w:val="0024524F"/>
    <w:rsid w:val="00284892"/>
    <w:rsid w:val="00296EFF"/>
    <w:rsid w:val="002A5468"/>
    <w:rsid w:val="002C468B"/>
    <w:rsid w:val="002C72B2"/>
    <w:rsid w:val="002C7506"/>
    <w:rsid w:val="002F0CB1"/>
    <w:rsid w:val="00300BE1"/>
    <w:rsid w:val="00301A80"/>
    <w:rsid w:val="00303F01"/>
    <w:rsid w:val="003201E5"/>
    <w:rsid w:val="00325E71"/>
    <w:rsid w:val="00342600"/>
    <w:rsid w:val="00344662"/>
    <w:rsid w:val="00347C05"/>
    <w:rsid w:val="00365D8F"/>
    <w:rsid w:val="003739D5"/>
    <w:rsid w:val="003A7D8C"/>
    <w:rsid w:val="003B71D8"/>
    <w:rsid w:val="003B7DC5"/>
    <w:rsid w:val="003C485E"/>
    <w:rsid w:val="003D0A1E"/>
    <w:rsid w:val="003F681D"/>
    <w:rsid w:val="0041378F"/>
    <w:rsid w:val="00430292"/>
    <w:rsid w:val="004316DF"/>
    <w:rsid w:val="00436C2C"/>
    <w:rsid w:val="0045520A"/>
    <w:rsid w:val="004642CC"/>
    <w:rsid w:val="00470198"/>
    <w:rsid w:val="00475758"/>
    <w:rsid w:val="004A5C7D"/>
    <w:rsid w:val="005134B5"/>
    <w:rsid w:val="00514988"/>
    <w:rsid w:val="0052565A"/>
    <w:rsid w:val="0053696D"/>
    <w:rsid w:val="00536BC3"/>
    <w:rsid w:val="00574E22"/>
    <w:rsid w:val="00575096"/>
    <w:rsid w:val="00591ECD"/>
    <w:rsid w:val="005A257C"/>
    <w:rsid w:val="005A7E2F"/>
    <w:rsid w:val="005B1C68"/>
    <w:rsid w:val="005B2215"/>
    <w:rsid w:val="00601A68"/>
    <w:rsid w:val="006479E9"/>
    <w:rsid w:val="00674CAD"/>
    <w:rsid w:val="00692747"/>
    <w:rsid w:val="006A40F0"/>
    <w:rsid w:val="006E7468"/>
    <w:rsid w:val="006F49D7"/>
    <w:rsid w:val="00702138"/>
    <w:rsid w:val="00714A78"/>
    <w:rsid w:val="00720623"/>
    <w:rsid w:val="007225C2"/>
    <w:rsid w:val="00733EE6"/>
    <w:rsid w:val="007421B6"/>
    <w:rsid w:val="00742D88"/>
    <w:rsid w:val="00790854"/>
    <w:rsid w:val="007B0B79"/>
    <w:rsid w:val="007C392C"/>
    <w:rsid w:val="007D14F9"/>
    <w:rsid w:val="00802624"/>
    <w:rsid w:val="00807A5E"/>
    <w:rsid w:val="00816F46"/>
    <w:rsid w:val="00817B8A"/>
    <w:rsid w:val="008245B6"/>
    <w:rsid w:val="008632E8"/>
    <w:rsid w:val="00870DCC"/>
    <w:rsid w:val="0087282A"/>
    <w:rsid w:val="00893232"/>
    <w:rsid w:val="008C78AA"/>
    <w:rsid w:val="008E0F08"/>
    <w:rsid w:val="008E5866"/>
    <w:rsid w:val="008E60C5"/>
    <w:rsid w:val="008E7606"/>
    <w:rsid w:val="008F528A"/>
    <w:rsid w:val="008F781F"/>
    <w:rsid w:val="00923545"/>
    <w:rsid w:val="00956F8A"/>
    <w:rsid w:val="00997242"/>
    <w:rsid w:val="009977D1"/>
    <w:rsid w:val="009B4BFA"/>
    <w:rsid w:val="009F2C57"/>
    <w:rsid w:val="00A04D11"/>
    <w:rsid w:val="00A272EC"/>
    <w:rsid w:val="00A3193E"/>
    <w:rsid w:val="00A66899"/>
    <w:rsid w:val="00A67071"/>
    <w:rsid w:val="00AF2317"/>
    <w:rsid w:val="00AF5285"/>
    <w:rsid w:val="00B258B6"/>
    <w:rsid w:val="00B4089C"/>
    <w:rsid w:val="00B459EB"/>
    <w:rsid w:val="00B724F1"/>
    <w:rsid w:val="00BA2FE7"/>
    <w:rsid w:val="00BB2DE7"/>
    <w:rsid w:val="00BB63ED"/>
    <w:rsid w:val="00BC30C1"/>
    <w:rsid w:val="00BC4D08"/>
    <w:rsid w:val="00BD1E2D"/>
    <w:rsid w:val="00BE727F"/>
    <w:rsid w:val="00C1301F"/>
    <w:rsid w:val="00C1768B"/>
    <w:rsid w:val="00C177D0"/>
    <w:rsid w:val="00C23029"/>
    <w:rsid w:val="00C260AC"/>
    <w:rsid w:val="00C40D33"/>
    <w:rsid w:val="00C426E1"/>
    <w:rsid w:val="00C63FD2"/>
    <w:rsid w:val="00C72E76"/>
    <w:rsid w:val="00C75FE6"/>
    <w:rsid w:val="00CA6D68"/>
    <w:rsid w:val="00CA7BF0"/>
    <w:rsid w:val="00CF1605"/>
    <w:rsid w:val="00CF3216"/>
    <w:rsid w:val="00D012E6"/>
    <w:rsid w:val="00D30F14"/>
    <w:rsid w:val="00D52B11"/>
    <w:rsid w:val="00D57265"/>
    <w:rsid w:val="00D607F2"/>
    <w:rsid w:val="00D8097A"/>
    <w:rsid w:val="00D922CA"/>
    <w:rsid w:val="00D927D1"/>
    <w:rsid w:val="00DA5EC6"/>
    <w:rsid w:val="00DA66AC"/>
    <w:rsid w:val="00DC6530"/>
    <w:rsid w:val="00DD0364"/>
    <w:rsid w:val="00DD2A16"/>
    <w:rsid w:val="00DE0AC8"/>
    <w:rsid w:val="00DE3F89"/>
    <w:rsid w:val="00E05FE8"/>
    <w:rsid w:val="00E1455E"/>
    <w:rsid w:val="00E22866"/>
    <w:rsid w:val="00E271A3"/>
    <w:rsid w:val="00E3260A"/>
    <w:rsid w:val="00E41124"/>
    <w:rsid w:val="00E452FD"/>
    <w:rsid w:val="00E67F8A"/>
    <w:rsid w:val="00EA414A"/>
    <w:rsid w:val="00EC03E4"/>
    <w:rsid w:val="00EC4175"/>
    <w:rsid w:val="00EC7BF5"/>
    <w:rsid w:val="00EF54E7"/>
    <w:rsid w:val="00EF70F4"/>
    <w:rsid w:val="00F318F7"/>
    <w:rsid w:val="00F63835"/>
    <w:rsid w:val="00F64710"/>
    <w:rsid w:val="00F72A88"/>
    <w:rsid w:val="00F82A07"/>
    <w:rsid w:val="00F920C4"/>
    <w:rsid w:val="00FB64B7"/>
    <w:rsid w:val="00FC64BF"/>
    <w:rsid w:val="00FE3231"/>
    <w:rsid w:val="00FF0BCE"/>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1" type="callout" idref="#_x0000_s1027"/>
        <o:r id="V:Rule2" type="callout" idref="#_x0000_s1026"/>
        <o:r id="V:Rule3" type="callout" idref="#_x0000_s1030"/>
        <o:r id="V:Rule4" type="callout" idref="#_x0000_s1037"/>
        <o:r id="V:Rule5" type="callout" idref="#_x0000_s1036"/>
        <o:r id="V:Rule6" type="callout" idref="#_x0000_s1035"/>
        <o:r id="V:Rule7" type="callout" idref="#_x0000_s1033"/>
        <o:r id="V:Rule8" type="callout"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paragraph" w:styleId="Titre">
    <w:name w:val="Title"/>
    <w:basedOn w:val="Normal"/>
    <w:next w:val="Normal"/>
    <w:link w:val="TitreCar"/>
    <w:qFormat/>
    <w:rsid w:val="00F318F7"/>
    <w:pPr>
      <w:spacing w:before="240" w:after="60"/>
      <w:jc w:val="center"/>
      <w:outlineLvl w:val="0"/>
    </w:pPr>
    <w:rPr>
      <w:rFonts w:ascii="Cambria" w:hAnsi="Cambria" w:cs="Times New Roman"/>
      <w:b/>
      <w:bCs/>
      <w:kern w:val="28"/>
      <w:sz w:val="32"/>
      <w:szCs w:val="32"/>
    </w:rPr>
  </w:style>
  <w:style w:type="character" w:customStyle="1" w:styleId="TitreCar">
    <w:name w:val="Titre Car"/>
    <w:link w:val="Titre"/>
    <w:rsid w:val="00F318F7"/>
    <w:rPr>
      <w:rFonts w:ascii="Cambria" w:eastAsia="Times New Roman" w:hAnsi="Cambria" w:cs="Times New Roman"/>
      <w:b/>
      <w:bCs/>
      <w:color w:val="000080"/>
      <w:kern w:val="28"/>
      <w:sz w:val="32"/>
      <w:szCs w:val="32"/>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6</TotalTime>
  <Pages>1</Pages>
  <Words>236</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Contexte GSB</vt:lpstr>
    </vt:vector>
  </TitlesOfParts>
  <Company>Education Nationale</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7</cp:revision>
  <cp:lastPrinted>2013-09-26T06:23:00Z</cp:lastPrinted>
  <dcterms:created xsi:type="dcterms:W3CDTF">2013-09-19T08:00:00Z</dcterms:created>
  <dcterms:modified xsi:type="dcterms:W3CDTF">2013-09-26T08:36:00Z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