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15" w:rsidRDefault="00C27E0F" w:rsidP="003D6815">
      <w:pPr>
        <w:pStyle w:val="Titre1"/>
        <w:shd w:val="clear" w:color="auto" w:fill="DAEEF3" w:themeFill="accent5" w:themeFillTint="33"/>
        <w:spacing w:before="240" w:beforeAutospacing="0"/>
        <w:rPr>
          <w:color w:val="0033CC"/>
          <w:sz w:val="24"/>
          <w:szCs w:val="24"/>
        </w:rPr>
      </w:pPr>
      <w:r>
        <w:rPr>
          <w:color w:val="0033CC"/>
          <w:sz w:val="24"/>
          <w:szCs w:val="24"/>
        </w:rPr>
        <w:t>GSB2</w:t>
      </w:r>
      <w:r w:rsidR="003D6815">
        <w:rPr>
          <w:color w:val="0033CC"/>
          <w:sz w:val="24"/>
          <w:szCs w:val="24"/>
        </w:rPr>
        <w:t xml:space="preserve">  -  </w:t>
      </w:r>
      <w:r w:rsidR="00A14B24">
        <w:rPr>
          <w:color w:val="0033CC"/>
          <w:sz w:val="24"/>
          <w:szCs w:val="24"/>
        </w:rPr>
        <w:t xml:space="preserve">Gestion des </w:t>
      </w:r>
      <w:r w:rsidR="008E1D0B">
        <w:rPr>
          <w:color w:val="0033CC"/>
          <w:sz w:val="24"/>
          <w:szCs w:val="24"/>
        </w:rPr>
        <w:t xml:space="preserve">rapports </w:t>
      </w:r>
      <w:r w:rsidR="00A14B24">
        <w:rPr>
          <w:color w:val="0033CC"/>
          <w:sz w:val="24"/>
          <w:szCs w:val="24"/>
        </w:rPr>
        <w:t>de visite</w:t>
      </w:r>
      <w:r w:rsidR="008E1D0B">
        <w:rPr>
          <w:color w:val="0033CC"/>
          <w:sz w:val="24"/>
          <w:szCs w:val="24"/>
        </w:rPr>
        <w:t>, des visiteurs auprès des médecins</w:t>
      </w:r>
    </w:p>
    <w:p w:rsidR="003D6815" w:rsidRDefault="007C5394" w:rsidP="007C5394">
      <w:pPr>
        <w:pStyle w:val="Titre2"/>
        <w:pBdr>
          <w:bottom w:val="single" w:sz="4" w:space="1" w:color="auto"/>
        </w:pBdr>
        <w:spacing w:before="360" w:beforeAutospacing="0" w:after="240" w:afterAutospacing="0"/>
        <w:jc w:val="both"/>
      </w:pPr>
      <w:r>
        <w:t xml:space="preserve">Mission 1 - </w:t>
      </w:r>
      <w:r w:rsidR="003D6815">
        <w:t>Comprendre l'existant</w:t>
      </w:r>
    </w:p>
    <w:p w:rsidR="003D6815" w:rsidRDefault="003D6815" w:rsidP="003D6815">
      <w:pPr>
        <w:spacing w:after="120"/>
      </w:pPr>
      <w:r>
        <w:t xml:space="preserve">Dans un premier temps, vous devez </w:t>
      </w:r>
      <w:r w:rsidRPr="00751271">
        <w:rPr>
          <w:b/>
        </w:rPr>
        <w:t xml:space="preserve">comprendre le </w:t>
      </w:r>
      <w:r w:rsidR="008E1D0B">
        <w:rPr>
          <w:b/>
        </w:rPr>
        <w:t xml:space="preserve">besoin exprimé par le laboratoire GSB. </w:t>
      </w:r>
    </w:p>
    <w:p w:rsidR="003D6815" w:rsidRDefault="008E1D0B" w:rsidP="008E1D0B">
      <w:pPr>
        <w:pStyle w:val="Paragraphedeliste"/>
        <w:numPr>
          <w:ilvl w:val="0"/>
          <w:numId w:val="5"/>
        </w:numPr>
        <w:tabs>
          <w:tab w:val="right" w:pos="9072"/>
        </w:tabs>
        <w:spacing w:before="40" w:after="40" w:line="280" w:lineRule="exact"/>
        <w:ind w:left="714" w:hanging="357"/>
      </w:pPr>
      <w:r>
        <w:t xml:space="preserve">vous réappropriez le contexte général </w:t>
      </w:r>
      <w:r>
        <w:tab/>
      </w:r>
      <w:r>
        <w:rPr>
          <w:i/>
        </w:rPr>
        <w:t>doc 01</w:t>
      </w:r>
    </w:p>
    <w:p w:rsidR="003D6815" w:rsidRPr="00DA6652" w:rsidRDefault="003D6815" w:rsidP="007C5394">
      <w:pPr>
        <w:pStyle w:val="Paragraphedeliste"/>
        <w:numPr>
          <w:ilvl w:val="0"/>
          <w:numId w:val="5"/>
        </w:numPr>
        <w:tabs>
          <w:tab w:val="right" w:pos="9072"/>
        </w:tabs>
        <w:spacing w:before="40" w:after="40" w:line="280" w:lineRule="exact"/>
        <w:ind w:left="714" w:right="1274" w:hanging="357"/>
      </w:pPr>
      <w:r>
        <w:t xml:space="preserve">identifier les nouveaux besoins exprimés </w:t>
      </w:r>
      <w:r w:rsidR="008E1D0B">
        <w:t>en termes de gestion des rapports de visite</w:t>
      </w:r>
      <w:r w:rsidR="007C5394">
        <w:t xml:space="preserve">, </w:t>
      </w:r>
      <w:r>
        <w:t>être capable d'en recenser les limites, les manques, les évolutions attendues</w:t>
      </w:r>
      <w:r w:rsidR="008E1D0B">
        <w:tab/>
      </w:r>
      <w:r w:rsidR="007C5394" w:rsidRPr="007C5394">
        <w:rPr>
          <w:i/>
        </w:rPr>
        <w:t xml:space="preserve">doc 02 </w:t>
      </w:r>
    </w:p>
    <w:p w:rsidR="00DA6652" w:rsidRDefault="00DA6652" w:rsidP="00DA6652">
      <w:pPr>
        <w:pStyle w:val="Paragraphedeliste"/>
        <w:numPr>
          <w:ilvl w:val="0"/>
          <w:numId w:val="5"/>
        </w:numPr>
        <w:tabs>
          <w:tab w:val="right" w:pos="9072"/>
        </w:tabs>
        <w:spacing w:before="40" w:after="40" w:line="280" w:lineRule="exact"/>
        <w:ind w:left="714" w:hanging="357"/>
      </w:pPr>
      <w:r>
        <w:t>comprendre le MEA élaboré par le laboratoire, implémenter les scripts SQL</w:t>
      </w:r>
      <w:r>
        <w:tab/>
      </w:r>
      <w:r w:rsidRPr="008E1D0B">
        <w:rPr>
          <w:i/>
        </w:rPr>
        <w:t xml:space="preserve">doc </w:t>
      </w:r>
      <w:r>
        <w:rPr>
          <w:i/>
        </w:rPr>
        <w:t>02</w:t>
      </w:r>
    </w:p>
    <w:p w:rsidR="00DA6652" w:rsidRPr="00DA6652" w:rsidRDefault="00DA6652" w:rsidP="008E1D0B">
      <w:pPr>
        <w:pStyle w:val="Paragraphedeliste"/>
        <w:numPr>
          <w:ilvl w:val="0"/>
          <w:numId w:val="5"/>
        </w:numPr>
        <w:tabs>
          <w:tab w:val="right" w:pos="9072"/>
        </w:tabs>
        <w:spacing w:before="40" w:after="40" w:line="280" w:lineRule="exact"/>
        <w:ind w:left="714" w:right="1274" w:hanging="357"/>
      </w:pPr>
      <w:r w:rsidRPr="00DA6652">
        <w:t>des interviews</w:t>
      </w:r>
      <w:r>
        <w:t>,</w:t>
      </w:r>
      <w:r w:rsidRPr="00DA6652">
        <w:t xml:space="preserve"> cons</w:t>
      </w:r>
      <w:r>
        <w:t>i</w:t>
      </w:r>
      <w:r w:rsidRPr="00DA6652">
        <w:t>gnés dans un document ont é</w:t>
      </w:r>
      <w:r>
        <w:t>té conduits auprès des acteurs</w:t>
      </w:r>
      <w:r>
        <w:tab/>
      </w:r>
      <w:r>
        <w:rPr>
          <w:i/>
        </w:rPr>
        <w:t>doc 03</w:t>
      </w:r>
    </w:p>
    <w:p w:rsidR="003D6815" w:rsidRDefault="008E1D0B" w:rsidP="008E1D0B">
      <w:pPr>
        <w:pStyle w:val="Paragraphedeliste"/>
        <w:numPr>
          <w:ilvl w:val="0"/>
          <w:numId w:val="5"/>
        </w:numPr>
        <w:tabs>
          <w:tab w:val="right" w:pos="9072"/>
        </w:tabs>
        <w:spacing w:before="40" w:after="40" w:line="280" w:lineRule="exact"/>
        <w:ind w:left="714" w:hanging="357"/>
      </w:pPr>
      <w:r>
        <w:t>tester et comprendre</w:t>
      </w:r>
      <w:r w:rsidR="003D6815">
        <w:t xml:space="preserve"> le fonctionnement </w:t>
      </w:r>
      <w:r>
        <w:t>de l'application Access 2003 existante</w:t>
      </w:r>
      <w:r w:rsidRPr="00DA6652">
        <w:rPr>
          <w:i/>
        </w:rPr>
        <w:tab/>
        <w:t>doc 0</w:t>
      </w:r>
      <w:r w:rsidR="00DA6652">
        <w:rPr>
          <w:i/>
        </w:rPr>
        <w:t>4 et 05</w:t>
      </w:r>
    </w:p>
    <w:p w:rsidR="008E1D0B" w:rsidRPr="008E1D0B" w:rsidRDefault="008E1D0B" w:rsidP="008E1D0B">
      <w:pPr>
        <w:pStyle w:val="Paragraphedeliste"/>
        <w:numPr>
          <w:ilvl w:val="0"/>
          <w:numId w:val="5"/>
        </w:numPr>
        <w:tabs>
          <w:tab w:val="right" w:pos="9072"/>
        </w:tabs>
        <w:spacing w:before="40" w:after="40" w:line="280" w:lineRule="exact"/>
        <w:ind w:left="714" w:hanging="357"/>
        <w:rPr>
          <w:i/>
        </w:rPr>
      </w:pPr>
      <w:r>
        <w:t>répartir les rôles</w:t>
      </w:r>
      <w:r w:rsidR="00C27E0F">
        <w:t xml:space="preserve">  </w:t>
      </w:r>
      <w:r>
        <w:tab/>
      </w:r>
      <w:r w:rsidR="007C5394">
        <w:rPr>
          <w:i/>
        </w:rPr>
        <w:t xml:space="preserve"> </w:t>
      </w:r>
    </w:p>
    <w:p w:rsidR="003D6815" w:rsidRDefault="003D6815" w:rsidP="00727AB5">
      <w:pPr>
        <w:pStyle w:val="Titre2"/>
        <w:spacing w:before="360" w:beforeAutospacing="0" w:after="240" w:afterAutospacing="0"/>
        <w:jc w:val="both"/>
      </w:pPr>
      <w:r>
        <w:t>Les ressources à votre disposition</w:t>
      </w:r>
    </w:p>
    <w:p w:rsidR="009B0A9C" w:rsidRDefault="008E1D0B" w:rsidP="008E1D0B">
      <w:pPr>
        <w:pStyle w:val="Paragraphedeliste"/>
        <w:numPr>
          <w:ilvl w:val="0"/>
          <w:numId w:val="8"/>
        </w:numPr>
        <w:tabs>
          <w:tab w:val="left" w:pos="1701"/>
        </w:tabs>
        <w:spacing w:line="280" w:lineRule="exact"/>
        <w:ind w:left="714" w:hanging="357"/>
      </w:pPr>
      <w:r>
        <w:t xml:space="preserve">doc </w:t>
      </w:r>
      <w:r w:rsidR="009B0A9C">
        <w:t>01</w:t>
      </w:r>
      <w:r w:rsidR="009B0A9C">
        <w:tab/>
        <w:t>présentation et description de l'activité du laboratoire GSB</w:t>
      </w:r>
      <w:r w:rsidR="00C27E0F">
        <w:t xml:space="preserve"> (</w:t>
      </w:r>
      <w:r w:rsidR="00C27E0F" w:rsidRPr="00C27E0F">
        <w:rPr>
          <w:i/>
        </w:rPr>
        <w:t>déjà distribué</w:t>
      </w:r>
      <w:r w:rsidR="00C27E0F">
        <w:t>)</w:t>
      </w:r>
    </w:p>
    <w:p w:rsidR="003D6815" w:rsidRDefault="008E1D0B" w:rsidP="008E1D0B">
      <w:pPr>
        <w:pStyle w:val="Paragraphedeliste"/>
        <w:numPr>
          <w:ilvl w:val="0"/>
          <w:numId w:val="8"/>
        </w:numPr>
        <w:tabs>
          <w:tab w:val="left" w:pos="1701"/>
        </w:tabs>
        <w:spacing w:line="280" w:lineRule="exact"/>
        <w:ind w:left="714" w:hanging="357"/>
      </w:pPr>
      <w:r>
        <w:t xml:space="preserve">doc </w:t>
      </w:r>
      <w:r w:rsidR="009B0A9C">
        <w:t>02</w:t>
      </w:r>
      <w:r w:rsidR="009B0A9C">
        <w:tab/>
      </w:r>
      <w:r w:rsidR="003D6815">
        <w:t>processus</w:t>
      </w:r>
      <w:r w:rsidR="007C5394">
        <w:t xml:space="preserve"> à informatiser : gestion des rapports de visite</w:t>
      </w:r>
    </w:p>
    <w:p w:rsidR="00DA6652" w:rsidRDefault="008E1D0B" w:rsidP="008E1D0B">
      <w:pPr>
        <w:pStyle w:val="Paragraphedeliste"/>
        <w:numPr>
          <w:ilvl w:val="0"/>
          <w:numId w:val="8"/>
        </w:numPr>
        <w:tabs>
          <w:tab w:val="left" w:pos="1701"/>
        </w:tabs>
        <w:spacing w:line="280" w:lineRule="exact"/>
        <w:ind w:left="714" w:hanging="357"/>
      </w:pPr>
      <w:r>
        <w:t xml:space="preserve">doc </w:t>
      </w:r>
      <w:r w:rsidR="009B0A9C">
        <w:t>03</w:t>
      </w:r>
      <w:r w:rsidR="009B0A9C">
        <w:tab/>
      </w:r>
      <w:r w:rsidR="00DA6652">
        <w:t>interviews réalisées auprès des acteurs</w:t>
      </w:r>
    </w:p>
    <w:p w:rsidR="003D6815" w:rsidRDefault="00DA6652" w:rsidP="008E1D0B">
      <w:pPr>
        <w:pStyle w:val="Paragraphedeliste"/>
        <w:numPr>
          <w:ilvl w:val="0"/>
          <w:numId w:val="8"/>
        </w:numPr>
        <w:tabs>
          <w:tab w:val="left" w:pos="1701"/>
        </w:tabs>
        <w:spacing w:line="280" w:lineRule="exact"/>
        <w:ind w:left="714" w:hanging="357"/>
      </w:pPr>
      <w:r>
        <w:t>doc 04</w:t>
      </w:r>
      <w:r>
        <w:tab/>
      </w:r>
      <w:r w:rsidR="003D6815">
        <w:t xml:space="preserve">application </w:t>
      </w:r>
      <w:r w:rsidR="007C5394">
        <w:t xml:space="preserve">existante </w:t>
      </w:r>
      <w:r w:rsidR="009B0A9C">
        <w:t xml:space="preserve">développée sous Access : </w:t>
      </w:r>
      <w:r w:rsidR="003D6815">
        <w:t xml:space="preserve">swiss.mdb </w:t>
      </w:r>
    </w:p>
    <w:p w:rsidR="003D6815" w:rsidRDefault="008E1D0B" w:rsidP="008E1D0B">
      <w:pPr>
        <w:pStyle w:val="Paragraphedeliste"/>
        <w:numPr>
          <w:ilvl w:val="0"/>
          <w:numId w:val="8"/>
        </w:numPr>
        <w:tabs>
          <w:tab w:val="left" w:pos="1701"/>
        </w:tabs>
        <w:spacing w:line="280" w:lineRule="exact"/>
        <w:ind w:left="714" w:hanging="357"/>
      </w:pPr>
      <w:r>
        <w:t xml:space="preserve">doc </w:t>
      </w:r>
      <w:r w:rsidR="009B0A9C">
        <w:t>0</w:t>
      </w:r>
      <w:r w:rsidR="00DA6652">
        <w:t>5</w:t>
      </w:r>
      <w:r w:rsidR="009B0A9C">
        <w:tab/>
      </w:r>
      <w:r w:rsidR="003D6815">
        <w:t>mode opératoire de l'application SWISS_VISITE</w:t>
      </w:r>
    </w:p>
    <w:p w:rsidR="003D6815" w:rsidRDefault="008E1D0B" w:rsidP="008E1D0B">
      <w:pPr>
        <w:pStyle w:val="Paragraphedeliste"/>
        <w:numPr>
          <w:ilvl w:val="0"/>
          <w:numId w:val="8"/>
        </w:numPr>
        <w:tabs>
          <w:tab w:val="left" w:pos="1701"/>
        </w:tabs>
        <w:spacing w:line="280" w:lineRule="exact"/>
        <w:ind w:left="714" w:hanging="357"/>
      </w:pPr>
      <w:r>
        <w:t xml:space="preserve">doc </w:t>
      </w:r>
      <w:r w:rsidR="009B0A9C">
        <w:t>0</w:t>
      </w:r>
      <w:r w:rsidR="00DA6652">
        <w:t>6</w:t>
      </w:r>
      <w:r w:rsidR="009B0A9C">
        <w:tab/>
        <w:t>présentation de la présente mission</w:t>
      </w:r>
    </w:p>
    <w:p w:rsidR="003D6815" w:rsidRDefault="003D6815" w:rsidP="003D6815"/>
    <w:p w:rsidR="00C97737" w:rsidRDefault="00C97737" w:rsidP="00C97737">
      <w:pPr>
        <w:jc w:val="both"/>
      </w:pPr>
      <w:r>
        <w:t>L’application existante sous Access et modélisée en 2003</w:t>
      </w:r>
      <w:r w:rsidRPr="00610B52">
        <w:t xml:space="preserve"> ne correspond plus aux règles de gestion</w:t>
      </w:r>
      <w:r>
        <w:t xml:space="preserve"> actuelles</w:t>
      </w:r>
      <w:r w:rsidRPr="00610B52">
        <w:t>.</w:t>
      </w:r>
      <w:r>
        <w:t xml:space="preserve"> </w:t>
      </w:r>
      <w:r w:rsidR="003D6815">
        <w:t>La mise à disposition de</w:t>
      </w:r>
      <w:r>
        <w:t xml:space="preserve"> cette </w:t>
      </w:r>
      <w:r w:rsidR="003D6815">
        <w:t>application, doit permettre de comprendre l'existant et d'en évaluer les possibilités</w:t>
      </w:r>
      <w:r>
        <w:t xml:space="preserve"> et les manques en référence aux nouveaux besoins</w:t>
      </w:r>
      <w:r w:rsidR="003D6815">
        <w:t xml:space="preserve">. </w:t>
      </w:r>
    </w:p>
    <w:p w:rsidR="00C97737" w:rsidRDefault="00C97737" w:rsidP="003D6815"/>
    <w:p w:rsidR="003D6815" w:rsidRDefault="003D6815" w:rsidP="003D6815">
      <w:r>
        <w:t>Vous dev</w:t>
      </w:r>
      <w:r w:rsidR="00C97737">
        <w:t>r</w:t>
      </w:r>
      <w:r>
        <w:t>ez :</w:t>
      </w:r>
    </w:p>
    <w:p w:rsidR="003D6815" w:rsidRDefault="003D6815" w:rsidP="003D6815"/>
    <w:p w:rsidR="003D6815" w:rsidRDefault="003D6815" w:rsidP="00132139">
      <w:pPr>
        <w:pStyle w:val="Paragraphedeliste"/>
        <w:numPr>
          <w:ilvl w:val="0"/>
          <w:numId w:val="6"/>
        </w:numPr>
      </w:pPr>
      <w:r>
        <w:t>mettre en œuvre cette application pour en comprendre les fonctionnalités</w:t>
      </w:r>
    </w:p>
    <w:p w:rsidR="003D6815" w:rsidRDefault="003D6815" w:rsidP="00132139">
      <w:pPr>
        <w:pStyle w:val="Paragraphedeliste"/>
        <w:numPr>
          <w:ilvl w:val="0"/>
          <w:numId w:val="6"/>
        </w:numPr>
      </w:pPr>
      <w:r>
        <w:t>envisager la conversion de cette application dans un langage à objets</w:t>
      </w:r>
      <w:r w:rsidR="007C5394">
        <w:t xml:space="preserve"> pour le processus à informatiser</w:t>
      </w:r>
    </w:p>
    <w:p w:rsidR="003D6815" w:rsidRDefault="007C5394" w:rsidP="00727AB5">
      <w:pPr>
        <w:pStyle w:val="Titre2"/>
        <w:spacing w:before="360" w:beforeAutospacing="0" w:after="240" w:afterAutospacing="0"/>
        <w:jc w:val="both"/>
      </w:pPr>
      <w:r>
        <w:t>Votre travail</w:t>
      </w:r>
    </w:p>
    <w:p w:rsidR="003D6815" w:rsidRDefault="007C5394" w:rsidP="00132139">
      <w:pPr>
        <w:pStyle w:val="Paragraphedeliste"/>
        <w:numPr>
          <w:ilvl w:val="0"/>
          <w:numId w:val="7"/>
        </w:numPr>
        <w:jc w:val="both"/>
      </w:pPr>
      <w:r>
        <w:t>rédiger une synthèse de quelques lignes pour mettre en évidence le</w:t>
      </w:r>
      <w:r w:rsidR="003D6815">
        <w:t xml:space="preserve"> contexte étudié : les acteurs, les fonctionnalités de l'application à produire</w:t>
      </w:r>
      <w:r>
        <w:t xml:space="preserve">, </w:t>
      </w:r>
      <w:r w:rsidR="003D6815">
        <w:t>les nouveaux besoins exprimés</w:t>
      </w:r>
    </w:p>
    <w:p w:rsidR="0009191C" w:rsidRDefault="007C5394" w:rsidP="00132139">
      <w:pPr>
        <w:pStyle w:val="Paragraphedeliste"/>
        <w:numPr>
          <w:ilvl w:val="0"/>
          <w:numId w:val="7"/>
        </w:numPr>
        <w:jc w:val="both"/>
      </w:pPr>
      <w:r>
        <w:t>à partir du MEA, produire le MLR le comparer au script de création qui vous est fourni</w:t>
      </w:r>
    </w:p>
    <w:p w:rsidR="007C5394" w:rsidRDefault="007C5394" w:rsidP="00132139">
      <w:pPr>
        <w:pStyle w:val="Paragraphedeliste"/>
        <w:numPr>
          <w:ilvl w:val="0"/>
          <w:numId w:val="7"/>
        </w:numPr>
        <w:jc w:val="both"/>
      </w:pPr>
      <w:r>
        <w:t>implémenter la base de données sous SQL Server (création et insertion de tuples)</w:t>
      </w:r>
    </w:p>
    <w:p w:rsidR="007C5394" w:rsidRDefault="007C5394" w:rsidP="00132139">
      <w:pPr>
        <w:pStyle w:val="Paragraphedeliste"/>
        <w:numPr>
          <w:ilvl w:val="0"/>
          <w:numId w:val="7"/>
        </w:numPr>
        <w:jc w:val="both"/>
      </w:pPr>
      <w:r>
        <w:t>prévoir de versionner le code de l'application</w:t>
      </w:r>
    </w:p>
    <w:p w:rsidR="00E631AB" w:rsidRDefault="00E631AB" w:rsidP="00132139">
      <w:pPr>
        <w:pStyle w:val="Paragraphedeliste"/>
        <w:numPr>
          <w:ilvl w:val="0"/>
          <w:numId w:val="7"/>
        </w:numPr>
        <w:jc w:val="both"/>
      </w:pPr>
      <w:r>
        <w:t>répartir les rôles de chaque membre de l'équipe et les tâches de chacun</w:t>
      </w:r>
    </w:p>
    <w:p w:rsidR="00E631AB" w:rsidRDefault="00E631AB" w:rsidP="00132139">
      <w:pPr>
        <w:pStyle w:val="Paragraphedeliste"/>
        <w:numPr>
          <w:ilvl w:val="0"/>
          <w:numId w:val="7"/>
        </w:numPr>
        <w:jc w:val="both"/>
      </w:pPr>
      <w:r>
        <w:t>le chef d'équipe inscrit ces tâches dans Redmine</w:t>
      </w:r>
    </w:p>
    <w:p w:rsidR="007C5394" w:rsidRDefault="00E631AB" w:rsidP="00132139">
      <w:pPr>
        <w:pStyle w:val="Paragraphedeliste"/>
        <w:numPr>
          <w:ilvl w:val="0"/>
          <w:numId w:val="7"/>
        </w:numPr>
        <w:jc w:val="both"/>
      </w:pPr>
      <w:r>
        <w:t>chaque membre de l'équipe s'oblige à mentionner le temps consacré à la tâche qui lui est confiée</w:t>
      </w:r>
    </w:p>
    <w:p w:rsidR="007C5394" w:rsidRDefault="007C5394" w:rsidP="00E631AB">
      <w:pPr>
        <w:pStyle w:val="Paragraphedeliste"/>
        <w:jc w:val="both"/>
      </w:pPr>
    </w:p>
    <w:p w:rsidR="00B24BBA" w:rsidRPr="008D2410" w:rsidRDefault="00B24BBA" w:rsidP="00C80DF2">
      <w:pPr>
        <w:jc w:val="both"/>
        <w:rPr>
          <w:rStyle w:val="Accentuation"/>
        </w:rPr>
      </w:pPr>
    </w:p>
    <w:sectPr w:rsidR="00B24BBA" w:rsidRPr="008D2410" w:rsidSect="0066596A">
      <w:headerReference w:type="default" r:id="rId7"/>
      <w:footerReference w:type="default" r:id="rId8"/>
      <w:pgSz w:w="11906" w:h="16838" w:code="9"/>
      <w:pgMar w:top="2798" w:right="1134" w:bottom="1418" w:left="1134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44D" w:rsidRDefault="00F8744D">
      <w:r>
        <w:separator/>
      </w:r>
    </w:p>
  </w:endnote>
  <w:endnote w:type="continuationSeparator" w:id="0">
    <w:p w:rsidR="00F8744D" w:rsidRDefault="00F87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710" w:rsidRPr="00727AB5" w:rsidRDefault="00727AB5" w:rsidP="00727AB5">
    <w:pPr>
      <w:pStyle w:val="Pieddepage"/>
      <w:rPr>
        <w:sz w:val="18"/>
        <w:szCs w:val="18"/>
      </w:rPr>
    </w:pPr>
    <w:r w:rsidRPr="00224483">
      <w:rPr>
        <w:sz w:val="18"/>
        <w:szCs w:val="18"/>
      </w:rPr>
      <w:t xml:space="preserve">Cas </w:t>
    </w:r>
    <w:r>
      <w:rPr>
        <w:sz w:val="18"/>
        <w:szCs w:val="18"/>
      </w:rPr>
      <w:t xml:space="preserve">mis au point au lycée Carcouët </w:t>
    </w:r>
    <w:r w:rsidRPr="00224483">
      <w:rPr>
        <w:sz w:val="18"/>
        <w:szCs w:val="18"/>
      </w:rPr>
      <w:t xml:space="preserve"> à partir de sources du réseau CERTA </w:t>
    </w:r>
    <w:r>
      <w:rPr>
        <w:sz w:val="18"/>
        <w:szCs w:val="18"/>
      </w:rPr>
      <w:t xml:space="preserve">  </w:t>
    </w:r>
    <w:r w:rsidRPr="00224483">
      <w:rPr>
        <w:sz w:val="18"/>
        <w:szCs w:val="18"/>
      </w:rPr>
      <w:t xml:space="preserve">- </w:t>
    </w:r>
    <w:r w:rsidR="00366483" w:rsidRPr="00224483">
      <w:rPr>
        <w:sz w:val="18"/>
        <w:szCs w:val="18"/>
      </w:rPr>
      <w:fldChar w:fldCharType="begin"/>
    </w:r>
    <w:r w:rsidRPr="00224483">
      <w:rPr>
        <w:sz w:val="18"/>
        <w:szCs w:val="18"/>
      </w:rPr>
      <w:instrText xml:space="preserve"> DATE  \@ "MMMM yyyy" </w:instrText>
    </w:r>
    <w:r w:rsidR="00366483" w:rsidRPr="00224483">
      <w:rPr>
        <w:sz w:val="18"/>
        <w:szCs w:val="18"/>
      </w:rPr>
      <w:fldChar w:fldCharType="separate"/>
    </w:r>
    <w:r w:rsidR="00DA6652">
      <w:rPr>
        <w:noProof/>
        <w:sz w:val="18"/>
        <w:szCs w:val="18"/>
      </w:rPr>
      <w:t>novembre 2014</w:t>
    </w:r>
    <w:r w:rsidR="00366483" w:rsidRPr="00224483">
      <w:rPr>
        <w:sz w:val="18"/>
        <w:szCs w:val="18"/>
      </w:rPr>
      <w:fldChar w:fldCharType="end"/>
    </w:r>
    <w:r w:rsidRPr="00224483">
      <w:rPr>
        <w:sz w:val="18"/>
        <w:szCs w:val="18"/>
      </w:rPr>
      <w:t xml:space="preserve"> – v1.2</w:t>
    </w:r>
    <w:r w:rsidRPr="00224483">
      <w:rPr>
        <w:sz w:val="18"/>
        <w:szCs w:val="18"/>
      </w:rPr>
      <w:tab/>
      <w:t xml:space="preserve">Page </w:t>
    </w:r>
    <w:r w:rsidR="00366483" w:rsidRPr="00224483">
      <w:rPr>
        <w:rStyle w:val="Numrodepage"/>
        <w:sz w:val="18"/>
        <w:szCs w:val="18"/>
      </w:rPr>
      <w:fldChar w:fldCharType="begin"/>
    </w:r>
    <w:r w:rsidRPr="00224483">
      <w:rPr>
        <w:rStyle w:val="Numrodepage"/>
        <w:sz w:val="18"/>
        <w:szCs w:val="18"/>
      </w:rPr>
      <w:instrText xml:space="preserve"> PAGE </w:instrText>
    </w:r>
    <w:r w:rsidR="00366483" w:rsidRPr="00224483">
      <w:rPr>
        <w:rStyle w:val="Numrodepage"/>
        <w:sz w:val="18"/>
        <w:szCs w:val="18"/>
      </w:rPr>
      <w:fldChar w:fldCharType="separate"/>
    </w:r>
    <w:r w:rsidR="00F8744D">
      <w:rPr>
        <w:rStyle w:val="Numrodepage"/>
        <w:noProof/>
        <w:sz w:val="18"/>
        <w:szCs w:val="18"/>
      </w:rPr>
      <w:t>1</w:t>
    </w:r>
    <w:r w:rsidR="00366483" w:rsidRPr="00224483">
      <w:rPr>
        <w:rStyle w:val="Numrodepage"/>
        <w:sz w:val="18"/>
        <w:szCs w:val="18"/>
      </w:rPr>
      <w:fldChar w:fldCharType="end"/>
    </w:r>
    <w:r w:rsidRPr="00224483">
      <w:rPr>
        <w:rStyle w:val="Numrodepage"/>
        <w:sz w:val="18"/>
        <w:szCs w:val="18"/>
      </w:rPr>
      <w:t>/</w:t>
    </w:r>
    <w:r w:rsidR="00366483" w:rsidRPr="00224483">
      <w:rPr>
        <w:rStyle w:val="Numrodepage"/>
        <w:sz w:val="18"/>
        <w:szCs w:val="18"/>
      </w:rPr>
      <w:fldChar w:fldCharType="begin"/>
    </w:r>
    <w:r w:rsidRPr="00224483">
      <w:rPr>
        <w:rStyle w:val="Numrodepage"/>
        <w:sz w:val="18"/>
        <w:szCs w:val="18"/>
      </w:rPr>
      <w:instrText xml:space="preserve"> NUMPAGES </w:instrText>
    </w:r>
    <w:r w:rsidR="00366483" w:rsidRPr="00224483">
      <w:rPr>
        <w:rStyle w:val="Numrodepage"/>
        <w:sz w:val="18"/>
        <w:szCs w:val="18"/>
      </w:rPr>
      <w:fldChar w:fldCharType="separate"/>
    </w:r>
    <w:r w:rsidR="00F8744D">
      <w:rPr>
        <w:rStyle w:val="Numrodepage"/>
        <w:noProof/>
        <w:sz w:val="18"/>
        <w:szCs w:val="18"/>
      </w:rPr>
      <w:t>1</w:t>
    </w:r>
    <w:r w:rsidR="00366483" w:rsidRPr="00224483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44D" w:rsidRDefault="00F8744D">
      <w:r>
        <w:separator/>
      </w:r>
    </w:p>
  </w:footnote>
  <w:footnote w:type="continuationSeparator" w:id="0">
    <w:p w:rsidR="00F8744D" w:rsidRDefault="00F874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709" w:tblpY="1"/>
      <w:tblOverlap w:val="never"/>
      <w:tblW w:w="80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093"/>
      <w:gridCol w:w="5954"/>
    </w:tblGrid>
    <w:tr w:rsidR="003D6815" w:rsidRPr="00344AAD" w:rsidTr="008E1D0B">
      <w:trPr>
        <w:trHeight w:val="133"/>
      </w:trPr>
      <w:tc>
        <w:tcPr>
          <w:tcW w:w="20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D6815" w:rsidRPr="00344AAD" w:rsidRDefault="003D6815" w:rsidP="008E1D0B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  <w:r>
            <w:rPr>
              <w:rFonts w:ascii="Calibri" w:hAnsi="Calibri"/>
              <w:b/>
              <w:bCs/>
              <w:color w:val="990033"/>
            </w:rPr>
            <w:t>Mission - 1</w:t>
          </w:r>
        </w:p>
      </w:tc>
      <w:tc>
        <w:tcPr>
          <w:tcW w:w="5954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D6815" w:rsidRPr="003D6815" w:rsidRDefault="003D6815" w:rsidP="008E1D0B">
          <w:pPr>
            <w:spacing w:before="40" w:after="40"/>
            <w:ind w:left="176" w:hanging="108"/>
            <w:rPr>
              <w:rFonts w:ascii="Calibri" w:hAnsi="Calibri"/>
              <w:b/>
            </w:rPr>
          </w:pPr>
          <w:r w:rsidRPr="003D6815">
            <w:rPr>
              <w:rFonts w:ascii="Calibri" w:hAnsi="Calibri"/>
              <w:b/>
            </w:rPr>
            <w:t>MISSION 1 - Appropriation du contexte</w:t>
          </w:r>
          <w:r w:rsidR="008E1D0B">
            <w:rPr>
              <w:rFonts w:ascii="Calibri" w:hAnsi="Calibri"/>
              <w:b/>
            </w:rPr>
            <w:t xml:space="preserve"> et démarrage</w:t>
          </w:r>
        </w:p>
      </w:tc>
    </w:tr>
    <w:tr w:rsidR="00344AAD" w:rsidRPr="00344AAD" w:rsidTr="008E1D0B">
      <w:trPr>
        <w:trHeight w:val="20"/>
      </w:trPr>
      <w:tc>
        <w:tcPr>
          <w:tcW w:w="2093" w:type="dxa"/>
          <w:tcBorders>
            <w:top w:val="single" w:sz="4" w:space="0" w:color="auto"/>
          </w:tcBorders>
          <w:shd w:val="clear" w:color="auto" w:fill="auto"/>
          <w:vAlign w:val="center"/>
        </w:tcPr>
        <w:p w:rsidR="00344AAD" w:rsidRPr="00344AAD" w:rsidRDefault="00344AAD" w:rsidP="008E1D0B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  <w:r w:rsidRPr="00344AAD">
            <w:rPr>
              <w:rFonts w:ascii="Calibri" w:hAnsi="Calibri"/>
              <w:b/>
              <w:bCs/>
              <w:color w:val="990033"/>
            </w:rPr>
            <w:t>Acteurs</w:t>
          </w:r>
          <w:r w:rsidR="003D6815">
            <w:rPr>
              <w:rFonts w:ascii="Calibri" w:hAnsi="Calibri"/>
              <w:b/>
              <w:bCs/>
              <w:color w:val="990033"/>
            </w:rPr>
            <w:t xml:space="preserve"> de l'équipe</w:t>
          </w:r>
        </w:p>
      </w:tc>
      <w:tc>
        <w:tcPr>
          <w:tcW w:w="5954" w:type="dxa"/>
          <w:tcBorders>
            <w:top w:val="single" w:sz="4" w:space="0" w:color="auto"/>
          </w:tcBorders>
          <w:shd w:val="clear" w:color="auto" w:fill="auto"/>
          <w:vAlign w:val="center"/>
        </w:tcPr>
        <w:p w:rsidR="00344AAD" w:rsidRPr="00344AAD" w:rsidRDefault="00344AAD" w:rsidP="008E1D0B">
          <w:pPr>
            <w:spacing w:before="40" w:after="40"/>
            <w:ind w:left="176" w:hanging="108"/>
            <w:rPr>
              <w:rFonts w:ascii="Calibri" w:hAnsi="Calibri"/>
            </w:rPr>
          </w:pPr>
          <w:r w:rsidRPr="00344AAD">
            <w:rPr>
              <w:rFonts w:asciiTheme="minorHAnsi" w:hAnsiTheme="minorHAnsi"/>
            </w:rPr>
            <w:t xml:space="preserve"> </w:t>
          </w:r>
        </w:p>
      </w:tc>
    </w:tr>
    <w:tr w:rsidR="00344AAD" w:rsidRPr="00344AAD" w:rsidTr="008E1D0B">
      <w:trPr>
        <w:trHeight w:val="20"/>
      </w:trPr>
      <w:tc>
        <w:tcPr>
          <w:tcW w:w="2093" w:type="dxa"/>
          <w:shd w:val="clear" w:color="auto" w:fill="auto"/>
          <w:vAlign w:val="center"/>
        </w:tcPr>
        <w:p w:rsidR="00344AAD" w:rsidRPr="00344AAD" w:rsidRDefault="00344AAD" w:rsidP="008E1D0B">
          <w:pPr>
            <w:snapToGrid w:val="0"/>
            <w:spacing w:before="40" w:after="40"/>
            <w:ind w:left="176" w:right="-108" w:hanging="108"/>
            <w:rPr>
              <w:rFonts w:ascii="Calibri" w:hAnsi="Calibri"/>
              <w:b/>
              <w:bCs/>
              <w:color w:val="990033"/>
            </w:rPr>
          </w:pPr>
          <w:r w:rsidRPr="00344AAD">
            <w:rPr>
              <w:rFonts w:ascii="Calibri" w:hAnsi="Calibri"/>
              <w:b/>
              <w:bCs/>
              <w:color w:val="990033"/>
            </w:rPr>
            <w:t>Responsable</w:t>
          </w:r>
          <w:r w:rsidR="003D6815">
            <w:rPr>
              <w:rFonts w:ascii="Calibri" w:hAnsi="Calibri"/>
              <w:b/>
              <w:bCs/>
              <w:color w:val="990033"/>
            </w:rPr>
            <w:t xml:space="preserve"> d'équipe</w:t>
          </w:r>
        </w:p>
      </w:tc>
      <w:tc>
        <w:tcPr>
          <w:tcW w:w="5954" w:type="dxa"/>
          <w:shd w:val="clear" w:color="auto" w:fill="auto"/>
          <w:vAlign w:val="center"/>
        </w:tcPr>
        <w:p w:rsidR="00344AAD" w:rsidRPr="00344AAD" w:rsidRDefault="00344AAD" w:rsidP="008E1D0B">
          <w:pPr>
            <w:spacing w:before="40" w:after="40"/>
            <w:ind w:left="176" w:hanging="108"/>
            <w:rPr>
              <w:rFonts w:ascii="Calibri" w:hAnsi="Calibri"/>
            </w:rPr>
          </w:pPr>
          <w:r w:rsidRPr="00344AAD">
            <w:rPr>
              <w:rFonts w:asciiTheme="minorHAnsi" w:hAnsiTheme="minorHAnsi"/>
            </w:rPr>
            <w:t xml:space="preserve"> </w:t>
          </w:r>
          <w:r w:rsidRPr="00344AAD">
            <w:rPr>
              <w:rFonts w:ascii="Calibri" w:hAnsi="Calibri"/>
            </w:rPr>
            <w:t xml:space="preserve"> </w:t>
          </w:r>
          <w:r w:rsidRPr="00344AAD">
            <w:rPr>
              <w:rFonts w:asciiTheme="minorHAnsi" w:hAnsiTheme="minorHAnsi"/>
            </w:rPr>
            <w:t xml:space="preserve">  </w:t>
          </w:r>
        </w:p>
      </w:tc>
    </w:tr>
    <w:tr w:rsidR="00344AAD" w:rsidRPr="00344AAD" w:rsidTr="00DF1AEF">
      <w:trPr>
        <w:trHeight w:val="20"/>
      </w:trPr>
      <w:tc>
        <w:tcPr>
          <w:tcW w:w="20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44AAD" w:rsidRPr="00344AAD" w:rsidRDefault="00344AAD" w:rsidP="008E1D0B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  <w:r w:rsidRPr="00344AAD">
            <w:rPr>
              <w:rFonts w:ascii="Calibri" w:hAnsi="Calibri"/>
              <w:b/>
              <w:bCs/>
              <w:color w:val="990033"/>
            </w:rPr>
            <w:t>Animatrice</w:t>
          </w:r>
        </w:p>
      </w:tc>
      <w:tc>
        <w:tcPr>
          <w:tcW w:w="5954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44AAD" w:rsidRPr="00344AAD" w:rsidRDefault="00344AAD" w:rsidP="008E1D0B">
          <w:pPr>
            <w:spacing w:before="40" w:after="40"/>
            <w:ind w:left="176" w:hanging="108"/>
            <w:rPr>
              <w:rFonts w:ascii="Calibri" w:hAnsi="Calibri"/>
            </w:rPr>
          </w:pPr>
          <w:r w:rsidRPr="00344AAD">
            <w:rPr>
              <w:rFonts w:ascii="Calibri" w:hAnsi="Calibri"/>
            </w:rPr>
            <w:t>Enseignant</w:t>
          </w:r>
          <w:r w:rsidR="008E1D0B">
            <w:rPr>
              <w:rFonts w:ascii="Calibri" w:hAnsi="Calibri"/>
            </w:rPr>
            <w:t xml:space="preserve">s référents </w:t>
          </w:r>
          <w:r w:rsidR="008E1D0B">
            <w:rPr>
              <w:rFonts w:asciiTheme="minorHAnsi" w:hAnsiTheme="minorHAnsi"/>
            </w:rPr>
            <w:t xml:space="preserve"> </w:t>
          </w:r>
          <w:r w:rsidRPr="00344AAD">
            <w:rPr>
              <w:rFonts w:asciiTheme="minorHAnsi" w:hAnsiTheme="minorHAnsi"/>
            </w:rPr>
            <w:t xml:space="preserve">: </w:t>
          </w:r>
          <w:r w:rsidR="008E1D0B">
            <w:rPr>
              <w:rFonts w:asciiTheme="minorHAnsi" w:hAnsiTheme="minorHAnsi"/>
            </w:rPr>
            <w:t xml:space="preserve">Laurent Chaumette, </w:t>
          </w:r>
          <w:r w:rsidRPr="00344AAD">
            <w:rPr>
              <w:rFonts w:asciiTheme="minorHAnsi" w:hAnsiTheme="minorHAnsi"/>
            </w:rPr>
            <w:t>Monique Viviane Hervy</w:t>
          </w:r>
        </w:p>
      </w:tc>
    </w:tr>
    <w:tr w:rsidR="00DF1AEF" w:rsidRPr="00344AAD" w:rsidTr="00DF1AEF">
      <w:trPr>
        <w:trHeight w:val="20"/>
      </w:trPr>
      <w:tc>
        <w:tcPr>
          <w:tcW w:w="2093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vAlign w:val="center"/>
        </w:tcPr>
        <w:p w:rsidR="00DF1AEF" w:rsidRPr="00344AAD" w:rsidRDefault="00DF1AEF" w:rsidP="008E1D0B">
          <w:pPr>
            <w:snapToGrid w:val="0"/>
            <w:spacing w:before="40" w:after="40"/>
            <w:ind w:left="176" w:hanging="108"/>
            <w:rPr>
              <w:rFonts w:ascii="Calibri" w:hAnsi="Calibri"/>
              <w:b/>
              <w:bCs/>
              <w:color w:val="990033"/>
            </w:rPr>
          </w:pPr>
        </w:p>
      </w:tc>
      <w:tc>
        <w:tcPr>
          <w:tcW w:w="5954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vAlign w:val="center"/>
        </w:tcPr>
        <w:p w:rsidR="00DF1AEF" w:rsidRPr="00DF1AEF" w:rsidRDefault="00DF1AEF" w:rsidP="00DA6652">
          <w:pPr>
            <w:spacing w:before="120" w:after="40"/>
            <w:ind w:left="176" w:hanging="108"/>
            <w:rPr>
              <w:rFonts w:ascii="Calibri" w:hAnsi="Calibri"/>
              <w:i/>
            </w:rPr>
          </w:pPr>
          <w:r w:rsidRPr="00DF1AEF">
            <w:rPr>
              <w:rFonts w:ascii="Calibri" w:hAnsi="Calibri"/>
              <w:i/>
            </w:rPr>
            <w:t xml:space="preserve">                                                                                              Doc0</w:t>
          </w:r>
          <w:r w:rsidR="00DA6652">
            <w:rPr>
              <w:rFonts w:ascii="Calibri" w:hAnsi="Calibri"/>
              <w:i/>
            </w:rPr>
            <w:t>6</w:t>
          </w:r>
          <w:r w:rsidRPr="00DF1AEF">
            <w:rPr>
              <w:rFonts w:ascii="Calibri" w:hAnsi="Calibri"/>
              <w:i/>
            </w:rPr>
            <w:t>_Mission1</w:t>
          </w:r>
        </w:p>
      </w:tc>
    </w:tr>
  </w:tbl>
  <w:p w:rsidR="003D6815" w:rsidRDefault="003D6815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-100965</wp:posOffset>
          </wp:positionH>
          <wp:positionV relativeFrom="paragraph">
            <wp:posOffset>-2540</wp:posOffset>
          </wp:positionV>
          <wp:extent cx="1066800" cy="685800"/>
          <wp:effectExtent l="19050" t="0" r="0" b="0"/>
          <wp:wrapNone/>
          <wp:docPr id="1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44AAD" w:rsidRDefault="00344AA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ascii="Wingdings" w:hAnsi="Wingdings" w:hint="default"/>
        <w:b w:val="0"/>
        <w:i w:val="0"/>
        <w:sz w:val="20"/>
        <w:u w:val="none"/>
      </w:rPr>
    </w:lvl>
  </w:abstractNum>
  <w:abstractNum w:abstractNumId="1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74E736D"/>
    <w:multiLevelType w:val="hybridMultilevel"/>
    <w:tmpl w:val="BE5A0DD4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906E5"/>
    <w:multiLevelType w:val="hybridMultilevel"/>
    <w:tmpl w:val="455668DA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C3D31"/>
    <w:multiLevelType w:val="hybridMultilevel"/>
    <w:tmpl w:val="60D06394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A3ACA"/>
    <w:multiLevelType w:val="hybridMultilevel"/>
    <w:tmpl w:val="17C40F98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75096"/>
    <w:rsid w:val="0002588A"/>
    <w:rsid w:val="000377F0"/>
    <w:rsid w:val="00042719"/>
    <w:rsid w:val="000440E3"/>
    <w:rsid w:val="00047A0A"/>
    <w:rsid w:val="000530E8"/>
    <w:rsid w:val="00083BD6"/>
    <w:rsid w:val="00083F09"/>
    <w:rsid w:val="00086D0E"/>
    <w:rsid w:val="0009191C"/>
    <w:rsid w:val="000A5208"/>
    <w:rsid w:val="000A6FF7"/>
    <w:rsid w:val="000B0EF4"/>
    <w:rsid w:val="000D182E"/>
    <w:rsid w:val="000D65E3"/>
    <w:rsid w:val="000D7920"/>
    <w:rsid w:val="000E6013"/>
    <w:rsid w:val="000F25FB"/>
    <w:rsid w:val="000F76FF"/>
    <w:rsid w:val="00106FDC"/>
    <w:rsid w:val="00132139"/>
    <w:rsid w:val="001504A1"/>
    <w:rsid w:val="0017767A"/>
    <w:rsid w:val="001A55D0"/>
    <w:rsid w:val="001B42FD"/>
    <w:rsid w:val="001B7FA6"/>
    <w:rsid w:val="001D5FCC"/>
    <w:rsid w:val="001E05CE"/>
    <w:rsid w:val="001F0133"/>
    <w:rsid w:val="00206696"/>
    <w:rsid w:val="002137CD"/>
    <w:rsid w:val="00213B49"/>
    <w:rsid w:val="00217D2C"/>
    <w:rsid w:val="00222DF1"/>
    <w:rsid w:val="002331D5"/>
    <w:rsid w:val="0024524F"/>
    <w:rsid w:val="00260A64"/>
    <w:rsid w:val="00284892"/>
    <w:rsid w:val="002A5468"/>
    <w:rsid w:val="002C468B"/>
    <w:rsid w:val="002C72B2"/>
    <w:rsid w:val="002C7506"/>
    <w:rsid w:val="002F0CB1"/>
    <w:rsid w:val="00301A80"/>
    <w:rsid w:val="00344662"/>
    <w:rsid w:val="00344AAD"/>
    <w:rsid w:val="003561EE"/>
    <w:rsid w:val="00365D8F"/>
    <w:rsid w:val="00366483"/>
    <w:rsid w:val="003739D5"/>
    <w:rsid w:val="00373A4C"/>
    <w:rsid w:val="00382134"/>
    <w:rsid w:val="00395ECD"/>
    <w:rsid w:val="003C485E"/>
    <w:rsid w:val="003D0A1E"/>
    <w:rsid w:val="003D6815"/>
    <w:rsid w:val="003F681D"/>
    <w:rsid w:val="00405DF9"/>
    <w:rsid w:val="0041378F"/>
    <w:rsid w:val="00415536"/>
    <w:rsid w:val="00430292"/>
    <w:rsid w:val="00433147"/>
    <w:rsid w:val="00436C2C"/>
    <w:rsid w:val="00455F1C"/>
    <w:rsid w:val="004642CC"/>
    <w:rsid w:val="00485A6B"/>
    <w:rsid w:val="004A5C7D"/>
    <w:rsid w:val="00500E16"/>
    <w:rsid w:val="005134B5"/>
    <w:rsid w:val="0052565A"/>
    <w:rsid w:val="00536BC3"/>
    <w:rsid w:val="00574E22"/>
    <w:rsid w:val="00575096"/>
    <w:rsid w:val="00591ECD"/>
    <w:rsid w:val="00592C46"/>
    <w:rsid w:val="005A257C"/>
    <w:rsid w:val="005B1C68"/>
    <w:rsid w:val="005C463C"/>
    <w:rsid w:val="005D7CF7"/>
    <w:rsid w:val="005F3CE1"/>
    <w:rsid w:val="00625055"/>
    <w:rsid w:val="00653B4B"/>
    <w:rsid w:val="0066596A"/>
    <w:rsid w:val="00674CAD"/>
    <w:rsid w:val="00692747"/>
    <w:rsid w:val="006B38B8"/>
    <w:rsid w:val="006D231F"/>
    <w:rsid w:val="006E561F"/>
    <w:rsid w:val="006E7468"/>
    <w:rsid w:val="006F49D7"/>
    <w:rsid w:val="00702138"/>
    <w:rsid w:val="00720623"/>
    <w:rsid w:val="00727AB5"/>
    <w:rsid w:val="00733EE6"/>
    <w:rsid w:val="007421B6"/>
    <w:rsid w:val="00751271"/>
    <w:rsid w:val="0076141F"/>
    <w:rsid w:val="00790854"/>
    <w:rsid w:val="007919B7"/>
    <w:rsid w:val="007A066A"/>
    <w:rsid w:val="007B0465"/>
    <w:rsid w:val="007B0B79"/>
    <w:rsid w:val="007B661B"/>
    <w:rsid w:val="007C392C"/>
    <w:rsid w:val="007C5394"/>
    <w:rsid w:val="007D2CDA"/>
    <w:rsid w:val="007F746A"/>
    <w:rsid w:val="00802624"/>
    <w:rsid w:val="008048EA"/>
    <w:rsid w:val="00807A5E"/>
    <w:rsid w:val="00816F46"/>
    <w:rsid w:val="00817B8A"/>
    <w:rsid w:val="008245B6"/>
    <w:rsid w:val="00870DCC"/>
    <w:rsid w:val="00893232"/>
    <w:rsid w:val="008B4D52"/>
    <w:rsid w:val="008D2410"/>
    <w:rsid w:val="008E0F08"/>
    <w:rsid w:val="008E1D0B"/>
    <w:rsid w:val="008E5866"/>
    <w:rsid w:val="008E60C5"/>
    <w:rsid w:val="008E7606"/>
    <w:rsid w:val="008F528A"/>
    <w:rsid w:val="008F55A3"/>
    <w:rsid w:val="00923545"/>
    <w:rsid w:val="00943816"/>
    <w:rsid w:val="00945623"/>
    <w:rsid w:val="00956F8A"/>
    <w:rsid w:val="00973740"/>
    <w:rsid w:val="00997242"/>
    <w:rsid w:val="009977D1"/>
    <w:rsid w:val="009A7899"/>
    <w:rsid w:val="009B0A9C"/>
    <w:rsid w:val="009B4BFA"/>
    <w:rsid w:val="009F2C57"/>
    <w:rsid w:val="00A04D11"/>
    <w:rsid w:val="00A14B24"/>
    <w:rsid w:val="00A3193E"/>
    <w:rsid w:val="00A461F3"/>
    <w:rsid w:val="00A66899"/>
    <w:rsid w:val="00A67071"/>
    <w:rsid w:val="00A744A8"/>
    <w:rsid w:val="00A77993"/>
    <w:rsid w:val="00AA49C0"/>
    <w:rsid w:val="00AC7303"/>
    <w:rsid w:val="00AD59A4"/>
    <w:rsid w:val="00AD78C6"/>
    <w:rsid w:val="00AE68BC"/>
    <w:rsid w:val="00AF2317"/>
    <w:rsid w:val="00AF2391"/>
    <w:rsid w:val="00AF5285"/>
    <w:rsid w:val="00B24BBA"/>
    <w:rsid w:val="00B258B6"/>
    <w:rsid w:val="00B4089C"/>
    <w:rsid w:val="00B459EB"/>
    <w:rsid w:val="00B65C81"/>
    <w:rsid w:val="00B724F1"/>
    <w:rsid w:val="00BA2FE7"/>
    <w:rsid w:val="00BB63ED"/>
    <w:rsid w:val="00BD1E2D"/>
    <w:rsid w:val="00BE727F"/>
    <w:rsid w:val="00C1301F"/>
    <w:rsid w:val="00C260AC"/>
    <w:rsid w:val="00C27E0F"/>
    <w:rsid w:val="00C40D33"/>
    <w:rsid w:val="00C426E1"/>
    <w:rsid w:val="00C533A4"/>
    <w:rsid w:val="00C63FD2"/>
    <w:rsid w:val="00C72E76"/>
    <w:rsid w:val="00C75FE6"/>
    <w:rsid w:val="00C80DF2"/>
    <w:rsid w:val="00C97737"/>
    <w:rsid w:val="00CA6D68"/>
    <w:rsid w:val="00CA7BF0"/>
    <w:rsid w:val="00CF1605"/>
    <w:rsid w:val="00D34FB8"/>
    <w:rsid w:val="00D52B11"/>
    <w:rsid w:val="00D57641"/>
    <w:rsid w:val="00D65DD7"/>
    <w:rsid w:val="00D73221"/>
    <w:rsid w:val="00D8097A"/>
    <w:rsid w:val="00D927D1"/>
    <w:rsid w:val="00DA5EC6"/>
    <w:rsid w:val="00DA6652"/>
    <w:rsid w:val="00DA66AC"/>
    <w:rsid w:val="00DD0364"/>
    <w:rsid w:val="00DD2A16"/>
    <w:rsid w:val="00DD5826"/>
    <w:rsid w:val="00DE0AC8"/>
    <w:rsid w:val="00DE3F89"/>
    <w:rsid w:val="00DF1AEF"/>
    <w:rsid w:val="00E1455E"/>
    <w:rsid w:val="00E22866"/>
    <w:rsid w:val="00E271A3"/>
    <w:rsid w:val="00E41124"/>
    <w:rsid w:val="00E631AB"/>
    <w:rsid w:val="00E67F8A"/>
    <w:rsid w:val="00E812C9"/>
    <w:rsid w:val="00EA01AD"/>
    <w:rsid w:val="00EA129E"/>
    <w:rsid w:val="00EA414A"/>
    <w:rsid w:val="00EC1F32"/>
    <w:rsid w:val="00EC4175"/>
    <w:rsid w:val="00EC7BF5"/>
    <w:rsid w:val="00EF54E7"/>
    <w:rsid w:val="00EF70F4"/>
    <w:rsid w:val="00F455BB"/>
    <w:rsid w:val="00F63835"/>
    <w:rsid w:val="00F64710"/>
    <w:rsid w:val="00F72A88"/>
    <w:rsid w:val="00F8744D"/>
    <w:rsid w:val="00F920C4"/>
    <w:rsid w:val="00F96CFA"/>
    <w:rsid w:val="00FB64B7"/>
    <w:rsid w:val="00FC64BF"/>
    <w:rsid w:val="00FF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14A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link w:val="PieddepageCar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customStyle="1" w:styleId="ChoixListe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customStyle="1" w:styleId="Corpsdetexte2Car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customStyle="1" w:styleId="Titre1Car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customStyle="1" w:styleId="Titre3Car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customStyle="1" w:styleId="Titre2Car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57641"/>
    <w:rPr>
      <w:rFonts w:ascii="Calibri" w:eastAsia="MS Gothic" w:hAnsi="Calibri" w:cs="Times New Roman"/>
      <w:b/>
      <w:bCs/>
      <w:color w:val="000080"/>
      <w:kern w:val="28"/>
      <w:sz w:val="32"/>
      <w:szCs w:val="32"/>
      <w:lang w:val="fr-FR"/>
    </w:rPr>
  </w:style>
  <w:style w:type="paragraph" w:styleId="Paragraphedeliste">
    <w:name w:val="List Paragraph"/>
    <w:basedOn w:val="Normal"/>
    <w:uiPriority w:val="72"/>
    <w:rsid w:val="00AD59A4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727AB5"/>
    <w:rPr>
      <w:rFonts w:ascii="Arial" w:hAnsi="Arial" w:cs="Arial"/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publicationCerta (3).dot</Template>
  <TotalTime>5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>Education Nationale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Carcouet</cp:lastModifiedBy>
  <cp:revision>5</cp:revision>
  <cp:lastPrinted>2013-09-19T09:44:00Z</cp:lastPrinted>
  <dcterms:created xsi:type="dcterms:W3CDTF">2014-11-02T18:50:00Z</dcterms:created>
  <dcterms:modified xsi:type="dcterms:W3CDTF">2014-11-02T19:01:00Z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</Properties>
</file>